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96D92" w14:textId="77777777" w:rsidR="00260293" w:rsidRDefault="00260293" w:rsidP="00915AD8">
      <w:pPr>
        <w:autoSpaceDE w:val="0"/>
        <w:autoSpaceDN w:val="0"/>
        <w:adjustRightInd w:val="0"/>
        <w:spacing w:after="0" w:line="240" w:lineRule="auto"/>
        <w:ind w:left="360" w:hanging="360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AF33A82" w14:textId="77777777" w:rsidR="00E20405" w:rsidRPr="00E20405" w:rsidRDefault="00E20405" w:rsidP="00E20405">
      <w:pPr>
        <w:spacing w:line="240" w:lineRule="auto"/>
        <w:jc w:val="center"/>
        <w:rPr>
          <w:rFonts w:ascii="Times New Roman" w:hAnsi="Times New Roman" w:cs="Times New Roman"/>
          <w:noProof/>
          <w:sz w:val="100"/>
        </w:rPr>
      </w:pPr>
      <w:r w:rsidRPr="00E20405">
        <w:rPr>
          <w:rFonts w:ascii="Times New Roman" w:hAnsi="Times New Roman" w:cs="Times New Roman"/>
          <w:noProof/>
          <w:sz w:val="100"/>
          <w:lang w:val="ru-RU" w:eastAsia="ru-RU"/>
        </w:rPr>
        <w:drawing>
          <wp:inline distT="0" distB="0" distL="0" distR="0" wp14:anchorId="37A92BED" wp14:editId="7007040D">
            <wp:extent cx="509270" cy="629920"/>
            <wp:effectExtent l="0" t="0" r="5080" b="0"/>
            <wp:docPr id="2" name="Рисунок 2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YZ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857EF" w14:textId="77777777" w:rsidR="00E20405" w:rsidRPr="00E20405" w:rsidRDefault="00E20405" w:rsidP="00E20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405">
        <w:rPr>
          <w:rFonts w:ascii="Times New Roman" w:hAnsi="Times New Roman" w:cs="Times New Roman"/>
          <w:b/>
          <w:sz w:val="28"/>
          <w:szCs w:val="28"/>
        </w:rPr>
        <w:t>У К Р А Ї Н А</w:t>
      </w:r>
    </w:p>
    <w:p w14:paraId="40F222F9" w14:textId="77777777" w:rsidR="00E20405" w:rsidRPr="00E20405" w:rsidRDefault="00E20405" w:rsidP="00E20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405">
        <w:rPr>
          <w:rFonts w:ascii="Times New Roman" w:hAnsi="Times New Roman" w:cs="Times New Roman"/>
          <w:b/>
          <w:sz w:val="28"/>
          <w:szCs w:val="28"/>
        </w:rPr>
        <w:t xml:space="preserve">КУТСЬКА СЕЛИЩНА РАДА </w:t>
      </w:r>
      <w:r w:rsidRPr="00E20405">
        <w:rPr>
          <w:rFonts w:ascii="Times New Roman" w:hAnsi="Times New Roman" w:cs="Times New Roman"/>
          <w:b/>
          <w:sz w:val="28"/>
          <w:szCs w:val="28"/>
        </w:rPr>
        <w:br/>
        <w:t>КОСІВСЬКОГО РАЙОНУ ІВАНО-ФРАНКІВСЬКОЇ ОБЛАСТІ</w:t>
      </w:r>
    </w:p>
    <w:p w14:paraId="24347850" w14:textId="77777777" w:rsidR="00E20405" w:rsidRPr="00E20405" w:rsidRDefault="00E20405" w:rsidP="00E2040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0405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</w:t>
      </w:r>
    </w:p>
    <w:p w14:paraId="0BF84B9D" w14:textId="77777777" w:rsidR="00E20405" w:rsidRPr="00E20405" w:rsidRDefault="00E20405" w:rsidP="00BA1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405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14:paraId="4F798280" w14:textId="1FBCE131" w:rsidR="00E20405" w:rsidRPr="00E20405" w:rsidRDefault="00E20405" w:rsidP="00BA130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  <w:r w:rsidRPr="00E20405">
        <w:rPr>
          <w:rFonts w:ascii="Times New Roman" w:hAnsi="Times New Roman" w:cs="Times New Roman"/>
          <w:b/>
          <w:sz w:val="28"/>
          <w:szCs w:val="28"/>
        </w:rPr>
        <w:t>РІШЕННЯ №</w:t>
      </w:r>
      <w:r w:rsidR="00D931AB">
        <w:rPr>
          <w:rFonts w:ascii="Times New Roman" w:hAnsi="Times New Roman" w:cs="Times New Roman"/>
          <w:b/>
          <w:sz w:val="28"/>
          <w:szCs w:val="28"/>
        </w:rPr>
        <w:t>28</w:t>
      </w:r>
    </w:p>
    <w:p w14:paraId="039058BF" w14:textId="77777777" w:rsidR="00E20405" w:rsidRPr="00E20405" w:rsidRDefault="00E20405" w:rsidP="00E20405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94E9C" w14:textId="59506FA2" w:rsidR="00E20405" w:rsidRPr="00E20405" w:rsidRDefault="00BA1300" w:rsidP="00E20405">
      <w:pPr>
        <w:spacing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від 27</w:t>
      </w:r>
      <w:r w:rsidR="00E20405" w:rsidRPr="00E20405">
        <w:rPr>
          <w:rFonts w:ascii="Times New Roman" w:hAnsi="Times New Roman" w:cs="Times New Roman"/>
          <w:sz w:val="28"/>
          <w:szCs w:val="28"/>
          <w:lang w:eastAsia="uk-UA"/>
        </w:rPr>
        <w:t xml:space="preserve"> лютого 2025 року                                                                        с-ще Кути</w:t>
      </w:r>
    </w:p>
    <w:p w14:paraId="5B27BCB0" w14:textId="77777777" w:rsidR="00260293" w:rsidRPr="00260293" w:rsidRDefault="00260293" w:rsidP="002602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1E7E8494" w14:textId="672948C3" w:rsidR="00260293" w:rsidRPr="00805DE4" w:rsidRDefault="00260293" w:rsidP="002602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uk-UA"/>
          <w14:ligatures w14:val="none"/>
        </w:rPr>
      </w:pPr>
      <w:r w:rsidRPr="0026029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Про затвердження норм </w:t>
      </w:r>
      <w:r w:rsidR="00EC39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надання</w:t>
      </w:r>
      <w:r w:rsidR="00805DE4" w:rsidRPr="00805D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uk-UA"/>
          <w14:ligatures w14:val="none"/>
        </w:rPr>
        <w:t xml:space="preserve"> </w:t>
      </w:r>
    </w:p>
    <w:p w14:paraId="76B0F708" w14:textId="77777777" w:rsidR="00260293" w:rsidRPr="00260293" w:rsidRDefault="00260293" w:rsidP="002602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26029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послуг з вивезення твердих побутових відходів</w:t>
      </w:r>
    </w:p>
    <w:p w14:paraId="7E01E2DE" w14:textId="77777777" w:rsidR="00260293" w:rsidRPr="00260293" w:rsidRDefault="00260293" w:rsidP="002602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26029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для фізичних та юридичних осіб</w:t>
      </w:r>
    </w:p>
    <w:p w14:paraId="29694D52" w14:textId="77777777" w:rsidR="00260293" w:rsidRPr="00260293" w:rsidRDefault="00260293" w:rsidP="002602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47C80134" w14:textId="51A77553" w:rsidR="00260293" w:rsidRPr="00260293" w:rsidRDefault="00260293" w:rsidP="00260293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6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  Відповідно до Законів України «Про місцеве самоврядування в Україні» «Про управління відходами», «Про житлово-комунальні послуги»,ч.10 ст.9 Закону України «Про правовий режим воєнного стану», Правил визначення норм надання послуг з вивезення побутових відходів, затверджених наказом Міністерства з питань житлово-комунального господарства України від 30 липня 2010 року № 259, зареєстрованим в Міністерстві юстиції України 29 вересня 2010 року № 871/18166, з метою встановлення єдиних підходів до показників нормування надання послуг з вивезення побутових відходів в межах адміністративної території </w:t>
      </w:r>
      <w:r w:rsidR="002107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Кутської селищної</w:t>
      </w:r>
      <w:r w:rsidRPr="0026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територіальної громади, виконавчий комітет </w:t>
      </w:r>
      <w:r w:rsidR="002107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Кутської селищної</w:t>
      </w:r>
      <w:r w:rsidR="002107CA" w:rsidRPr="0026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26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ради</w:t>
      </w:r>
    </w:p>
    <w:p w14:paraId="204CDBED" w14:textId="77777777" w:rsidR="002107CA" w:rsidRDefault="002107CA" w:rsidP="002107CA">
      <w:pPr>
        <w:tabs>
          <w:tab w:val="left" w:pos="9498"/>
        </w:tabs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5EE30D7E" w14:textId="0A717B03" w:rsidR="00260293" w:rsidRDefault="002107CA" w:rsidP="002107CA">
      <w:pPr>
        <w:tabs>
          <w:tab w:val="left" w:pos="9498"/>
        </w:tabs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26029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ВИРІШИВ</w:t>
      </w:r>
      <w:r w:rsidR="00260293" w:rsidRPr="0026029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:</w:t>
      </w:r>
    </w:p>
    <w:p w14:paraId="3F9DE6B8" w14:textId="77777777" w:rsidR="002107CA" w:rsidRPr="00260293" w:rsidRDefault="002107CA" w:rsidP="002107CA">
      <w:pPr>
        <w:tabs>
          <w:tab w:val="left" w:pos="9498"/>
        </w:tabs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4789804D" w14:textId="0A1D5141" w:rsidR="00260293" w:rsidRPr="00260293" w:rsidRDefault="00260293" w:rsidP="00260293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6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  1.</w:t>
      </w:r>
      <w:r w:rsidR="000A09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EC3998" w:rsidRPr="0026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ЗАТВЕРДИТИ </w:t>
      </w:r>
      <w:r w:rsidRPr="0026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норми надання послуг з вивезення твердих побутових відходів</w:t>
      </w:r>
      <w:r w:rsidR="000A0983" w:rsidRPr="000A09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0A09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на </w:t>
      </w:r>
      <w:r w:rsidR="000A0983" w:rsidRPr="0026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території </w:t>
      </w:r>
      <w:r w:rsidR="000A09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Кутської селищної</w:t>
      </w:r>
      <w:r w:rsidR="000A0983" w:rsidRPr="0026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територіальної громади</w:t>
      </w:r>
      <w:r w:rsidRPr="0026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на 2025 – 2030 роки, що додаються.</w:t>
      </w:r>
    </w:p>
    <w:p w14:paraId="010BE889" w14:textId="2956DA58" w:rsidR="00260293" w:rsidRPr="00260293" w:rsidRDefault="00260293" w:rsidP="00260293">
      <w:pPr>
        <w:spacing w:after="0" w:line="240" w:lineRule="auto"/>
        <w:ind w:firstLine="284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0293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2. </w:t>
      </w:r>
      <w:r w:rsidR="000A0983" w:rsidRPr="00260293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ОПРИЛЮДНИТИ </w:t>
      </w:r>
      <w:r w:rsidR="000A0983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це </w:t>
      </w:r>
      <w:r w:rsidRPr="00260293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рішення на офіційному веб-сайті </w:t>
      </w:r>
      <w:r w:rsidR="000A09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Кутської селищної</w:t>
      </w:r>
      <w:r w:rsidR="000A0983" w:rsidRPr="0026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260293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ради.</w:t>
      </w:r>
    </w:p>
    <w:p w14:paraId="0BC8721E" w14:textId="77777777" w:rsidR="001D46D0" w:rsidRPr="00260293" w:rsidRDefault="00260293" w:rsidP="001D46D0">
      <w:pPr>
        <w:spacing w:after="0" w:line="240" w:lineRule="auto"/>
        <w:ind w:firstLine="284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0293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3.</w:t>
      </w:r>
      <w:r w:rsidR="000A0983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60293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Рішення набирає чинності з моменту його оприлюднення на офіційному веб-сайті </w:t>
      </w:r>
      <w:r w:rsidR="001D46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Кутської селищної</w:t>
      </w:r>
      <w:r w:rsidR="001D46D0" w:rsidRPr="0026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1D46D0" w:rsidRPr="00260293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ради.</w:t>
      </w:r>
    </w:p>
    <w:p w14:paraId="5BD024BD" w14:textId="530BEB83" w:rsidR="001D46D0" w:rsidRPr="001D46D0" w:rsidRDefault="00260293" w:rsidP="001D46D0">
      <w:pPr>
        <w:ind w:right="-1" w:firstLine="567"/>
        <w:jc w:val="both"/>
        <w:rPr>
          <w:rFonts w:ascii="Times New Roman" w:eastAsia="MS Mincho" w:hAnsi="Times New Roman" w:cs="Times New Roman"/>
          <w:sz w:val="28"/>
        </w:rPr>
      </w:pPr>
      <w:r w:rsidRPr="0026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4.</w:t>
      </w:r>
      <w:r w:rsidR="001D46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260293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за виконанням рішення покласти на </w:t>
      </w:r>
      <w:r w:rsidR="001D46D0" w:rsidRPr="001D46D0">
        <w:rPr>
          <w:rFonts w:ascii="Times New Roman" w:eastAsia="MS Mincho" w:hAnsi="Times New Roman" w:cs="Times New Roman"/>
          <w:sz w:val="28"/>
        </w:rPr>
        <w:t xml:space="preserve">заступника селищного голови з питань діяльності виконавчих органів ради </w:t>
      </w:r>
      <w:proofErr w:type="spellStart"/>
      <w:r w:rsidR="001D46D0" w:rsidRPr="001D46D0">
        <w:rPr>
          <w:rFonts w:ascii="Times New Roman" w:eastAsia="MS Mincho" w:hAnsi="Times New Roman" w:cs="Times New Roman"/>
          <w:sz w:val="28"/>
        </w:rPr>
        <w:t>Єлізавету</w:t>
      </w:r>
      <w:proofErr w:type="spellEnd"/>
      <w:r w:rsidR="001D46D0" w:rsidRPr="001D46D0">
        <w:rPr>
          <w:rFonts w:ascii="Times New Roman" w:eastAsia="MS Mincho" w:hAnsi="Times New Roman" w:cs="Times New Roman"/>
          <w:sz w:val="28"/>
        </w:rPr>
        <w:t xml:space="preserve"> ГЕЛЕВИЧ.</w:t>
      </w:r>
    </w:p>
    <w:p w14:paraId="48FEC7F8" w14:textId="2CAF4AAA" w:rsidR="00260293" w:rsidRPr="00260293" w:rsidRDefault="00260293" w:rsidP="001D46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714A5D04" w14:textId="77777777" w:rsidR="00260293" w:rsidRPr="00260293" w:rsidRDefault="00260293" w:rsidP="00260293">
      <w:pPr>
        <w:tabs>
          <w:tab w:val="num" w:pos="720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6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 </w:t>
      </w:r>
    </w:p>
    <w:p w14:paraId="3FCC26FD" w14:textId="77777777" w:rsidR="001D46D0" w:rsidRPr="001D46D0" w:rsidRDefault="001D46D0" w:rsidP="001D46D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1D46D0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</w:t>
      </w:r>
      <w:r w:rsidRPr="001D46D0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1D46D0">
        <w:rPr>
          <w:rFonts w:ascii="Times New Roman" w:hAnsi="Times New Roman" w:cs="Times New Roman"/>
          <w:b/>
          <w:sz w:val="28"/>
          <w:szCs w:val="28"/>
        </w:rPr>
        <w:tab/>
      </w:r>
      <w:r w:rsidRPr="001D46D0">
        <w:rPr>
          <w:rFonts w:ascii="Times New Roman" w:hAnsi="Times New Roman" w:cs="Times New Roman"/>
          <w:b/>
          <w:sz w:val="28"/>
          <w:szCs w:val="28"/>
        </w:rPr>
        <w:tab/>
      </w:r>
      <w:r w:rsidRPr="001D46D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Дмитро ПАВЛЮК</w:t>
      </w:r>
    </w:p>
    <w:p w14:paraId="16009712" w14:textId="77777777" w:rsidR="001D46D0" w:rsidRPr="00FE77B4" w:rsidRDefault="001D46D0" w:rsidP="001D46D0">
      <w:pPr>
        <w:ind w:right="-1" w:firstLine="567"/>
        <w:jc w:val="both"/>
        <w:rPr>
          <w:rFonts w:eastAsia="MS Mincho"/>
          <w:sz w:val="28"/>
        </w:rPr>
      </w:pPr>
    </w:p>
    <w:p w14:paraId="5B3C44A0" w14:textId="77777777" w:rsidR="00260293" w:rsidRDefault="00260293" w:rsidP="00915AD8">
      <w:pPr>
        <w:autoSpaceDE w:val="0"/>
        <w:autoSpaceDN w:val="0"/>
        <w:adjustRightInd w:val="0"/>
        <w:spacing w:after="0" w:line="240" w:lineRule="auto"/>
        <w:ind w:left="360" w:hanging="360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2218E7C" w14:textId="77777777" w:rsidR="00260293" w:rsidRDefault="00260293" w:rsidP="00915AD8">
      <w:pPr>
        <w:autoSpaceDE w:val="0"/>
        <w:autoSpaceDN w:val="0"/>
        <w:adjustRightInd w:val="0"/>
        <w:spacing w:after="0" w:line="240" w:lineRule="auto"/>
        <w:ind w:left="360" w:hanging="360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FCDCF8E" w14:textId="7DD77E8D" w:rsidR="00915AD8" w:rsidRPr="00915AD8" w:rsidRDefault="00915AD8" w:rsidP="00BA1300">
      <w:pPr>
        <w:autoSpaceDE w:val="0"/>
        <w:autoSpaceDN w:val="0"/>
        <w:adjustRightInd w:val="0"/>
        <w:spacing w:after="0" w:line="240" w:lineRule="auto"/>
        <w:ind w:left="7440" w:firstLine="348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915AD8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lastRenderedPageBreak/>
        <w:t>Додаток</w:t>
      </w:r>
    </w:p>
    <w:p w14:paraId="15A081E9" w14:textId="4F1EEC38" w:rsidR="00915AD8" w:rsidRPr="00915AD8" w:rsidRDefault="00915AD8" w:rsidP="00BA1300">
      <w:pPr>
        <w:autoSpaceDE w:val="0"/>
        <w:autoSpaceDN w:val="0"/>
        <w:adjustRightInd w:val="0"/>
        <w:spacing w:after="0" w:line="240" w:lineRule="auto"/>
        <w:ind w:left="7080" w:hanging="36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915AD8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до рішення виконавчого комітету</w:t>
      </w:r>
    </w:p>
    <w:p w14:paraId="49A47CEB" w14:textId="5B7E7FDA" w:rsidR="00915AD8" w:rsidRPr="00915AD8" w:rsidRDefault="00BF65A5" w:rsidP="00BA1300">
      <w:pPr>
        <w:autoSpaceDE w:val="0"/>
        <w:autoSpaceDN w:val="0"/>
        <w:adjustRightInd w:val="0"/>
        <w:spacing w:after="0" w:line="240" w:lineRule="auto"/>
        <w:ind w:left="6372" w:firstLine="348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BF65A5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Кутської селищної </w:t>
      </w:r>
      <w:r w:rsidR="00915AD8" w:rsidRPr="00915AD8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ради</w:t>
      </w:r>
    </w:p>
    <w:p w14:paraId="465922D4" w14:textId="2C78A345" w:rsidR="00915AD8" w:rsidRPr="00915AD8" w:rsidRDefault="00BA1300" w:rsidP="00BA1300">
      <w:pPr>
        <w:autoSpaceDE w:val="0"/>
        <w:autoSpaceDN w:val="0"/>
        <w:adjustRightInd w:val="0"/>
        <w:spacing w:after="0" w:line="240" w:lineRule="auto"/>
        <w:ind w:left="6372" w:firstLine="348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27</w:t>
      </w:r>
      <w:r w:rsidR="00BF65A5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.02.2025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BF65A5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="00D931A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28</w:t>
      </w:r>
      <w:bookmarkStart w:id="0" w:name="_GoBack"/>
      <w:bookmarkEnd w:id="0"/>
    </w:p>
    <w:p w14:paraId="6E1DA15C" w14:textId="77777777" w:rsidR="00915AD8" w:rsidRPr="00915AD8" w:rsidRDefault="00915AD8" w:rsidP="00505B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</w:p>
    <w:p w14:paraId="36E1E7B8" w14:textId="58168109" w:rsidR="00953155" w:rsidRPr="00915AD8" w:rsidRDefault="00953155" w:rsidP="00915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915AD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Норми </w:t>
      </w:r>
      <w:r w:rsidR="00BF65A5" w:rsidRPr="00BF65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надання послуг з вивезення твердих побутових відходів на території Кутської селищної територіальної громади на 2025 – 2030 роки</w:t>
      </w:r>
      <w:r w:rsidR="00BF65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</w:p>
    <w:tbl>
      <w:tblPr>
        <w:tblW w:w="10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552"/>
        <w:gridCol w:w="1699"/>
        <w:gridCol w:w="862"/>
        <w:gridCol w:w="862"/>
        <w:gridCol w:w="1366"/>
      </w:tblGrid>
      <w:tr w:rsidR="007B4FAC" w:rsidRPr="00416F76" w14:paraId="1CFDC013" w14:textId="77777777" w:rsidTr="00416F76">
        <w:trPr>
          <w:trHeight w:val="225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74ECC" w14:textId="20D1A7DF" w:rsidR="0010402D" w:rsidRPr="00416F76" w:rsidRDefault="0010402D" w:rsidP="00EE4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№</w:t>
            </w:r>
          </w:p>
        </w:tc>
        <w:tc>
          <w:tcPr>
            <w:tcW w:w="455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69F7C" w14:textId="77777777" w:rsidR="0010402D" w:rsidRPr="00416F76" w:rsidRDefault="0010402D" w:rsidP="00EE4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Об’єкт утворення твердих відходів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11470" w14:textId="77777777" w:rsidR="0010402D" w:rsidRPr="00416F76" w:rsidRDefault="0010402D" w:rsidP="00EE4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Розрахункова одиниця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9F5F6" w14:textId="77777777" w:rsidR="0010402D" w:rsidRPr="00416F76" w:rsidRDefault="0010402D" w:rsidP="00EE4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Норми утворення твердих побутових відходів на одну розрахункову одиницю</w:t>
            </w:r>
          </w:p>
        </w:tc>
      </w:tr>
      <w:tr w:rsidR="007B4FAC" w:rsidRPr="00416F76" w14:paraId="678691AD" w14:textId="77777777" w:rsidTr="00416F76">
        <w:trPr>
          <w:trHeight w:val="305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E6D59" w14:textId="77777777" w:rsidR="0010402D" w:rsidRPr="00416F76" w:rsidRDefault="0010402D" w:rsidP="00EE4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55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5BE02" w14:textId="77777777" w:rsidR="0010402D" w:rsidRPr="00416F76" w:rsidRDefault="0010402D" w:rsidP="00EE4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9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721ED" w14:textId="77777777" w:rsidR="0010402D" w:rsidRPr="00416F76" w:rsidRDefault="0010402D" w:rsidP="00EE4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D5AB7" w14:textId="77777777" w:rsidR="0010402D" w:rsidRPr="00416F76" w:rsidRDefault="0010402D" w:rsidP="00EE4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Середня на рік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DDB3F" w14:textId="77777777" w:rsidR="0010402D" w:rsidRPr="00416F76" w:rsidRDefault="0010402D" w:rsidP="00EE4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Щільність</w:t>
            </w:r>
          </w:p>
          <w:p w14:paraId="1150E5A4" w14:textId="77777777" w:rsidR="0010402D" w:rsidRPr="00416F76" w:rsidRDefault="0010402D" w:rsidP="00EE4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кг*/м3</w:t>
            </w:r>
          </w:p>
        </w:tc>
      </w:tr>
      <w:tr w:rsidR="007B4FAC" w:rsidRPr="00416F76" w14:paraId="513EA604" w14:textId="77777777" w:rsidTr="00416F76">
        <w:trPr>
          <w:trHeight w:val="177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F9688" w14:textId="77777777" w:rsidR="0010402D" w:rsidRPr="00416F76" w:rsidRDefault="0010402D" w:rsidP="00EE4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55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E9C7A" w14:textId="77777777" w:rsidR="0010402D" w:rsidRPr="00416F76" w:rsidRDefault="0010402D" w:rsidP="00EE4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9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5A938" w14:textId="77777777" w:rsidR="0010402D" w:rsidRPr="00416F76" w:rsidRDefault="0010402D" w:rsidP="00EE4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9AC52" w14:textId="77777777" w:rsidR="0010402D" w:rsidRPr="00416F76" w:rsidRDefault="0010402D" w:rsidP="00EE4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4C40B" w14:textId="77777777" w:rsidR="0010402D" w:rsidRPr="00416F76" w:rsidRDefault="0010402D" w:rsidP="00EE4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1B661" w14:textId="77777777" w:rsidR="0010402D" w:rsidRPr="00416F76" w:rsidRDefault="0010402D" w:rsidP="00EE4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7B4FAC" w:rsidRPr="00416F76" w14:paraId="02E475A9" w14:textId="77777777" w:rsidTr="00416F76">
        <w:trPr>
          <w:trHeight w:val="97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3CE2D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995AC" w14:textId="357B61A4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Житлові будинки багатоквартирні з наявністю усіх видів благоустрою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FD51A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 мешканець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F3CAE" w14:textId="035A0B42" w:rsidR="0010402D" w:rsidRPr="00416F76" w:rsidRDefault="00E16B51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="007B4FAC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7D154" w14:textId="7EC96B20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1,</w:t>
            </w:r>
            <w:r w:rsidR="007B4FAC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64F7E" w14:textId="1CD6F901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E16B51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60</w:t>
            </w:r>
          </w:p>
        </w:tc>
      </w:tr>
      <w:tr w:rsidR="007B4FAC" w:rsidRPr="00416F76" w14:paraId="046C175D" w14:textId="77777777" w:rsidTr="00416F76">
        <w:trPr>
          <w:trHeight w:val="85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282A1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A10BD" w14:textId="77807ABE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Житлові будинки </w:t>
            </w:r>
            <w:r w:rsidR="00005160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індивідуальної забудови</w:t>
            </w: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за відсутності одного або двох з видів благоустрою – каналізації та опалення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100A0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 мешканець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60D5D" w14:textId="57224F64" w:rsidR="0010402D" w:rsidRPr="00416F76" w:rsidRDefault="0010402D" w:rsidP="0082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="007B4FAC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B6541" w14:textId="4A5CDE80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1,</w:t>
            </w:r>
            <w:r w:rsidR="007B4FAC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  <w:r w:rsidR="00AB3D8D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8387F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170</w:t>
            </w:r>
          </w:p>
        </w:tc>
      </w:tr>
      <w:tr w:rsidR="007B4FAC" w:rsidRPr="00416F76" w14:paraId="7D49740D" w14:textId="77777777" w:rsidTr="00416F76">
        <w:trPr>
          <w:trHeight w:val="103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8F93E" w14:textId="77777777" w:rsidR="0010402D" w:rsidRPr="00416F76" w:rsidRDefault="0010402D" w:rsidP="0082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E8AAD" w14:textId="12DB98DD" w:rsidR="0010402D" w:rsidRPr="00416F76" w:rsidRDefault="0010402D" w:rsidP="008212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Житлові будинки індивідуальної забудови (будинки приватного сектору)</w:t>
            </w:r>
            <w:r w:rsidR="007B4FAC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 сільській місцевості</w:t>
            </w: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без урахування відходів із присадибної ділянки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AEFCF" w14:textId="77777777" w:rsidR="0010402D" w:rsidRPr="00416F76" w:rsidRDefault="0010402D" w:rsidP="0082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 мешканець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07AAD" w14:textId="01FC468A" w:rsidR="0010402D" w:rsidRPr="00416F76" w:rsidRDefault="00AB3D8D" w:rsidP="0082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F0A4D" w14:textId="49E1D67C" w:rsidR="0010402D" w:rsidRPr="00416F76" w:rsidRDefault="0010402D" w:rsidP="0082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1,</w:t>
            </w:r>
            <w:r w:rsidR="00AB3D8D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B0271" w14:textId="77777777" w:rsidR="0010402D" w:rsidRPr="00416F76" w:rsidRDefault="0010402D" w:rsidP="0082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170</w:t>
            </w:r>
          </w:p>
        </w:tc>
      </w:tr>
      <w:tr w:rsidR="007B4FAC" w:rsidRPr="00416F76" w14:paraId="383C8756" w14:textId="77777777" w:rsidTr="00416F76">
        <w:trPr>
          <w:trHeight w:val="420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6101C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4BF8A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Готелі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4E1E8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 місце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B53C8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9D29C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171EE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182,48</w:t>
            </w:r>
          </w:p>
        </w:tc>
      </w:tr>
      <w:tr w:rsidR="007B4FAC" w:rsidRPr="00416F76" w14:paraId="241CE4D2" w14:textId="77777777" w:rsidTr="00416F76">
        <w:trPr>
          <w:trHeight w:val="420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0B9D9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677DF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Гуртожитки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18F22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 місце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D057B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842BC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4F44C" w14:textId="05776FC9" w:rsidR="0010402D" w:rsidRPr="00416F76" w:rsidRDefault="00954302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10402D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82,29</w:t>
            </w:r>
          </w:p>
        </w:tc>
      </w:tr>
      <w:tr w:rsidR="007B4FAC" w:rsidRPr="00416F76" w14:paraId="75344D3F" w14:textId="77777777" w:rsidTr="00416F76">
        <w:trPr>
          <w:trHeight w:val="690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324A2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1143F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Санаторій, пансіонат, будинок відпочинку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293F8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 місце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7436E" w14:textId="5839595A" w:rsidR="0010402D" w:rsidRPr="00416F76" w:rsidRDefault="00954302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28E62" w14:textId="6188505D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1,</w:t>
            </w:r>
            <w:r w:rsidR="00954302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A9149" w14:textId="37E4F1DE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182,</w:t>
            </w:r>
            <w:r w:rsidR="00954302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</w:tr>
      <w:tr w:rsidR="007B4FAC" w:rsidRPr="00416F76" w14:paraId="504A9489" w14:textId="77777777" w:rsidTr="00416F76">
        <w:trPr>
          <w:trHeight w:val="420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45EC6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4B98E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Лікарні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F5E85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 ліжко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9D74E" w14:textId="6A4EBDC3" w:rsidR="0010402D" w:rsidRPr="00416F76" w:rsidRDefault="005F7180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58DA5" w14:textId="6DEAC820" w:rsidR="0010402D" w:rsidRPr="00416F76" w:rsidRDefault="005F7180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7E9A0" w14:textId="6764984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5F7180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80,0</w:t>
            </w:r>
          </w:p>
        </w:tc>
      </w:tr>
      <w:tr w:rsidR="007B4FAC" w:rsidRPr="00416F76" w14:paraId="5C6EA61C" w14:textId="77777777" w:rsidTr="00416F76">
        <w:trPr>
          <w:trHeight w:val="55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13DCF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D1992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Поліклініки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ADB0C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 відвідування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20923" w14:textId="103A99B2" w:rsidR="0010402D" w:rsidRPr="00416F76" w:rsidRDefault="005F7180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5833E" w14:textId="3326F704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8C15C" w14:textId="79131D8C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5F7180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70,0</w:t>
            </w:r>
          </w:p>
        </w:tc>
      </w:tr>
      <w:tr w:rsidR="007B4FAC" w:rsidRPr="00416F76" w14:paraId="247BE1BE" w14:textId="77777777" w:rsidTr="00416F76">
        <w:trPr>
          <w:trHeight w:val="40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76926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99CA4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Аптеки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AFE25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1 </w:t>
            </w:r>
            <w:proofErr w:type="spellStart"/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кв</w:t>
            </w:r>
            <w:proofErr w:type="spellEnd"/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 м торгівельної площі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49E9F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5F0AF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F48E2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200</w:t>
            </w:r>
          </w:p>
        </w:tc>
      </w:tr>
      <w:tr w:rsidR="007B4FAC" w:rsidRPr="00416F76" w14:paraId="30A27980" w14:textId="77777777" w:rsidTr="00416F76">
        <w:trPr>
          <w:trHeight w:val="990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FEF1F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53B7A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Адміністративні і громадські установи та організації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7682D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 робоче місце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44A4E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388E0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6D191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197,37</w:t>
            </w:r>
          </w:p>
        </w:tc>
      </w:tr>
      <w:tr w:rsidR="007B4FAC" w:rsidRPr="00416F76" w14:paraId="03AF4277" w14:textId="77777777" w:rsidTr="00416F76">
        <w:trPr>
          <w:trHeight w:val="70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BE476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86F37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Вищі і середні спеціальний заклади освіти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F5D7B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 студент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222FB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4D539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49D9B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200,0</w:t>
            </w:r>
          </w:p>
        </w:tc>
      </w:tr>
      <w:tr w:rsidR="007B4FAC" w:rsidRPr="00416F76" w14:paraId="6BC0DDA3" w14:textId="77777777" w:rsidTr="00416F76">
        <w:trPr>
          <w:trHeight w:val="82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58C25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AEC36" w14:textId="4DC1198E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Школа,</w:t>
            </w:r>
            <w:r w:rsidR="00934BFE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школа-інтернат,</w:t>
            </w:r>
            <w:r w:rsidR="00934BFE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та </w:t>
            </w:r>
            <w:proofErr w:type="spellStart"/>
            <w:r w:rsidR="00934BFE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ін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4AAAF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 учень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4D7F6" w14:textId="21DC1B32" w:rsidR="0010402D" w:rsidRPr="00416F76" w:rsidRDefault="00934BFE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DD0C8" w14:textId="305B2D62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0,1</w:t>
            </w:r>
            <w:r w:rsidR="00934BFE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F6F62" w14:textId="0FC6E77C" w:rsidR="0010402D" w:rsidRPr="00416F76" w:rsidRDefault="00934BFE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200,0</w:t>
            </w:r>
          </w:p>
        </w:tc>
      </w:tr>
      <w:tr w:rsidR="007B4FAC" w:rsidRPr="00416F76" w14:paraId="48107642" w14:textId="77777777" w:rsidTr="00416F76">
        <w:trPr>
          <w:trHeight w:val="46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3AAA7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6ACFF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Дитячі дошкільні заклади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794CB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 місце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407A3" w14:textId="291043CE" w:rsidR="0010402D" w:rsidRPr="00416F76" w:rsidRDefault="00501CAF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5D487" w14:textId="307D0BDD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</w:t>
            </w:r>
            <w:r w:rsidR="00501CAF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7107E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200,0</w:t>
            </w:r>
          </w:p>
        </w:tc>
      </w:tr>
      <w:tr w:rsidR="007B4FAC" w:rsidRPr="00416F76" w14:paraId="1DFA64FC" w14:textId="77777777" w:rsidTr="00416F76">
        <w:trPr>
          <w:trHeight w:val="690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59C91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4314F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Промтоварні магазини, ларьки, кіоски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453E0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1 </w:t>
            </w:r>
            <w:proofErr w:type="spellStart"/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кв</w:t>
            </w:r>
            <w:proofErr w:type="spellEnd"/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 м торгівельної площі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2B0B6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2052A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D0E4C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182,93</w:t>
            </w:r>
          </w:p>
        </w:tc>
      </w:tr>
      <w:tr w:rsidR="007B4FAC" w:rsidRPr="00416F76" w14:paraId="56A63340" w14:textId="77777777" w:rsidTr="00416F76">
        <w:trPr>
          <w:trHeight w:val="100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A00D630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D25C394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Продовольчі магазини, ларьки, кіоски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CCD044C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1 </w:t>
            </w:r>
            <w:proofErr w:type="spellStart"/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кв</w:t>
            </w:r>
            <w:proofErr w:type="spellEnd"/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 м торгівельної площі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02A9114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C0C9252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9561666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200,0</w:t>
            </w:r>
          </w:p>
        </w:tc>
      </w:tr>
      <w:tr w:rsidR="007B4FAC" w:rsidRPr="00416F76" w14:paraId="2F38095A" w14:textId="77777777" w:rsidTr="00416F76">
        <w:trPr>
          <w:trHeight w:val="70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032E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C8E4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Ринки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89C0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1 </w:t>
            </w:r>
            <w:proofErr w:type="spellStart"/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кв</w:t>
            </w:r>
            <w:proofErr w:type="spellEnd"/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 м торгівельної площі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6A10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169,09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9D16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3473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281,82</w:t>
            </w:r>
          </w:p>
        </w:tc>
      </w:tr>
      <w:tr w:rsidR="007B4FAC" w:rsidRPr="00416F76" w14:paraId="2A82E33F" w14:textId="77777777" w:rsidTr="00416F76">
        <w:trPr>
          <w:trHeight w:val="705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B98FD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17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8ECD8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Заклади культури і мистецтва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2C028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 місце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2A661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5CDFF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CAC18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199,1</w:t>
            </w:r>
          </w:p>
        </w:tc>
      </w:tr>
      <w:tr w:rsidR="007B4FAC" w:rsidRPr="00416F76" w14:paraId="33CE8F7D" w14:textId="77777777" w:rsidTr="00416F76">
        <w:trPr>
          <w:trHeight w:val="82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4A925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9F8AA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Культові споруди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54DED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1 </w:t>
            </w:r>
            <w:proofErr w:type="spellStart"/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кв</w:t>
            </w:r>
            <w:proofErr w:type="spellEnd"/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 м площі території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B5178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1304C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6CD4C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243,3</w:t>
            </w:r>
          </w:p>
        </w:tc>
      </w:tr>
      <w:tr w:rsidR="007B4FAC" w:rsidRPr="00416F76" w14:paraId="10E12192" w14:textId="77777777" w:rsidTr="00416F76">
        <w:trPr>
          <w:trHeight w:val="70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36EB4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A9D05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Підприємства побутового обслуговування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6BA68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 робоче місце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A0FB4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96A1F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8F950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199</w:t>
            </w:r>
          </w:p>
        </w:tc>
      </w:tr>
      <w:tr w:rsidR="007B4FAC" w:rsidRPr="00416F76" w14:paraId="0BBF0ACE" w14:textId="77777777" w:rsidTr="00416F76">
        <w:trPr>
          <w:trHeight w:val="76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197A9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3FC06" w14:textId="72D984C6" w:rsidR="0010402D" w:rsidRPr="00416F76" w:rsidRDefault="00501CAF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</w:t>
            </w:r>
            <w:r w:rsidR="0010402D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втовокзал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82C8C" w14:textId="1026C55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1 </w:t>
            </w:r>
            <w:proofErr w:type="spellStart"/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кв</w:t>
            </w:r>
            <w:proofErr w:type="spellEnd"/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 м пасажирської площі</w:t>
            </w:r>
            <w:r w:rsidR="00501CAF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очікування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1E3CF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D33B8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60A89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217,65</w:t>
            </w:r>
          </w:p>
        </w:tc>
      </w:tr>
      <w:tr w:rsidR="007B4FAC" w:rsidRPr="00416F76" w14:paraId="0616B5E2" w14:textId="77777777" w:rsidTr="00416F76">
        <w:trPr>
          <w:trHeight w:val="570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6A9E9" w14:textId="23DD28FB" w:rsidR="0010402D" w:rsidRPr="00416F76" w:rsidRDefault="00416F76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105E4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Ресторани, кафе, їдальні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BE925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 місце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C312A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71AB6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3281D" w14:textId="0D8401E6" w:rsidR="0010402D" w:rsidRPr="00416F76" w:rsidRDefault="0010402D" w:rsidP="007B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200,0</w:t>
            </w:r>
          </w:p>
        </w:tc>
      </w:tr>
      <w:tr w:rsidR="007B4FAC" w:rsidRPr="00416F76" w14:paraId="55A48FE5" w14:textId="77777777" w:rsidTr="00416F76">
        <w:trPr>
          <w:trHeight w:val="420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C4E4F" w14:textId="406D4409" w:rsidR="0010402D" w:rsidRPr="00416F76" w:rsidRDefault="00416F76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4F0CE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Склади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71350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1 </w:t>
            </w:r>
            <w:proofErr w:type="spellStart"/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кв</w:t>
            </w:r>
            <w:proofErr w:type="spellEnd"/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 м площі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C9CEF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D517E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C325B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342,5</w:t>
            </w:r>
          </w:p>
        </w:tc>
      </w:tr>
      <w:tr w:rsidR="007B4FAC" w:rsidRPr="00416F76" w14:paraId="752678E1" w14:textId="77777777" w:rsidTr="00416F76">
        <w:trPr>
          <w:trHeight w:val="46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11EEE" w14:textId="05968832" w:rsidR="0010402D" w:rsidRPr="00416F76" w:rsidRDefault="00416F76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C6906" w14:textId="6B671CA5" w:rsidR="0010402D" w:rsidRPr="00416F76" w:rsidRDefault="00553B56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Стоматологічні кабінети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5FFD9" w14:textId="7EE8AC93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553B56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робоче місце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4D431" w14:textId="065FD125" w:rsidR="0010402D" w:rsidRPr="00416F76" w:rsidRDefault="00553B56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D23A9" w14:textId="44AEF5A9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</w:t>
            </w:r>
            <w:r w:rsidR="00553B56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DC54A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160,00</w:t>
            </w:r>
          </w:p>
        </w:tc>
      </w:tr>
      <w:tr w:rsidR="007B4FAC" w:rsidRPr="00416F76" w14:paraId="1A72264E" w14:textId="77777777" w:rsidTr="00416F76">
        <w:trPr>
          <w:trHeight w:val="46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03A7" w14:textId="27B24057" w:rsidR="0010402D" w:rsidRPr="00416F76" w:rsidRDefault="00416F76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AE7C7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A6310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1м2 території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6FEE7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DD68F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D1958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182,29</w:t>
            </w:r>
          </w:p>
        </w:tc>
      </w:tr>
      <w:tr w:rsidR="007B4FAC" w:rsidRPr="00416F76" w14:paraId="00357756" w14:textId="77777777" w:rsidTr="00416F76">
        <w:trPr>
          <w:trHeight w:val="46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27043" w14:textId="26E0BE81" w:rsidR="0010402D" w:rsidRPr="00416F76" w:rsidRDefault="00416F76" w:rsidP="00416F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9912E" w14:textId="14D24CFA" w:rsidR="0010402D" w:rsidRPr="00416F76" w:rsidRDefault="009C7009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Пекарні, </w:t>
            </w:r>
            <w:proofErr w:type="spellStart"/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</w:t>
            </w:r>
            <w:r w:rsidR="0010402D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ініпекарн</w:t>
            </w: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</w:t>
            </w:r>
            <w:proofErr w:type="spellEnd"/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кондитерські цехи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37F8F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Робоче місце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14F5D" w14:textId="498B255D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E8864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3237E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200,00</w:t>
            </w:r>
          </w:p>
        </w:tc>
      </w:tr>
      <w:tr w:rsidR="007B4FAC" w:rsidRPr="00416F76" w14:paraId="0A3244CC" w14:textId="77777777" w:rsidTr="00416F76">
        <w:trPr>
          <w:trHeight w:val="46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00C76" w14:textId="1E8EA440" w:rsidR="0010402D" w:rsidRPr="00416F76" w:rsidRDefault="00416F76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AF2F0" w14:textId="28507AFE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Комп</w:t>
            </w:r>
            <w:proofErr w:type="spellEnd"/>
            <w:r w:rsidR="00416F76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uk-UA"/>
                <w14:ligatures w14:val="none"/>
              </w:rPr>
              <w:t>’</w:t>
            </w:r>
            <w:proofErr w:type="spellStart"/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ютернний</w:t>
            </w:r>
            <w:proofErr w:type="spellEnd"/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клуб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6ECDA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місце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95738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3A1A9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DB194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200,00</w:t>
            </w:r>
          </w:p>
        </w:tc>
      </w:tr>
      <w:tr w:rsidR="007B4FAC" w:rsidRPr="00416F76" w14:paraId="7AC16C7E" w14:textId="77777777" w:rsidTr="00416F76">
        <w:trPr>
          <w:trHeight w:val="46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0B45" w14:textId="6BA387FB" w:rsidR="0010402D" w:rsidRPr="00416F76" w:rsidRDefault="00416F76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B22A5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Відпочинково</w:t>
            </w:r>
            <w:proofErr w:type="spellEnd"/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-розважальні заклади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CDFD9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місце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43B62" w14:textId="445C4089" w:rsidR="0010402D" w:rsidRPr="00416F76" w:rsidRDefault="001F0610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380,</w:t>
            </w:r>
            <w:r w:rsidR="0010402D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6F73D" w14:textId="5C7511FB" w:rsidR="0010402D" w:rsidRPr="00416F76" w:rsidRDefault="001F0610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7DACB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200,00</w:t>
            </w:r>
          </w:p>
        </w:tc>
      </w:tr>
      <w:tr w:rsidR="007B4FAC" w:rsidRPr="00416F76" w14:paraId="230B7450" w14:textId="77777777" w:rsidTr="00416F76">
        <w:trPr>
          <w:trHeight w:val="46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1A4D" w14:textId="72E8DD3B" w:rsidR="0010402D" w:rsidRPr="00416F76" w:rsidRDefault="00416F76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9F7FA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Спортивно-оздоровчі заклади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B2344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місце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49B7C" w14:textId="40714544" w:rsidR="0010402D" w:rsidRPr="00416F76" w:rsidRDefault="001F0610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74</w:t>
            </w:r>
            <w:r w:rsidR="0010402D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D84DE" w14:textId="00F3790B" w:rsidR="0010402D" w:rsidRPr="00416F76" w:rsidRDefault="001F0610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F018E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200,00</w:t>
            </w:r>
          </w:p>
        </w:tc>
      </w:tr>
      <w:tr w:rsidR="007B4FAC" w:rsidRPr="00416F76" w14:paraId="5C20FEBA" w14:textId="77777777" w:rsidTr="00416F76">
        <w:trPr>
          <w:trHeight w:val="46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DEBB" w14:textId="36E5DFFF" w:rsidR="0010402D" w:rsidRPr="00416F76" w:rsidRDefault="00416F76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27238" w14:textId="546544B6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Рекламно-інформаційні заклади</w:t>
            </w:r>
            <w:r w:rsidR="001F0610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і площини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4905C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1м2 площі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2CDE0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0C38C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A9C0B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100,00</w:t>
            </w:r>
          </w:p>
        </w:tc>
      </w:tr>
      <w:tr w:rsidR="007B4FAC" w:rsidRPr="00416F76" w14:paraId="3680D767" w14:textId="77777777" w:rsidTr="00416F76">
        <w:trPr>
          <w:trHeight w:val="46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91044" w14:textId="42561F0D" w:rsidR="0010402D" w:rsidRPr="00416F76" w:rsidRDefault="00416F76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1F3B8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Літній майданчик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FACC9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місце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49E26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3C67C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2631C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200,00</w:t>
            </w:r>
          </w:p>
        </w:tc>
      </w:tr>
      <w:tr w:rsidR="007B4FAC" w:rsidRPr="00416F76" w14:paraId="41BA854B" w14:textId="77777777" w:rsidTr="00416F76">
        <w:trPr>
          <w:trHeight w:val="46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46709" w14:textId="6F76A006" w:rsidR="0010402D" w:rsidRPr="00416F76" w:rsidRDefault="00416F76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17053" w14:textId="010A74A2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Виставкові зали</w:t>
            </w:r>
            <w:r w:rsidR="00205E50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музеї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F18DC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1м2 площі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9A1BE" w14:textId="3C037E40" w:rsidR="0010402D" w:rsidRPr="00416F76" w:rsidRDefault="00205E50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EA621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80AFE" w14:textId="7B260602" w:rsidR="0010402D" w:rsidRPr="00416F76" w:rsidRDefault="00205E50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="0010402D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00,00</w:t>
            </w:r>
          </w:p>
        </w:tc>
      </w:tr>
      <w:tr w:rsidR="007B4FAC" w:rsidRPr="00416F76" w14:paraId="546826C8" w14:textId="77777777" w:rsidTr="00416F76">
        <w:trPr>
          <w:trHeight w:val="46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871FA" w14:textId="734B607D" w:rsidR="0010402D" w:rsidRPr="00416F76" w:rsidRDefault="00416F76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95499" w14:textId="77777777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Культурні споруди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F1DB8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1м2 площі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3CECB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12F5F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2F905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100,00</w:t>
            </w:r>
          </w:p>
        </w:tc>
      </w:tr>
      <w:tr w:rsidR="007B4FAC" w:rsidRPr="00BF65A5" w14:paraId="651AC6FB" w14:textId="77777777" w:rsidTr="00416F76">
        <w:trPr>
          <w:trHeight w:val="46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AB10" w14:textId="776D4880" w:rsidR="0010402D" w:rsidRPr="00416F76" w:rsidRDefault="00416F76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34793" w14:textId="6FAB0D74" w:rsidR="0010402D" w:rsidRPr="00416F76" w:rsidRDefault="0010402D" w:rsidP="009C7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Автозаправка</w:t>
            </w:r>
            <w:r w:rsidR="009C7009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, </w:t>
            </w:r>
            <w:proofErr w:type="spellStart"/>
            <w:r w:rsidR="009C7009"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автомийка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DA62C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 м2  площі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50E6A" w14:textId="1C497D18" w:rsidR="0010402D" w:rsidRPr="00416F76" w:rsidRDefault="0010402D" w:rsidP="007B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6A863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6BA6E" w14:textId="77777777" w:rsidR="0010402D" w:rsidRPr="00416F76" w:rsidRDefault="0010402D" w:rsidP="009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6F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182,93</w:t>
            </w:r>
          </w:p>
        </w:tc>
      </w:tr>
    </w:tbl>
    <w:p w14:paraId="3F7E8C71" w14:textId="77777777" w:rsidR="0010402D" w:rsidRPr="00416F76" w:rsidRDefault="0010402D" w:rsidP="006B0E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uk-UA"/>
          <w14:ligatures w14:val="none"/>
        </w:rPr>
      </w:pPr>
      <w:r w:rsidRPr="00416F7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uk-UA"/>
          <w14:ligatures w14:val="none"/>
        </w:rPr>
        <w:t>Примітки:</w:t>
      </w:r>
    </w:p>
    <w:p w14:paraId="74DEA0C4" w14:textId="77777777" w:rsidR="0010402D" w:rsidRPr="00416F76" w:rsidRDefault="0010402D" w:rsidP="006B0E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uk-UA"/>
          <w14:ligatures w14:val="none"/>
        </w:rPr>
      </w:pPr>
      <w:r w:rsidRPr="00416F7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uk-UA"/>
          <w14:ligatures w14:val="none"/>
        </w:rPr>
        <w:t>1. Норми утворення твердих побутових відходів (ТПВ) – це кількість побутових відходів, які утворюються на одну розрахункову одиницю (одного мешканця для житлового фонду; одне місце в готелі, дитсадку, гуртожитку та ін.; одного учня навчального закладу; 1м² торгівельної та складської площі; 1 м² площі вокзалів, автостоянок, території пляжів та ін.; одне відвідування для поліклініки тощо) за одиницю часу (добу, рік).</w:t>
      </w:r>
    </w:p>
    <w:p w14:paraId="1BCA779E" w14:textId="4EC78D5F" w:rsidR="0010402D" w:rsidRPr="00416F76" w:rsidRDefault="0010402D" w:rsidP="006B0E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uk-UA"/>
          <w14:ligatures w14:val="none"/>
        </w:rPr>
      </w:pPr>
      <w:r w:rsidRPr="00416F7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uk-UA"/>
          <w14:ligatures w14:val="none"/>
        </w:rPr>
        <w:t xml:space="preserve">2. Норми надання послуг з вивезення ТПВ застосовуються для багатоквартирних та одноквартирних житлових будинків, підприємств, установ і організацій, незалежно від форми власності – об’єктів утворення побутових відходів на території </w:t>
      </w:r>
      <w:r w:rsidR="00416F7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uk-UA"/>
          <w14:ligatures w14:val="none"/>
        </w:rPr>
        <w:t xml:space="preserve">Кутської селищної </w:t>
      </w:r>
      <w:r w:rsidR="007C3B9D" w:rsidRPr="00416F7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uk-UA"/>
          <w14:ligatures w14:val="none"/>
        </w:rPr>
        <w:t xml:space="preserve"> територіальної громади</w:t>
      </w:r>
      <w:r w:rsidRPr="00416F7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uk-UA"/>
          <w14:ligatures w14:val="none"/>
        </w:rPr>
        <w:t>.</w:t>
      </w:r>
    </w:p>
    <w:p w14:paraId="415B97FA" w14:textId="51E59017" w:rsidR="0010402D" w:rsidRPr="00416F76" w:rsidRDefault="0010402D" w:rsidP="006B0E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uk-UA"/>
          <w14:ligatures w14:val="none"/>
        </w:rPr>
      </w:pPr>
      <w:r w:rsidRPr="00416F7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uk-UA"/>
          <w14:ligatures w14:val="none"/>
        </w:rPr>
        <w:t>3. При укладенні договорів про</w:t>
      </w:r>
      <w:r w:rsidR="00E77479" w:rsidRPr="00416F7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uk-UA"/>
          <w14:ligatures w14:val="none"/>
        </w:rPr>
        <w:t xml:space="preserve"> </w:t>
      </w:r>
      <w:r w:rsidRPr="00416F7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uk-UA"/>
          <w14:ligatures w14:val="none"/>
        </w:rPr>
        <w:t>надання послуг з поводження з побутовими відходами використовуються норми утворення ТПВ в одиницях об’єму (м³), ваги (кг) та щільності відходів (кг/м³).</w:t>
      </w:r>
    </w:p>
    <w:p w14:paraId="71E238C5" w14:textId="77777777" w:rsidR="0010402D" w:rsidRPr="00915AD8" w:rsidRDefault="0010402D" w:rsidP="006B0E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uk-UA"/>
          <w14:ligatures w14:val="none"/>
        </w:rPr>
      </w:pPr>
      <w:r w:rsidRPr="00416F7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uk-UA"/>
          <w14:ligatures w14:val="none"/>
        </w:rPr>
        <w:t>4. Для всіх об’єктів невиробничої сфери та приватних житлових будинків обсяги утворення садових відходів (СВ) (опале листя, трава, гілля тощо) не входять у норму утворення ТПВ. Обсяги утворення СВ розраховуються виходячи з річної норми 8 л на 1 м² площі зелених насаджень (на території закріпленій за даним об’єктом чи присадибній ділянці) і додаються до основного утворення ТПВ.</w:t>
      </w:r>
    </w:p>
    <w:p w14:paraId="1B7D7A03" w14:textId="77777777" w:rsidR="00915AD8" w:rsidRPr="00915AD8" w:rsidRDefault="00915AD8" w:rsidP="006B0E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uk-UA"/>
          <w14:ligatures w14:val="none"/>
        </w:rPr>
      </w:pPr>
    </w:p>
    <w:p w14:paraId="2740ED34" w14:textId="177412BE" w:rsidR="00A81756" w:rsidRPr="00A81756" w:rsidRDefault="00A81756" w:rsidP="00A817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1756">
        <w:rPr>
          <w:rFonts w:ascii="Times New Roman" w:hAnsi="Times New Roman" w:cs="Times New Roman"/>
          <w:b/>
          <w:sz w:val="24"/>
          <w:szCs w:val="24"/>
        </w:rPr>
        <w:t>Керуючий справами</w:t>
      </w:r>
      <w:r w:rsidR="00BA1300">
        <w:rPr>
          <w:rFonts w:ascii="Times New Roman" w:hAnsi="Times New Roman" w:cs="Times New Roman"/>
          <w:b/>
          <w:sz w:val="24"/>
          <w:szCs w:val="24"/>
        </w:rPr>
        <w:t xml:space="preserve"> (секретар)</w:t>
      </w:r>
    </w:p>
    <w:p w14:paraId="7F8FBF29" w14:textId="065EFF5F" w:rsidR="00915AD8" w:rsidRPr="00915AD8" w:rsidRDefault="00BA1300" w:rsidP="00A817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</w:rPr>
        <w:t>виконавчого комітету</w:t>
      </w:r>
      <w:r w:rsidR="00A81756" w:rsidRPr="00A8175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81756" w:rsidRPr="00A81756">
        <w:rPr>
          <w:rFonts w:ascii="Times New Roman" w:hAnsi="Times New Roman" w:cs="Times New Roman"/>
          <w:b/>
          <w:sz w:val="24"/>
          <w:szCs w:val="24"/>
        </w:rPr>
        <w:t>Ярослав БРИНСЬКИЙ</w:t>
      </w:r>
    </w:p>
    <w:sectPr w:rsidR="00915AD8" w:rsidRPr="00915AD8" w:rsidSect="00915AD8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787B"/>
    <w:multiLevelType w:val="multilevel"/>
    <w:tmpl w:val="BF12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C1E76"/>
    <w:multiLevelType w:val="multilevel"/>
    <w:tmpl w:val="79A2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A52C4E"/>
    <w:multiLevelType w:val="multilevel"/>
    <w:tmpl w:val="EA66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7E6C5D"/>
    <w:multiLevelType w:val="multilevel"/>
    <w:tmpl w:val="071A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18"/>
    <w:rsid w:val="00005160"/>
    <w:rsid w:val="00035F58"/>
    <w:rsid w:val="000A0983"/>
    <w:rsid w:val="0010402D"/>
    <w:rsid w:val="001158DF"/>
    <w:rsid w:val="001527AB"/>
    <w:rsid w:val="00195C97"/>
    <w:rsid w:val="001C6F14"/>
    <w:rsid w:val="001D46D0"/>
    <w:rsid w:val="001F0610"/>
    <w:rsid w:val="00205E50"/>
    <w:rsid w:val="00206414"/>
    <w:rsid w:val="002107CA"/>
    <w:rsid w:val="00260293"/>
    <w:rsid w:val="00314B6F"/>
    <w:rsid w:val="00416F76"/>
    <w:rsid w:val="004618C0"/>
    <w:rsid w:val="00501CAF"/>
    <w:rsid w:val="00505BCD"/>
    <w:rsid w:val="00553B56"/>
    <w:rsid w:val="005F7180"/>
    <w:rsid w:val="00632261"/>
    <w:rsid w:val="006B0EA2"/>
    <w:rsid w:val="00753CFF"/>
    <w:rsid w:val="007B4FAC"/>
    <w:rsid w:val="007C3B9D"/>
    <w:rsid w:val="00805DE4"/>
    <w:rsid w:val="00821210"/>
    <w:rsid w:val="00865541"/>
    <w:rsid w:val="008B693A"/>
    <w:rsid w:val="008F669A"/>
    <w:rsid w:val="009026F8"/>
    <w:rsid w:val="00915AD8"/>
    <w:rsid w:val="00934BFE"/>
    <w:rsid w:val="00953155"/>
    <w:rsid w:val="00954302"/>
    <w:rsid w:val="009C7009"/>
    <w:rsid w:val="009E6099"/>
    <w:rsid w:val="00A81756"/>
    <w:rsid w:val="00AB3D8D"/>
    <w:rsid w:val="00BA1300"/>
    <w:rsid w:val="00BA53CA"/>
    <w:rsid w:val="00BF65A5"/>
    <w:rsid w:val="00D931AB"/>
    <w:rsid w:val="00E16B51"/>
    <w:rsid w:val="00E20405"/>
    <w:rsid w:val="00E31E18"/>
    <w:rsid w:val="00E77479"/>
    <w:rsid w:val="00EB01E9"/>
    <w:rsid w:val="00EC3998"/>
    <w:rsid w:val="00EE46D5"/>
    <w:rsid w:val="00FD10CC"/>
    <w:rsid w:val="00FD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FF4D"/>
  <w15:docId w15:val="{8AB6A9A1-5495-4FF4-82B7-24294F66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 Андріюк</dc:creator>
  <cp:lastModifiedBy>Maria</cp:lastModifiedBy>
  <cp:revision>7</cp:revision>
  <cp:lastPrinted>2025-03-05T14:34:00Z</cp:lastPrinted>
  <dcterms:created xsi:type="dcterms:W3CDTF">2025-02-24T06:47:00Z</dcterms:created>
  <dcterms:modified xsi:type="dcterms:W3CDTF">2025-03-05T14:36:00Z</dcterms:modified>
</cp:coreProperties>
</file>