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49CF6" w14:textId="77777777" w:rsidR="008B633A" w:rsidRPr="00561648" w:rsidRDefault="008B633A" w:rsidP="0044092F">
      <w:pPr>
        <w:contextualSpacing/>
        <w:jc w:val="both"/>
        <w:rPr>
          <w:rFonts w:ascii="Times New Roman" w:hAnsi="Times New Roman"/>
          <w:color w:val="auto"/>
        </w:rPr>
      </w:pPr>
    </w:p>
    <w:p w14:paraId="0C356D94" w14:textId="3487A198" w:rsidR="003C6A32" w:rsidRPr="00561648" w:rsidRDefault="0044092F" w:rsidP="004549B2">
      <w:pPr>
        <w:contextualSpacing/>
        <w:jc w:val="both"/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bCs/>
          <w:color w:val="auto"/>
          <w:lang w:eastAsia="uk-UA"/>
        </w:rPr>
        <w:tab/>
      </w:r>
      <w:r w:rsidRPr="00561648">
        <w:rPr>
          <w:rFonts w:ascii="Times New Roman" w:hAnsi="Times New Roman"/>
          <w:bCs/>
          <w:color w:val="auto"/>
          <w:lang w:eastAsia="uk-UA"/>
        </w:rPr>
        <w:tab/>
      </w:r>
      <w:r w:rsidR="0039455D" w:rsidRPr="00561648">
        <w:rPr>
          <w:rFonts w:ascii="Times New Roman" w:hAnsi="Times New Roman"/>
          <w:color w:val="auto"/>
          <w:lang w:eastAsia="uk-UA"/>
        </w:rPr>
        <w:tab/>
      </w:r>
      <w:r w:rsidR="0039455D" w:rsidRPr="00561648">
        <w:rPr>
          <w:rFonts w:ascii="Times New Roman" w:hAnsi="Times New Roman"/>
          <w:color w:val="auto"/>
          <w:lang w:eastAsia="uk-UA"/>
        </w:rPr>
        <w:tab/>
      </w:r>
      <w:r w:rsidR="0039455D" w:rsidRPr="00561648">
        <w:rPr>
          <w:rFonts w:ascii="Times New Roman" w:hAnsi="Times New Roman"/>
          <w:color w:val="auto"/>
          <w:lang w:eastAsia="uk-UA"/>
        </w:rPr>
        <w:tab/>
      </w:r>
      <w:r w:rsidR="0039455D" w:rsidRPr="00561648">
        <w:rPr>
          <w:rFonts w:ascii="Times New Roman" w:hAnsi="Times New Roman"/>
          <w:color w:val="auto"/>
          <w:lang w:eastAsia="uk-UA"/>
        </w:rPr>
        <w:tab/>
        <w:t xml:space="preserve">  </w:t>
      </w:r>
      <w:r w:rsidR="0039455D" w:rsidRPr="00561648">
        <w:rPr>
          <w:rFonts w:ascii="Times New Roman" w:hAnsi="Times New Roman"/>
          <w:color w:val="auto"/>
          <w:lang w:eastAsia="uk-UA"/>
        </w:rPr>
        <w:tab/>
        <w:t xml:space="preserve">        </w:t>
      </w:r>
      <w:r w:rsidR="00E03D15" w:rsidRPr="00561648">
        <w:rPr>
          <w:rFonts w:ascii="Times New Roman" w:hAnsi="Times New Roman"/>
          <w:color w:val="auto"/>
          <w:sz w:val="28"/>
          <w:szCs w:val="28"/>
        </w:rPr>
        <w:t>ЗАТВЕРДЖЕНО</w:t>
      </w:r>
    </w:p>
    <w:p w14:paraId="78B97D9C" w14:textId="144A87B6" w:rsidR="003C6A32" w:rsidRPr="00561648" w:rsidRDefault="003C6A32" w:rsidP="003C6A32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  </w:t>
      </w:r>
      <w:r w:rsidR="0063758F">
        <w:rPr>
          <w:rFonts w:ascii="Times New Roman" w:hAnsi="Times New Roman"/>
          <w:color w:val="auto"/>
          <w:sz w:val="28"/>
        </w:rPr>
        <w:t xml:space="preserve">                       рішення </w:t>
      </w:r>
      <w:r w:rsidRPr="00561648">
        <w:rPr>
          <w:rFonts w:ascii="Times New Roman" w:hAnsi="Times New Roman"/>
          <w:color w:val="auto"/>
          <w:sz w:val="28"/>
        </w:rPr>
        <w:t>виконавчого комітету</w:t>
      </w:r>
    </w:p>
    <w:p w14:paraId="7F14C85F" w14:textId="349B290F" w:rsidR="003C6A32" w:rsidRPr="00561648" w:rsidRDefault="003C6A32" w:rsidP="003C6A32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</w:t>
      </w:r>
      <w:r w:rsidR="0039455D" w:rsidRPr="00561648">
        <w:rPr>
          <w:rFonts w:ascii="Times New Roman" w:hAnsi="Times New Roman"/>
          <w:color w:val="auto"/>
          <w:sz w:val="28"/>
        </w:rPr>
        <w:t xml:space="preserve">                         </w:t>
      </w:r>
      <w:r w:rsidR="00E03D15" w:rsidRPr="00561648">
        <w:rPr>
          <w:rFonts w:ascii="Times New Roman" w:hAnsi="Times New Roman"/>
          <w:color w:val="auto"/>
          <w:sz w:val="28"/>
        </w:rPr>
        <w:t xml:space="preserve">Кутської </w:t>
      </w:r>
      <w:r w:rsidR="0039455D" w:rsidRPr="00561648">
        <w:rPr>
          <w:rFonts w:ascii="Times New Roman" w:hAnsi="Times New Roman"/>
          <w:color w:val="auto"/>
          <w:sz w:val="28"/>
        </w:rPr>
        <w:t>селищної</w:t>
      </w:r>
      <w:r w:rsidRPr="00561648">
        <w:rPr>
          <w:rFonts w:ascii="Times New Roman" w:hAnsi="Times New Roman"/>
          <w:color w:val="auto"/>
          <w:sz w:val="28"/>
        </w:rPr>
        <w:t xml:space="preserve"> ради </w:t>
      </w:r>
    </w:p>
    <w:p w14:paraId="1DA1C2BB" w14:textId="77777777" w:rsidR="00E03D15" w:rsidRPr="00561648" w:rsidRDefault="003C6A32" w:rsidP="003C6A32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</w:t>
      </w:r>
      <w:r w:rsidR="0039455D" w:rsidRPr="00561648">
        <w:rPr>
          <w:rFonts w:ascii="Times New Roman" w:hAnsi="Times New Roman"/>
          <w:color w:val="auto"/>
          <w:sz w:val="28"/>
        </w:rPr>
        <w:t>23</w:t>
      </w:r>
      <w:r w:rsidR="006642E6" w:rsidRPr="00561648">
        <w:rPr>
          <w:rFonts w:ascii="Times New Roman" w:hAnsi="Times New Roman"/>
          <w:color w:val="auto"/>
          <w:sz w:val="28"/>
        </w:rPr>
        <w:t xml:space="preserve"> л</w:t>
      </w:r>
      <w:r w:rsidR="00336391" w:rsidRPr="00561648">
        <w:rPr>
          <w:rFonts w:ascii="Times New Roman" w:hAnsi="Times New Roman"/>
          <w:color w:val="auto"/>
          <w:sz w:val="28"/>
        </w:rPr>
        <w:t>ипня</w:t>
      </w:r>
      <w:r w:rsidRPr="00561648">
        <w:rPr>
          <w:rFonts w:ascii="Times New Roman" w:hAnsi="Times New Roman"/>
          <w:color w:val="auto"/>
          <w:sz w:val="28"/>
        </w:rPr>
        <w:t xml:space="preserve"> 202</w:t>
      </w:r>
      <w:r w:rsidR="00336391" w:rsidRPr="00561648">
        <w:rPr>
          <w:rFonts w:ascii="Times New Roman" w:hAnsi="Times New Roman"/>
          <w:color w:val="auto"/>
          <w:sz w:val="28"/>
        </w:rPr>
        <w:t>6</w:t>
      </w:r>
      <w:r w:rsidRPr="00561648">
        <w:rPr>
          <w:rFonts w:ascii="Times New Roman" w:hAnsi="Times New Roman"/>
          <w:color w:val="auto"/>
          <w:sz w:val="28"/>
        </w:rPr>
        <w:t xml:space="preserve"> року </w:t>
      </w:r>
    </w:p>
    <w:p w14:paraId="5B57EAB5" w14:textId="1DF7188C" w:rsidR="003C6A32" w:rsidRPr="00561648" w:rsidRDefault="00E03D15" w:rsidP="00E03D15">
      <w:pPr>
        <w:ind w:left="4956"/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</w:t>
      </w:r>
      <w:r w:rsidR="003C6A32" w:rsidRPr="00561648">
        <w:rPr>
          <w:rFonts w:ascii="Times New Roman" w:hAnsi="Times New Roman"/>
          <w:color w:val="auto"/>
          <w:sz w:val="28"/>
        </w:rPr>
        <w:t>№</w:t>
      </w:r>
      <w:r w:rsidR="006F49FF" w:rsidRPr="00561648">
        <w:rPr>
          <w:rFonts w:ascii="Times New Roman" w:hAnsi="Times New Roman"/>
          <w:color w:val="auto"/>
          <w:sz w:val="28"/>
        </w:rPr>
        <w:t xml:space="preserve"> </w:t>
      </w:r>
      <w:r w:rsidR="00C718DF">
        <w:rPr>
          <w:rFonts w:ascii="Times New Roman" w:hAnsi="Times New Roman"/>
          <w:color w:val="auto"/>
          <w:sz w:val="28"/>
        </w:rPr>
        <w:t>67</w:t>
      </w:r>
    </w:p>
    <w:p w14:paraId="56D407E1" w14:textId="77777777" w:rsidR="003C6A32" w:rsidRPr="00561648" w:rsidRDefault="003C6A32" w:rsidP="002D49EC">
      <w:pPr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14:paraId="1F3F32AF" w14:textId="77777777" w:rsidR="002D49EC" w:rsidRPr="00561648" w:rsidRDefault="002D49EC" w:rsidP="002D49EC">
      <w:pPr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 w:rsidRPr="00561648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СКЛАД</w:t>
      </w:r>
    </w:p>
    <w:p w14:paraId="74091DE4" w14:textId="77777777" w:rsidR="00721870" w:rsidRPr="00561648" w:rsidRDefault="00721870" w:rsidP="00721870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</w:rPr>
        <w:t>Тимчасової комісії з обстеження житла</w:t>
      </w:r>
    </w:p>
    <w:p w14:paraId="1CCC9CF4" w14:textId="77777777" w:rsidR="00721870" w:rsidRPr="00561648" w:rsidRDefault="00721870" w:rsidP="00721870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</w:rPr>
        <w:t xml:space="preserve"> для тимчасового проживання внутрішньо переміщених осіб </w:t>
      </w:r>
    </w:p>
    <w:p w14:paraId="70AE107C" w14:textId="12F80C20" w:rsidR="00721870" w:rsidRDefault="0039455D" w:rsidP="00721870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 xml:space="preserve">при виконавчому комітеті </w:t>
      </w:r>
      <w:r w:rsidR="007E607A" w:rsidRPr="00561648">
        <w:rPr>
          <w:rFonts w:ascii="Times New Roman" w:hAnsi="Times New Roman"/>
          <w:b/>
          <w:color w:val="auto"/>
          <w:sz w:val="28"/>
          <w:szCs w:val="28"/>
        </w:rPr>
        <w:t xml:space="preserve">Кутської </w:t>
      </w:r>
      <w:r w:rsidRPr="00561648">
        <w:rPr>
          <w:rFonts w:ascii="Times New Roman" w:hAnsi="Times New Roman"/>
          <w:b/>
          <w:color w:val="auto"/>
          <w:sz w:val="28"/>
          <w:szCs w:val="28"/>
        </w:rPr>
        <w:t>селищної</w:t>
      </w:r>
      <w:r w:rsidR="00721870" w:rsidRPr="00561648">
        <w:rPr>
          <w:rFonts w:ascii="Times New Roman" w:hAnsi="Times New Roman"/>
          <w:b/>
          <w:color w:val="auto"/>
          <w:sz w:val="28"/>
          <w:szCs w:val="28"/>
        </w:rPr>
        <w:t xml:space="preserve"> ради</w:t>
      </w:r>
    </w:p>
    <w:p w14:paraId="28044B09" w14:textId="77777777" w:rsidR="0063758F" w:rsidRPr="0063758F" w:rsidRDefault="0063758F" w:rsidP="00721870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color w:val="auto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81"/>
        <w:gridCol w:w="5890"/>
      </w:tblGrid>
      <w:tr w:rsidR="002D49EC" w:rsidRPr="00561648" w14:paraId="60FF75DC" w14:textId="77777777" w:rsidTr="00EB4E75">
        <w:tc>
          <w:tcPr>
            <w:tcW w:w="3681" w:type="dxa"/>
          </w:tcPr>
          <w:p w14:paraId="67325D61" w14:textId="25A4399F" w:rsidR="002D49EC" w:rsidRPr="00561648" w:rsidRDefault="00063AFB" w:rsidP="002D49EC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ГЕЛЕВИЧ </w:t>
            </w:r>
            <w:proofErr w:type="spellStart"/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Єлізавета</w:t>
            </w:r>
            <w:proofErr w:type="spellEnd"/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Василівна</w:t>
            </w:r>
          </w:p>
        </w:tc>
        <w:tc>
          <w:tcPr>
            <w:tcW w:w="5890" w:type="dxa"/>
          </w:tcPr>
          <w:p w14:paraId="1E028044" w14:textId="723CF808" w:rsidR="00E603DE" w:rsidRPr="00561648" w:rsidRDefault="00063AFB" w:rsidP="004C7A7D">
            <w:pPr>
              <w:rPr>
                <w:rFonts w:ascii="Times New Roman" w:eastAsia="Calibri" w:hAnsi="Times New Roman"/>
                <w:color w:val="auto"/>
                <w:sz w:val="16"/>
                <w:szCs w:val="16"/>
                <w:lang w:val="uk-UA" w:eastAsia="en-US"/>
              </w:rPr>
            </w:pPr>
            <w:r w:rsidRPr="0063758F">
              <w:rPr>
                <w:rFonts w:ascii="Times New Roman" w:eastAsia="Calibri" w:hAnsi="Times New Roman"/>
                <w:color w:val="auto"/>
                <w:spacing w:val="-4"/>
                <w:sz w:val="28"/>
                <w:szCs w:val="28"/>
                <w:lang w:val="uk-UA" w:eastAsia="en-US"/>
              </w:rPr>
              <w:t>заступник селищного</w:t>
            </w:r>
            <w:r w:rsidR="002D49EC" w:rsidRPr="0063758F">
              <w:rPr>
                <w:rFonts w:ascii="Times New Roman" w:eastAsia="Calibri" w:hAnsi="Times New Roman"/>
                <w:color w:val="auto"/>
                <w:spacing w:val="-4"/>
                <w:sz w:val="28"/>
                <w:szCs w:val="28"/>
                <w:lang w:val="uk-UA" w:eastAsia="en-US"/>
              </w:rPr>
              <w:t xml:space="preserve"> голови з питань дія</w:t>
            </w:r>
            <w:r w:rsidR="00CB32F8" w:rsidRPr="0063758F">
              <w:rPr>
                <w:rFonts w:ascii="Times New Roman" w:eastAsia="Calibri" w:hAnsi="Times New Roman"/>
                <w:color w:val="auto"/>
                <w:spacing w:val="-4"/>
                <w:sz w:val="28"/>
                <w:szCs w:val="28"/>
                <w:lang w:val="uk-UA" w:eastAsia="en-US"/>
              </w:rPr>
              <w:t>льності</w:t>
            </w:r>
            <w:r w:rsidR="00CB32F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виконавчих органів ради </w:t>
            </w:r>
            <w:r w:rsidR="0063758F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–</w:t>
            </w:r>
            <w:r w:rsidR="002D49EC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голова комісії</w:t>
            </w:r>
            <w:r w:rsidR="00312BE6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;</w:t>
            </w:r>
          </w:p>
        </w:tc>
      </w:tr>
      <w:tr w:rsidR="00561648" w:rsidRPr="00561648" w14:paraId="146F81E0" w14:textId="77777777" w:rsidTr="00EB4E75">
        <w:tc>
          <w:tcPr>
            <w:tcW w:w="3681" w:type="dxa"/>
          </w:tcPr>
          <w:p w14:paraId="63EFAD7A" w14:textId="719B987C" w:rsidR="00561648" w:rsidRPr="00561648" w:rsidRDefault="00561648" w:rsidP="002D49EC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БРИНСЬКИЙ Ярослав Романович</w:t>
            </w:r>
          </w:p>
        </w:tc>
        <w:tc>
          <w:tcPr>
            <w:tcW w:w="5890" w:type="dxa"/>
          </w:tcPr>
          <w:p w14:paraId="7CDF0FD6" w14:textId="057BA094" w:rsidR="00561648" w:rsidRPr="00561648" w:rsidRDefault="00561648" w:rsidP="004C7A7D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керуючий справами (секретар) </w:t>
            </w:r>
            <w:r w:rsidR="002B6F72" w:rsidRPr="002B6F72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ви</w:t>
            </w:r>
            <w:r w:rsidR="002B6F72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конавчого комітету селищної ради, </w:t>
            </w:r>
            <w:r w:rsidR="002B6F72" w:rsidRPr="00324472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голова ради з питань внутрішньо переміщених осіб </w:t>
            </w:r>
            <w:r w:rsidR="00CB32F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– заступник голови комісії;</w:t>
            </w:r>
            <w:r w:rsidR="002B6F72" w:rsidRPr="002B6F72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                        </w:t>
            </w:r>
          </w:p>
        </w:tc>
      </w:tr>
      <w:tr w:rsidR="00446027" w:rsidRPr="00561648" w14:paraId="2F63D6F9" w14:textId="77777777" w:rsidTr="00EB4E75">
        <w:tc>
          <w:tcPr>
            <w:tcW w:w="3681" w:type="dxa"/>
          </w:tcPr>
          <w:p w14:paraId="7A76CF2D" w14:textId="19259CCD" w:rsidR="00446027" w:rsidRPr="00561648" w:rsidRDefault="00497370" w:rsidP="00446027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ГАЛИЦЬКА Любов Миронівна</w:t>
            </w:r>
          </w:p>
        </w:tc>
        <w:tc>
          <w:tcPr>
            <w:tcW w:w="5890" w:type="dxa"/>
          </w:tcPr>
          <w:p w14:paraId="3AF6F6B8" w14:textId="3DC17E29" w:rsidR="00446027" w:rsidRPr="00561648" w:rsidRDefault="00497370" w:rsidP="00561648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начальник відділу житлово – комунального господарства, комунальної власності, благоустрою містобудування, архітектури, інфраструктури, енергетики</w:t>
            </w:r>
            <w:r w:rsidR="00063AFB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</w:t>
            </w:r>
            <w:r w:rsidR="00E03D15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селищної ради </w:t>
            </w:r>
            <w:r w:rsidR="00063AFB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- </w:t>
            </w:r>
            <w:r w:rsidR="00561648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секретар</w:t>
            </w:r>
            <w:r w:rsidR="00446027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комісії;</w:t>
            </w:r>
            <w:r w:rsidR="002B6F72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2D49EC" w:rsidRPr="00561648" w14:paraId="12211928" w14:textId="77777777" w:rsidTr="00EB4E75">
        <w:tc>
          <w:tcPr>
            <w:tcW w:w="3681" w:type="dxa"/>
          </w:tcPr>
          <w:p w14:paraId="46410108" w14:textId="2EC68CD1" w:rsidR="004474AF" w:rsidRPr="00561648" w:rsidRDefault="00BD297D" w:rsidP="002D49EC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ФЕДЮК Людмила Іванівна</w:t>
            </w:r>
          </w:p>
        </w:tc>
        <w:tc>
          <w:tcPr>
            <w:tcW w:w="5890" w:type="dxa"/>
          </w:tcPr>
          <w:p w14:paraId="6B680F55" w14:textId="58D0AABB" w:rsidR="00FC23BF" w:rsidRPr="00561648" w:rsidRDefault="00BD297D" w:rsidP="004C7A7D">
            <w:pPr>
              <w:rPr>
                <w:rFonts w:ascii="Times New Roman" w:eastAsia="Calibri" w:hAnsi="Times New Roman"/>
                <w:color w:val="auto"/>
                <w:sz w:val="16"/>
                <w:szCs w:val="16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Начальник відділу ЦНАП </w:t>
            </w:r>
            <w:r w:rsidR="00E03D15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Кутської селищної ради</w:t>
            </w:r>
          </w:p>
        </w:tc>
      </w:tr>
      <w:tr w:rsidR="00EE528A" w:rsidRPr="00561648" w14:paraId="2C20C3BD" w14:textId="77777777" w:rsidTr="003E5B5F">
        <w:tc>
          <w:tcPr>
            <w:tcW w:w="3681" w:type="dxa"/>
          </w:tcPr>
          <w:p w14:paraId="1DD29F4C" w14:textId="5D3A71CF" w:rsidR="00EE528A" w:rsidRPr="00561648" w:rsidRDefault="00BD297D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ВОРОТНЯК Василь Васильович </w:t>
            </w:r>
          </w:p>
        </w:tc>
        <w:tc>
          <w:tcPr>
            <w:tcW w:w="5890" w:type="dxa"/>
          </w:tcPr>
          <w:p w14:paraId="14B9849A" w14:textId="4311C0FD" w:rsidR="00EE528A" w:rsidRPr="00561648" w:rsidRDefault="00BD297D" w:rsidP="002B6F72">
            <w:pPr>
              <w:rPr>
                <w:rFonts w:ascii="Times New Roman" w:eastAsia="Calibri" w:hAnsi="Times New Roman"/>
                <w:color w:val="auto"/>
                <w:sz w:val="16"/>
                <w:szCs w:val="16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Начальник відділу соціального захисту населення</w:t>
            </w:r>
            <w:r w:rsidR="00E03D15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селищної ради</w:t>
            </w:r>
          </w:p>
        </w:tc>
      </w:tr>
      <w:tr w:rsidR="00EE528A" w:rsidRPr="00561648" w14:paraId="050FC273" w14:textId="77777777" w:rsidTr="00EB4E75">
        <w:tc>
          <w:tcPr>
            <w:tcW w:w="3681" w:type="dxa"/>
          </w:tcPr>
          <w:p w14:paraId="0AE61BB2" w14:textId="4DB588BF" w:rsidR="00EE528A" w:rsidRPr="00561648" w:rsidRDefault="00BD297D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ГОЛОБУЦЬКА Ксенія Василівна</w:t>
            </w:r>
          </w:p>
        </w:tc>
        <w:tc>
          <w:tcPr>
            <w:tcW w:w="5890" w:type="dxa"/>
          </w:tcPr>
          <w:p w14:paraId="63EFE421" w14:textId="30AB1D39" w:rsidR="00EE528A" w:rsidRPr="00561648" w:rsidRDefault="00BD297D" w:rsidP="004C7A7D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Начальник відділу  юридичного забезпечення та управління персоналом апарату селищної ради</w:t>
            </w:r>
          </w:p>
        </w:tc>
      </w:tr>
      <w:tr w:rsidR="00EE528A" w:rsidRPr="00561648" w14:paraId="3FE58F57" w14:textId="77777777" w:rsidTr="00EB4E75">
        <w:tc>
          <w:tcPr>
            <w:tcW w:w="3681" w:type="dxa"/>
          </w:tcPr>
          <w:p w14:paraId="2C856E39" w14:textId="12893C3C" w:rsidR="00EE528A" w:rsidRPr="00561648" w:rsidRDefault="00BD297D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ДЕВДА Богдан Антонович</w:t>
            </w:r>
          </w:p>
          <w:p w14:paraId="741F8F4D" w14:textId="7E1952AB" w:rsidR="00106ED4" w:rsidRPr="00561648" w:rsidRDefault="00106ED4" w:rsidP="00EE528A">
            <w:pPr>
              <w:rPr>
                <w:rFonts w:ascii="Times New Roman" w:eastAsia="Calibri" w:hAnsi="Times New Roman"/>
                <w:color w:val="auto"/>
                <w:sz w:val="16"/>
                <w:szCs w:val="16"/>
                <w:lang w:val="uk-UA" w:eastAsia="en-US"/>
              </w:rPr>
            </w:pPr>
          </w:p>
        </w:tc>
        <w:tc>
          <w:tcPr>
            <w:tcW w:w="5890" w:type="dxa"/>
          </w:tcPr>
          <w:p w14:paraId="79C97049" w14:textId="1B257870" w:rsidR="00EE528A" w:rsidRPr="00561648" w:rsidRDefault="00BD297D" w:rsidP="002B6F72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Начальник фінансового відділу селищної ради</w:t>
            </w:r>
          </w:p>
        </w:tc>
      </w:tr>
      <w:tr w:rsidR="00281981" w:rsidRPr="00561648" w14:paraId="35E2A7F5" w14:textId="77777777" w:rsidTr="00EB4E75">
        <w:tc>
          <w:tcPr>
            <w:tcW w:w="3681" w:type="dxa"/>
          </w:tcPr>
          <w:p w14:paraId="7461F727" w14:textId="202FE88F" w:rsidR="00281981" w:rsidRPr="00561648" w:rsidRDefault="00BD297D" w:rsidP="00281981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ФЕДЮК Анжела Адамівна</w:t>
            </w:r>
          </w:p>
        </w:tc>
        <w:tc>
          <w:tcPr>
            <w:tcW w:w="5890" w:type="dxa"/>
          </w:tcPr>
          <w:p w14:paraId="6D5375FF" w14:textId="078A21F4" w:rsidR="00281981" w:rsidRPr="00561648" w:rsidRDefault="00BD297D" w:rsidP="002B6F72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Начальник відділу земельних відносин та захисту довкілля</w:t>
            </w:r>
            <w:r w:rsidR="00E03D15"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 xml:space="preserve"> селищної ради</w:t>
            </w:r>
          </w:p>
        </w:tc>
      </w:tr>
      <w:tr w:rsidR="00EE528A" w:rsidRPr="00561648" w14:paraId="372700C6" w14:textId="77777777" w:rsidTr="00EB4E75">
        <w:tc>
          <w:tcPr>
            <w:tcW w:w="3681" w:type="dxa"/>
          </w:tcPr>
          <w:p w14:paraId="4A6FF531" w14:textId="068EE46D" w:rsidR="00EE528A" w:rsidRPr="00561648" w:rsidRDefault="00EE528A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5890" w:type="dxa"/>
          </w:tcPr>
          <w:p w14:paraId="473A15AD" w14:textId="3AFE8BBF" w:rsidR="00EE528A" w:rsidRPr="00561648" w:rsidRDefault="00EE528A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561648"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  <w:t>староста населеного пункту;</w:t>
            </w:r>
          </w:p>
          <w:p w14:paraId="539285E2" w14:textId="77777777" w:rsidR="00EE528A" w:rsidRPr="00561648" w:rsidRDefault="00EE528A" w:rsidP="00EE528A">
            <w:pPr>
              <w:rPr>
                <w:rFonts w:ascii="Times New Roman" w:eastAsia="Calibri" w:hAnsi="Times New Roman"/>
                <w:color w:val="auto"/>
                <w:sz w:val="16"/>
                <w:szCs w:val="16"/>
                <w:lang w:val="uk-UA" w:eastAsia="en-US"/>
              </w:rPr>
            </w:pPr>
          </w:p>
        </w:tc>
      </w:tr>
      <w:tr w:rsidR="00EE528A" w:rsidRPr="00561648" w14:paraId="071DC1F6" w14:textId="77777777" w:rsidTr="00EB4E75">
        <w:tc>
          <w:tcPr>
            <w:tcW w:w="3681" w:type="dxa"/>
          </w:tcPr>
          <w:p w14:paraId="7C4B78C1" w14:textId="77777777" w:rsidR="00EE528A" w:rsidRPr="00561648" w:rsidRDefault="00EE528A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5890" w:type="dxa"/>
          </w:tcPr>
          <w:p w14:paraId="08859124" w14:textId="58257721" w:rsidR="00EE528A" w:rsidRPr="00324472" w:rsidRDefault="00F8635E" w:rsidP="00F8635E">
            <w:pPr>
              <w:shd w:val="clear" w:color="auto" w:fill="FFFFFF"/>
              <w:ind w:right="225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63758F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  <w:t>представник територіального органу державного</w:t>
            </w:r>
            <w:r w:rsidRPr="00324472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 нагляду (контролю) у сфері пожежної та техногенної безпеки;</w:t>
            </w:r>
          </w:p>
        </w:tc>
      </w:tr>
      <w:tr w:rsidR="00F8635E" w:rsidRPr="00561648" w14:paraId="04ADC059" w14:textId="77777777" w:rsidTr="00EB4E75">
        <w:tc>
          <w:tcPr>
            <w:tcW w:w="3681" w:type="dxa"/>
          </w:tcPr>
          <w:p w14:paraId="07F63575" w14:textId="77777777" w:rsidR="00F8635E" w:rsidRPr="00561648" w:rsidRDefault="00F8635E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890" w:type="dxa"/>
          </w:tcPr>
          <w:p w14:paraId="0B6D8C58" w14:textId="41150C7F" w:rsidR="00F8635E" w:rsidRPr="00324472" w:rsidRDefault="00F8635E" w:rsidP="00F8635E">
            <w:pPr>
              <w:shd w:val="clear" w:color="auto" w:fill="FFFFFF"/>
              <w:ind w:right="225"/>
              <w:jc w:val="both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</w:pPr>
            <w:r w:rsidRPr="00324472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  <w:t>представник територіальних органів державного нагляду (контролю) у сфері санітарного законодавства, санітарного та епідемічного благополуччя населення;</w:t>
            </w:r>
          </w:p>
        </w:tc>
      </w:tr>
      <w:tr w:rsidR="007D7133" w:rsidRPr="00561648" w14:paraId="79466BE6" w14:textId="77777777" w:rsidTr="00EB4E75">
        <w:tc>
          <w:tcPr>
            <w:tcW w:w="3681" w:type="dxa"/>
          </w:tcPr>
          <w:p w14:paraId="5FBEC7FB" w14:textId="77777777" w:rsidR="007D7133" w:rsidRPr="00561648" w:rsidRDefault="007D7133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</w:p>
        </w:tc>
        <w:tc>
          <w:tcPr>
            <w:tcW w:w="5890" w:type="dxa"/>
          </w:tcPr>
          <w:p w14:paraId="350AC578" w14:textId="39EFF89C" w:rsidR="007D7133" w:rsidRPr="00561648" w:rsidRDefault="007D7133" w:rsidP="00EE528A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val="uk-UA" w:eastAsia="en-US"/>
              </w:rPr>
            </w:pPr>
            <w:r w:rsidRPr="00607C87">
              <w:rPr>
                <w:rFonts w:ascii="Times New Roman" w:hAnsi="Times New Roman"/>
                <w:color w:val="auto"/>
                <w:spacing w:val="-10"/>
                <w:sz w:val="28"/>
                <w:szCs w:val="28"/>
                <w:shd w:val="clear" w:color="auto" w:fill="FFFFFF"/>
                <w:lang w:val="uk-UA"/>
              </w:rPr>
              <w:t>представники громадських об’єднань, благодійних</w:t>
            </w:r>
            <w:r w:rsidRPr="00561648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 і міжнародних організацій (за згодою)</w:t>
            </w:r>
            <w:r w:rsidR="00BC0681" w:rsidRPr="00561648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14:paraId="3959255D" w14:textId="77777777" w:rsidR="004C7A7D" w:rsidRDefault="00ED5BC0" w:rsidP="00ED5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 w:val="28"/>
          <w:szCs w:val="28"/>
        </w:rPr>
      </w:pPr>
      <w:r w:rsidRPr="00561648">
        <w:rPr>
          <w:rFonts w:ascii="Times New Roman" w:hAnsi="Times New Roman"/>
          <w:color w:val="auto"/>
          <w:sz w:val="28"/>
          <w:szCs w:val="28"/>
        </w:rPr>
        <w:t xml:space="preserve">          </w:t>
      </w:r>
    </w:p>
    <w:p w14:paraId="36A1D4E6" w14:textId="77777777" w:rsidR="00607C87" w:rsidRPr="00561648" w:rsidRDefault="00607C87" w:rsidP="00ED5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auto"/>
          <w:sz w:val="28"/>
          <w:szCs w:val="28"/>
        </w:rPr>
      </w:pPr>
    </w:p>
    <w:p w14:paraId="2AA7E66C" w14:textId="5B956554" w:rsidR="004C7A7D" w:rsidRPr="00561648" w:rsidRDefault="004C7A7D" w:rsidP="00ED5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>Керуюч</w:t>
      </w:r>
      <w:r w:rsidR="00624CA9">
        <w:rPr>
          <w:rFonts w:ascii="Times New Roman" w:hAnsi="Times New Roman"/>
          <w:b/>
          <w:color w:val="auto"/>
          <w:sz w:val="28"/>
          <w:szCs w:val="28"/>
        </w:rPr>
        <w:t>ий</w:t>
      </w:r>
      <w:r w:rsidRPr="00561648">
        <w:rPr>
          <w:rFonts w:ascii="Times New Roman" w:hAnsi="Times New Roman"/>
          <w:b/>
          <w:color w:val="auto"/>
          <w:sz w:val="28"/>
          <w:szCs w:val="28"/>
        </w:rPr>
        <w:t xml:space="preserve"> справами (секретар)</w:t>
      </w:r>
    </w:p>
    <w:p w14:paraId="5A603EE1" w14:textId="7DCF405F" w:rsidR="004C7A7D" w:rsidRPr="00561648" w:rsidRDefault="0039455D" w:rsidP="00ED5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>виконавчого комітету селищної ради                          Ярослав БРИНСЬКИЙ</w:t>
      </w:r>
      <w:r w:rsidR="00ED5BC0" w:rsidRPr="00561648">
        <w:rPr>
          <w:rFonts w:ascii="Times New Roman" w:hAnsi="Times New Roman"/>
          <w:b/>
          <w:color w:val="auto"/>
          <w:sz w:val="28"/>
          <w:szCs w:val="28"/>
        </w:rPr>
        <w:t xml:space="preserve">                                                                             </w:t>
      </w:r>
    </w:p>
    <w:p w14:paraId="2A91CE3D" w14:textId="77777777" w:rsidR="00607C87" w:rsidRPr="00561648" w:rsidRDefault="00607C87" w:rsidP="00ED5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</w:p>
    <w:p w14:paraId="21EABC20" w14:textId="77777777" w:rsidR="00C44804" w:rsidRPr="00561648" w:rsidRDefault="00C44804" w:rsidP="00C44804">
      <w:pPr>
        <w:contextualSpacing/>
        <w:jc w:val="both"/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bCs/>
          <w:color w:val="auto"/>
          <w:lang w:eastAsia="uk-UA"/>
        </w:rPr>
        <w:lastRenderedPageBreak/>
        <w:tab/>
      </w:r>
      <w:r w:rsidRPr="00561648">
        <w:rPr>
          <w:rFonts w:ascii="Times New Roman" w:hAnsi="Times New Roman"/>
          <w:bCs/>
          <w:color w:val="auto"/>
          <w:lang w:eastAsia="uk-UA"/>
        </w:rPr>
        <w:tab/>
      </w:r>
      <w:r w:rsidRPr="00561648">
        <w:rPr>
          <w:rFonts w:ascii="Times New Roman" w:hAnsi="Times New Roman"/>
          <w:color w:val="auto"/>
          <w:lang w:eastAsia="uk-UA"/>
        </w:rPr>
        <w:tab/>
      </w:r>
      <w:r w:rsidRPr="00561648">
        <w:rPr>
          <w:rFonts w:ascii="Times New Roman" w:hAnsi="Times New Roman"/>
          <w:color w:val="auto"/>
          <w:lang w:eastAsia="uk-UA"/>
        </w:rPr>
        <w:tab/>
      </w:r>
      <w:r w:rsidRPr="00561648">
        <w:rPr>
          <w:rFonts w:ascii="Times New Roman" w:hAnsi="Times New Roman"/>
          <w:color w:val="auto"/>
          <w:lang w:eastAsia="uk-UA"/>
        </w:rPr>
        <w:tab/>
      </w:r>
      <w:r w:rsidRPr="00561648">
        <w:rPr>
          <w:rFonts w:ascii="Times New Roman" w:hAnsi="Times New Roman"/>
          <w:color w:val="auto"/>
          <w:lang w:eastAsia="uk-UA"/>
        </w:rPr>
        <w:tab/>
        <w:t xml:space="preserve">  </w:t>
      </w:r>
      <w:r w:rsidRPr="00561648">
        <w:rPr>
          <w:rFonts w:ascii="Times New Roman" w:hAnsi="Times New Roman"/>
          <w:color w:val="auto"/>
          <w:lang w:eastAsia="uk-UA"/>
        </w:rPr>
        <w:tab/>
        <w:t xml:space="preserve">        </w:t>
      </w:r>
      <w:r w:rsidRPr="00561648">
        <w:rPr>
          <w:rFonts w:ascii="Times New Roman" w:hAnsi="Times New Roman"/>
          <w:color w:val="auto"/>
          <w:sz w:val="28"/>
          <w:szCs w:val="28"/>
        </w:rPr>
        <w:t>ЗАТВЕРДЖЕНО</w:t>
      </w:r>
    </w:p>
    <w:p w14:paraId="453FEE04" w14:textId="77777777" w:rsidR="00C44804" w:rsidRPr="00561648" w:rsidRDefault="00C44804" w:rsidP="00C44804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рішення  виконавчого комітету</w:t>
      </w:r>
    </w:p>
    <w:p w14:paraId="409AF9DA" w14:textId="77777777" w:rsidR="00C44804" w:rsidRPr="00561648" w:rsidRDefault="00C44804" w:rsidP="00C44804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Кутської селищної ради </w:t>
      </w:r>
    </w:p>
    <w:p w14:paraId="146FF757" w14:textId="77777777" w:rsidR="00C44804" w:rsidRPr="00561648" w:rsidRDefault="00C44804" w:rsidP="00C44804">
      <w:pPr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23 липня 2026 року </w:t>
      </w:r>
    </w:p>
    <w:p w14:paraId="6907F253" w14:textId="7DB1BF11" w:rsidR="000A54A0" w:rsidRPr="00561648" w:rsidRDefault="00C44804" w:rsidP="00C44804">
      <w:pPr>
        <w:jc w:val="center"/>
        <w:rPr>
          <w:rFonts w:ascii="Times New Roman" w:hAnsi="Times New Roman"/>
          <w:color w:val="auto"/>
          <w:sz w:val="28"/>
        </w:rPr>
      </w:pPr>
      <w:r w:rsidRPr="00561648">
        <w:rPr>
          <w:rFonts w:ascii="Times New Roman" w:hAnsi="Times New Roman"/>
          <w:color w:val="auto"/>
          <w:sz w:val="28"/>
        </w:rPr>
        <w:t xml:space="preserve">                    </w:t>
      </w:r>
      <w:r w:rsidR="00C718DF">
        <w:rPr>
          <w:rFonts w:ascii="Times New Roman" w:hAnsi="Times New Roman"/>
          <w:color w:val="auto"/>
          <w:sz w:val="28"/>
        </w:rPr>
        <w:t xml:space="preserve">    </w:t>
      </w:r>
      <w:r w:rsidRPr="00561648">
        <w:rPr>
          <w:rFonts w:ascii="Times New Roman" w:hAnsi="Times New Roman"/>
          <w:color w:val="auto"/>
          <w:sz w:val="28"/>
        </w:rPr>
        <w:t xml:space="preserve">№ </w:t>
      </w:r>
      <w:r w:rsidR="00C718DF">
        <w:rPr>
          <w:rFonts w:ascii="Times New Roman" w:hAnsi="Times New Roman"/>
          <w:color w:val="auto"/>
          <w:sz w:val="28"/>
        </w:rPr>
        <w:t>67</w:t>
      </w:r>
    </w:p>
    <w:p w14:paraId="0C5AC5C4" w14:textId="77777777" w:rsidR="00C44804" w:rsidRPr="00561648" w:rsidRDefault="00C44804" w:rsidP="00C44804">
      <w:pPr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</w:p>
    <w:p w14:paraId="59779D52" w14:textId="6B59A47B" w:rsidR="009616A5" w:rsidRPr="00561648" w:rsidRDefault="009616A5" w:rsidP="009616A5">
      <w:pPr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>ПОЛОЖЕННЯ</w:t>
      </w:r>
    </w:p>
    <w:p w14:paraId="519061F3" w14:textId="1161A2B5" w:rsidR="002D18C7" w:rsidRPr="00561648" w:rsidRDefault="00C44804" w:rsidP="002D18C7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 </w:t>
      </w:r>
      <w:r w:rsidR="002D18C7" w:rsidRPr="00561648">
        <w:rPr>
          <w:rFonts w:ascii="Times New Roman" w:hAnsi="Times New Roman"/>
          <w:b/>
          <w:bCs/>
          <w:color w:val="auto"/>
          <w:sz w:val="28"/>
          <w:szCs w:val="28"/>
        </w:rPr>
        <w:t>Тимчасову комісію з обстеження житла</w:t>
      </w:r>
    </w:p>
    <w:p w14:paraId="2B0A8F21" w14:textId="77777777" w:rsidR="002D18C7" w:rsidRPr="00561648" w:rsidRDefault="002D18C7" w:rsidP="002D18C7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</w:rPr>
        <w:t xml:space="preserve"> для тимчасового проживання внутрішньо переміщених осіб </w:t>
      </w:r>
    </w:p>
    <w:p w14:paraId="4F21B563" w14:textId="01F4B0DB" w:rsidR="002D18C7" w:rsidRPr="00561648" w:rsidRDefault="0039455D" w:rsidP="002D18C7">
      <w:pPr>
        <w:keepNext/>
        <w:tabs>
          <w:tab w:val="left" w:pos="1119"/>
          <w:tab w:val="left" w:pos="3969"/>
        </w:tabs>
        <w:autoSpaceDE w:val="0"/>
        <w:autoSpaceDN w:val="0"/>
        <w:jc w:val="center"/>
        <w:outlineLvl w:val="3"/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 xml:space="preserve">при виконавчому комітеті </w:t>
      </w:r>
      <w:r w:rsidR="007E607A" w:rsidRPr="00561648">
        <w:rPr>
          <w:rFonts w:ascii="Times New Roman" w:hAnsi="Times New Roman"/>
          <w:b/>
          <w:color w:val="auto"/>
          <w:sz w:val="28"/>
          <w:szCs w:val="28"/>
        </w:rPr>
        <w:t xml:space="preserve">Кутської </w:t>
      </w:r>
      <w:r w:rsidRPr="00561648">
        <w:rPr>
          <w:rFonts w:ascii="Times New Roman" w:hAnsi="Times New Roman"/>
          <w:b/>
          <w:color w:val="auto"/>
          <w:sz w:val="28"/>
          <w:szCs w:val="28"/>
        </w:rPr>
        <w:t>селищної</w:t>
      </w:r>
      <w:r w:rsidR="002D18C7" w:rsidRPr="00561648">
        <w:rPr>
          <w:rFonts w:ascii="Times New Roman" w:hAnsi="Times New Roman"/>
          <w:b/>
          <w:color w:val="auto"/>
          <w:sz w:val="28"/>
          <w:szCs w:val="28"/>
        </w:rPr>
        <w:t xml:space="preserve"> ради</w:t>
      </w:r>
    </w:p>
    <w:p w14:paraId="5FCD4857" w14:textId="77777777" w:rsidR="00733DBF" w:rsidRPr="00561648" w:rsidRDefault="00733DBF" w:rsidP="00733DBF">
      <w:pPr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</w:p>
    <w:p w14:paraId="615D115D" w14:textId="77777777" w:rsidR="009616A5" w:rsidRPr="00561648" w:rsidRDefault="009616A5" w:rsidP="00B91B15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lang w:eastAsia="uk-UA"/>
        </w:rPr>
        <w:t>Загальні положення</w:t>
      </w:r>
    </w:p>
    <w:p w14:paraId="4F0887DD" w14:textId="77777777" w:rsidR="00553620" w:rsidRPr="00561648" w:rsidRDefault="00553620" w:rsidP="00553620">
      <w:pPr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7CF4F025" w14:textId="32A0C4FA" w:rsidR="00895889" w:rsidRPr="00561648" w:rsidRDefault="00895889" w:rsidP="0089264B">
      <w:pPr>
        <w:pStyle w:val="a4"/>
        <w:numPr>
          <w:ilvl w:val="1"/>
          <w:numId w:val="4"/>
        </w:numPr>
        <w:shd w:val="clear" w:color="auto" w:fill="FFFFFF"/>
        <w:ind w:left="0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Тимчасова комісія з обстеження житла </w:t>
      </w:r>
      <w:r w:rsidR="00E264AF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E264AF" w:rsidRPr="00324472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з метою визначення його відповідності мінімальним вимогам до споживчої якості житла)</w:t>
      </w:r>
      <w:r w:rsidR="00E264AF" w:rsidRPr="00324472">
        <w:rPr>
          <w:color w:val="auto"/>
          <w:shd w:val="clear" w:color="auto" w:fill="FFFFFF"/>
        </w:rPr>
        <w:t xml:space="preserve"> 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для тимчасового проживання внутрішньо переміщених осіб при виконавчому комітеті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Кутської селищної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 (далі </w:t>
      </w:r>
      <w:r w:rsidR="0089264B" w:rsidRPr="0089264B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Комісія) утвор</w:t>
      </w:r>
      <w:r w:rsidR="005D741C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юється 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рішен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ням виконавчого комітету селищної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 </w:t>
      </w:r>
      <w:r w:rsidR="0089264B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для здійснення обстеження житла у сільській місцевості, яке пропонується до придбання для формування фонду житла для тимчасового проживання внутрішньо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переміщених осіб (далі </w:t>
      </w:r>
      <w:r w:rsidR="00B51021" w:rsidRPr="00B51021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ВПО), в 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рамках реалізації експериментального про</w:t>
      </w:r>
      <w:r w:rsidR="000F26F1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кту щодо забезпечення ВПО житлом у сільській місцевості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51021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на строк реалізації експериментального проекту.</w:t>
      </w:r>
    </w:p>
    <w:p w14:paraId="5BB0432B" w14:textId="056CBA9E" w:rsidR="00895889" w:rsidRPr="00561648" w:rsidRDefault="00895889" w:rsidP="00B51021">
      <w:pPr>
        <w:pStyle w:val="a4"/>
        <w:numPr>
          <w:ilvl w:val="1"/>
          <w:numId w:val="4"/>
        </w:numPr>
        <w:shd w:val="clear" w:color="auto" w:fill="FFFFFF"/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51021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Комісія у своїй діяльності керується Конституцією України, законами 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України, постановами Кабінету Міністрів України від </w:t>
      </w:r>
      <w:r w:rsidR="00575884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0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6 березня 2026 р. № 301 «Деякі питання надання у 2026 році субвенції з державного бюджету місцевим </w:t>
      </w:r>
      <w:r w:rsidRPr="00B51021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бюджетам на формування фондів житла для тимчасового проживання внутрішньо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переміщених осіб» (зі змінами), від 10 червня 2026 р. № 751 «Про реалізацію експериментального проекту щодо забезпечення внутрішньо переміщених осіб </w:t>
      </w:r>
      <w:r w:rsidRPr="00B51021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житлом у сільській місцевості», іншими нормативно-правовими актами, рішеннями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Кутської селищної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 та її виконавчого комітету, а також цим Положенням.</w:t>
      </w:r>
    </w:p>
    <w:p w14:paraId="1EBE98E5" w14:textId="77777777" w:rsidR="000F26F1" w:rsidRPr="00561648" w:rsidRDefault="000F26F1" w:rsidP="000F26F1">
      <w:pPr>
        <w:pStyle w:val="a4"/>
        <w:shd w:val="clear" w:color="auto" w:fill="FFFFFF"/>
        <w:ind w:left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40DB618" w14:textId="41DE69ED" w:rsidR="00895889" w:rsidRPr="00561648" w:rsidRDefault="002849CA" w:rsidP="002849CA">
      <w:pPr>
        <w:shd w:val="clear" w:color="auto" w:fill="FFFFFF"/>
        <w:jc w:val="center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895889"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Основні завдання та функції Комісії</w:t>
      </w:r>
    </w:p>
    <w:p w14:paraId="6D0F78A7" w14:textId="77777777" w:rsidR="00895889" w:rsidRPr="00561648" w:rsidRDefault="00895889" w:rsidP="00501A0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2.1. Основними завданнями Комісії є:</w:t>
      </w:r>
    </w:p>
    <w:p w14:paraId="059498E1" w14:textId="3BA1284C" w:rsidR="00895889" w:rsidRPr="00561648" w:rsidRDefault="002849CA" w:rsidP="00B51021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проведення обстеження житлових приміщень (житлових будинків), розташованих у сільській місцевості на території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Кутської селищної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територіальної громади, які пропонуються до придбання для формування фонду житла для тимчасового проживання ВПО;</w:t>
      </w:r>
    </w:p>
    <w:p w14:paraId="5E32B594" w14:textId="35436B30" w:rsidR="00895889" w:rsidRPr="00561648" w:rsidRDefault="002849CA" w:rsidP="00B51021">
      <w:pPr>
        <w:shd w:val="clear" w:color="auto" w:fill="FFFFFF"/>
        <w:ind w:right="225"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визначення відповідності житла вимогам, встановленим Порядком реалізації експериментального проекту щодо забезпечення ВПО житлом у сільській місцевості, затвердженим постановою Кабінету Міністрів України від 10 червня 2026 р. № 751.</w:t>
      </w:r>
    </w:p>
    <w:p w14:paraId="5A6CE7A0" w14:textId="56FB2275" w:rsidR="00895889" w:rsidRPr="00561648" w:rsidRDefault="00895889" w:rsidP="00501A0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2.2. Комісія</w:t>
      </w:r>
      <w:r w:rsidR="002849CA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відповідно до покладених на неї завдань</w:t>
      </w:r>
      <w:r w:rsidR="002849CA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виконує такі функції:</w:t>
      </w:r>
    </w:p>
    <w:p w14:paraId="1EFEBE71" w14:textId="62260DEB" w:rsidR="00895889" w:rsidRPr="00561648" w:rsidRDefault="001B3F9F" w:rsidP="00B51021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здійснює виїзд на місцезнаходження об'єкта нерухомості, що пропонується до придбання;</w:t>
      </w:r>
    </w:p>
    <w:p w14:paraId="2DDCBC4F" w14:textId="0189F6D3" w:rsidR="00895889" w:rsidRPr="00561648" w:rsidRDefault="001B3F9F" w:rsidP="00B51021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проводить візуальний огляд житла, у тому числі його конструктивних елементів (фундаменту, стін, </w:t>
      </w:r>
      <w:proofErr w:type="spellStart"/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перекриттів</w:t>
      </w:r>
      <w:proofErr w:type="spellEnd"/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покрівлі), інженерних систем (електропостачання, водопостачання, водовідведення, опалення, вентиляції), віконних та дверних заповнень;</w:t>
      </w:r>
    </w:p>
    <w:p w14:paraId="0830F294" w14:textId="26A9C649" w:rsidR="00895889" w:rsidRPr="00561648" w:rsidRDefault="001B3F9F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перевіряє наявність правовстановлюючих документів на об'єкт нерухомості;</w:t>
      </w:r>
    </w:p>
    <w:p w14:paraId="411DB3C4" w14:textId="1EBAE279" w:rsidR="00895889" w:rsidRPr="00561648" w:rsidRDefault="001B3F9F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визначає, чи потребує житло значного ремонту, реконструкції або чи не є воно таким, що не відповідає санітарним та технічним вимогам;</w:t>
      </w:r>
    </w:p>
    <w:p w14:paraId="2B864F54" w14:textId="7F34A490" w:rsidR="00895889" w:rsidRPr="00561648" w:rsidRDefault="001B3F9F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оцінює загальну та житлову площу об'єкта, кількість кімнат, наявність об'єктів соціально-побутової інфраструктури поряд із житлом;</w:t>
      </w:r>
    </w:p>
    <w:p w14:paraId="5A9E1D49" w14:textId="1C254960" w:rsidR="00895889" w:rsidRPr="00561648" w:rsidRDefault="001B3F9F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складає акт обстеження житла за встановленою формою;</w:t>
      </w:r>
    </w:p>
    <w:p w14:paraId="7FB5FD2D" w14:textId="1584C4D3" w:rsidR="00895889" w:rsidRPr="00561648" w:rsidRDefault="00F15842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13A2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взаємодіє з органами державної влади, органами місцевого самоврядування, підприємствами, установами та організаціями з питань, що належать до компетенції Комісії.</w:t>
      </w:r>
    </w:p>
    <w:p w14:paraId="533A1E00" w14:textId="77777777" w:rsidR="00BD297D" w:rsidRPr="00561648" w:rsidRDefault="00BD297D" w:rsidP="00F15842">
      <w:pPr>
        <w:shd w:val="clear" w:color="auto" w:fill="FFFFFF"/>
        <w:ind w:right="225" w:firstLine="709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5B5297BA" w14:textId="49FA4737" w:rsidR="00F15842" w:rsidRPr="00561648" w:rsidRDefault="00F15842" w:rsidP="00F15842">
      <w:pPr>
        <w:shd w:val="clear" w:color="auto" w:fill="FFFFFF"/>
        <w:ind w:right="225" w:firstLine="709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3. Склад Комісії</w:t>
      </w:r>
    </w:p>
    <w:p w14:paraId="43A4A42D" w14:textId="0E522513" w:rsidR="00895889" w:rsidRPr="00561648" w:rsidRDefault="00895889" w:rsidP="00501A08">
      <w:pPr>
        <w:shd w:val="clear" w:color="auto" w:fill="FFFFFF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3.1. Склад Комісії затверджується рішенням виконавчого комітету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Кутської селищної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ради.</w:t>
      </w:r>
    </w:p>
    <w:p w14:paraId="14D10CB3" w14:textId="77777777" w:rsidR="008A545B" w:rsidRPr="00561648" w:rsidRDefault="00895889" w:rsidP="00501A08">
      <w:pPr>
        <w:shd w:val="clear" w:color="auto" w:fill="FFFFFF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3.2. Комісія утворюється у складі не менше семи осіб: голови Комісії, заступника голови, секретаря та членів Комісії.</w:t>
      </w:r>
    </w:p>
    <w:p w14:paraId="60FB0983" w14:textId="5E3AE787" w:rsidR="00895889" w:rsidRPr="00561648" w:rsidRDefault="00895889" w:rsidP="00501A08">
      <w:pPr>
        <w:shd w:val="clear" w:color="auto" w:fill="FFFFFF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3.3. До складу Комісії входять:</w:t>
      </w:r>
    </w:p>
    <w:p w14:paraId="7A32EA65" w14:textId="665C4908" w:rsidR="00895889" w:rsidRPr="00561648" w:rsidRDefault="00694098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представник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відділу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соціального захисту населення;</w:t>
      </w:r>
    </w:p>
    <w:p w14:paraId="0E573083" w14:textId="7931B4F7" w:rsidR="00895889" w:rsidRPr="00561648" w:rsidRDefault="0052749A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представник </w:t>
      </w:r>
      <w:r w:rsidR="0069409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відділу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94098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містобудування, архітектури та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житлово-комунального господарства;</w:t>
      </w:r>
    </w:p>
    <w:p w14:paraId="38309820" w14:textId="375AA7D6" w:rsidR="00FC3D8A" w:rsidRDefault="00FC3D8A" w:rsidP="00501A08">
      <w:pPr>
        <w:shd w:val="clear" w:color="auto" w:fill="FFFFFF"/>
        <w:ind w:right="225"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представники відділу </w:t>
      </w:r>
      <w:r w:rsidRPr="00561648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земельних відносин та захисту довкілля Кутської селищної ради;</w:t>
      </w:r>
    </w:p>
    <w:p w14:paraId="5EEEB7DC" w14:textId="1851FB86" w:rsidR="00A712C3" w:rsidRPr="00561648" w:rsidRDefault="00A712C3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інші </w:t>
      </w:r>
      <w:r w:rsidRPr="00A712C3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представники виконавчих органів та апарату селищної ради;</w:t>
      </w:r>
    </w:p>
    <w:p w14:paraId="4A3F5B93" w14:textId="34941BA8" w:rsidR="00B532A3" w:rsidRPr="00561648" w:rsidRDefault="00FC3D8A" w:rsidP="00501A0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CC195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- </w:t>
      </w:r>
      <w:r w:rsidR="00B532A3" w:rsidRPr="00CC195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представники територіального органу державного нагляду (контролю) </w:t>
      </w:r>
      <w:r w:rsidR="00EB61A8">
        <w:rPr>
          <w:rFonts w:ascii="Times New Roman" w:hAnsi="Times New Roman"/>
          <w:color w:val="auto"/>
          <w:sz w:val="28"/>
          <w:szCs w:val="28"/>
          <w:shd w:val="clear" w:color="auto" w:fill="FFFFFF"/>
        </w:rPr>
        <w:br/>
      </w:r>
      <w:r w:rsidR="00B532A3" w:rsidRPr="00CC195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у сфері пожежної та техногенної безпеки, територіальних органів державного </w:t>
      </w:r>
      <w:r w:rsidR="00B532A3" w:rsidRPr="00EB61A8">
        <w:rPr>
          <w:rFonts w:ascii="Times New Roman" w:hAnsi="Times New Roman"/>
          <w:color w:val="auto"/>
          <w:spacing w:val="-8"/>
          <w:sz w:val="28"/>
          <w:szCs w:val="28"/>
          <w:shd w:val="clear" w:color="auto" w:fill="FFFFFF"/>
        </w:rPr>
        <w:t>нагляду (контролю) у сфері санітарного законодавства, санітарного та епідемічного</w:t>
      </w:r>
      <w:r w:rsidR="00B532A3" w:rsidRPr="00CC195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благополуччя населення</w:t>
      </w:r>
      <w:r w:rsidR="00CC1950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;</w:t>
      </w:r>
    </w:p>
    <w:p w14:paraId="33007278" w14:textId="00437C4E" w:rsidR="00895889" w:rsidRPr="00561648" w:rsidRDefault="00694098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063AF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представник Ради</w:t>
      </w:r>
      <w:r w:rsidR="00A712C3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ВПО;</w:t>
      </w:r>
    </w:p>
    <w:p w14:paraId="58E5CD52" w14:textId="2125C4E2" w:rsidR="00C378DA" w:rsidRPr="00561648" w:rsidRDefault="00C378DA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CC1950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- представники громадських об’єднань, благодійних і міжнародних організацій (за згодою);</w:t>
      </w:r>
    </w:p>
    <w:p w14:paraId="33343F49" w14:textId="00194B28" w:rsidR="00895889" w:rsidRPr="00561648" w:rsidRDefault="00694098" w:rsidP="00EB61A8">
      <w:pPr>
        <w:shd w:val="clear" w:color="auto" w:fill="FFFFFF"/>
        <w:ind w:right="225"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інші особи, залучення яких є необхідним для виконання завдань Комісії.</w:t>
      </w:r>
    </w:p>
    <w:p w14:paraId="3EF37A3F" w14:textId="77777777" w:rsidR="00895889" w:rsidRPr="00561648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3.5. Голова Комісії:</w:t>
      </w:r>
    </w:p>
    <w:p w14:paraId="1DA59071" w14:textId="3CB3C2ED" w:rsidR="00895889" w:rsidRPr="00561648" w:rsidRDefault="00D23BD1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здійснює загальне керівництво діяльністю Комісії;</w:t>
      </w:r>
    </w:p>
    <w:p w14:paraId="73A2F273" w14:textId="40B2B2FE" w:rsidR="00895889" w:rsidRPr="00561648" w:rsidRDefault="00D23BD1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spellStart"/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скликає</w:t>
      </w:r>
      <w:proofErr w:type="spellEnd"/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засідання Комісії, визначає дату, час, місце проведення та порядок денний;</w:t>
      </w:r>
    </w:p>
    <w:p w14:paraId="4D3C16D8" w14:textId="19B08768" w:rsidR="00895889" w:rsidRPr="00561648" w:rsidRDefault="00D23BD1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головує на засіданнях Комісії;</w:t>
      </w:r>
    </w:p>
    <w:p w14:paraId="15453A0F" w14:textId="1DAC865C" w:rsidR="00895889" w:rsidRPr="00561648" w:rsidRDefault="00D23BD1" w:rsidP="00EB61A8">
      <w:pPr>
        <w:shd w:val="clear" w:color="auto" w:fill="FFFFFF"/>
        <w:ind w:right="225"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підписує акти обстеження житла та інші документи Комісії;</w:t>
      </w:r>
    </w:p>
    <w:p w14:paraId="1BD0FFE8" w14:textId="33379A0F" w:rsidR="00895889" w:rsidRPr="00561648" w:rsidRDefault="00D23BD1" w:rsidP="00EB61A8">
      <w:pPr>
        <w:shd w:val="clear" w:color="auto" w:fill="FFFFFF"/>
        <w:ind w:right="225"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розподіляє обов'язки між членами Комісії.</w:t>
      </w:r>
    </w:p>
    <w:p w14:paraId="3BF6326F" w14:textId="77777777" w:rsidR="00895889" w:rsidRPr="00561648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3.6. Секретар Комісії:</w:t>
      </w:r>
    </w:p>
    <w:p w14:paraId="6EF9AD47" w14:textId="607B211B" w:rsidR="00895889" w:rsidRPr="00561648" w:rsidRDefault="00604BAD" w:rsidP="00EB61A8">
      <w:pPr>
        <w:shd w:val="clear" w:color="auto" w:fill="FFFFFF"/>
        <w:ind w:left="1065" w:right="225" w:hanging="498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забезпечує підготовку матеріалів до засідань Комісії;</w:t>
      </w:r>
    </w:p>
    <w:p w14:paraId="7B797EA4" w14:textId="19A6DE7A" w:rsidR="00895889" w:rsidRPr="00561648" w:rsidRDefault="00604BAD" w:rsidP="00EB61A8">
      <w:pPr>
        <w:shd w:val="clear" w:color="auto" w:fill="FFFFFF"/>
        <w:ind w:left="993" w:right="225" w:hanging="426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Roboto" w:hAnsi="Roboto"/>
          <w:color w:val="auto"/>
          <w:sz w:val="21"/>
          <w:szCs w:val="21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веде протоколи засідань Комісії;</w:t>
      </w:r>
    </w:p>
    <w:p w14:paraId="7EFC5189" w14:textId="5494B092" w:rsidR="00895889" w:rsidRPr="00561648" w:rsidRDefault="00624C62" w:rsidP="00EB61A8">
      <w:pPr>
        <w:shd w:val="clear" w:color="auto" w:fill="FFFFFF"/>
        <w:ind w:left="993" w:right="225" w:hanging="426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здійснює реєстрацію вхідних та вихідних документів;</w:t>
      </w:r>
    </w:p>
    <w:p w14:paraId="30D0EDA1" w14:textId="55C80E1B" w:rsidR="00895889" w:rsidRPr="00561648" w:rsidRDefault="00624C62" w:rsidP="00EB61A8">
      <w:pPr>
        <w:shd w:val="clear" w:color="auto" w:fill="FFFFFF"/>
        <w:ind w:left="993" w:right="225" w:hanging="426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забезпечує зберігання документації Комісії;</w:t>
      </w:r>
    </w:p>
    <w:p w14:paraId="5A3912E0" w14:textId="02C82686" w:rsidR="00895889" w:rsidRDefault="00624C62" w:rsidP="00EB61A8">
      <w:pPr>
        <w:shd w:val="clear" w:color="auto" w:fill="FFFFFF"/>
        <w:ind w:left="993" w:right="225" w:hanging="426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виконує доручення голови Комісії.</w:t>
      </w:r>
    </w:p>
    <w:p w14:paraId="42097C08" w14:textId="77777777" w:rsidR="00EB61A8" w:rsidRPr="00561648" w:rsidRDefault="00EB61A8" w:rsidP="00EB61A8">
      <w:pPr>
        <w:shd w:val="clear" w:color="auto" w:fill="FFFFFF"/>
        <w:ind w:left="993" w:right="225" w:hanging="426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537A9CF9" w14:textId="42ACFEA5" w:rsidR="00624C62" w:rsidRPr="00561648" w:rsidRDefault="00624C62" w:rsidP="00624C62">
      <w:pPr>
        <w:shd w:val="clear" w:color="auto" w:fill="FFFFFF"/>
        <w:ind w:right="225" w:firstLine="709"/>
        <w:jc w:val="center"/>
        <w:rPr>
          <w:rFonts w:ascii="Roboto" w:hAnsi="Roboto"/>
          <w:b/>
          <w:bCs/>
          <w:color w:val="auto"/>
          <w:sz w:val="21"/>
          <w:szCs w:val="21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4. Порядок роботи Комісії</w:t>
      </w:r>
    </w:p>
    <w:p w14:paraId="49EF427C" w14:textId="7CACDCB8" w:rsidR="00895889" w:rsidRPr="00561648" w:rsidRDefault="00895889" w:rsidP="00EB61A8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4.1. Основною формою роботи Комісії є засідання, які проводяться в міру </w:t>
      </w:r>
      <w:r w:rsidRPr="00EB61A8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надходження заявок на придбання житла.</w:t>
      </w:r>
      <w:r w:rsidR="003B44C8" w:rsidRPr="00EB61A8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К</w:t>
      </w:r>
      <w:r w:rsidR="003B44C8" w:rsidRPr="00EB61A8">
        <w:rPr>
          <w:rFonts w:ascii="Times New Roman" w:hAnsi="Times New Roman"/>
          <w:color w:val="auto"/>
          <w:spacing w:val="-6"/>
          <w:sz w:val="28"/>
          <w:szCs w:val="28"/>
        </w:rPr>
        <w:t>омісія також здійснює</w:t>
      </w:r>
      <w:r w:rsidR="003B44C8" w:rsidRPr="00EB61A8">
        <w:rPr>
          <w:rFonts w:ascii="Times New Roman" w:hAnsi="Times New Roman"/>
          <w:b/>
          <w:bCs/>
          <w:color w:val="auto"/>
          <w:spacing w:val="-6"/>
          <w:sz w:val="28"/>
          <w:szCs w:val="28"/>
        </w:rPr>
        <w:t xml:space="preserve"> </w:t>
      </w:r>
      <w:r w:rsidR="003B44C8" w:rsidRPr="00EB61A8">
        <w:rPr>
          <w:rStyle w:val="ad"/>
          <w:rFonts w:ascii="Times New Roman" w:hAnsi="Times New Roman"/>
          <w:b w:val="0"/>
          <w:bCs w:val="0"/>
          <w:color w:val="auto"/>
          <w:spacing w:val="-6"/>
          <w:sz w:val="28"/>
          <w:szCs w:val="28"/>
        </w:rPr>
        <w:t>виїзні обстеження</w:t>
      </w:r>
      <w:r w:rsidR="003B44C8" w:rsidRPr="00561648">
        <w:rPr>
          <w:rStyle w:val="ad"/>
          <w:rFonts w:ascii="Times New Roman" w:hAnsi="Times New Roman"/>
          <w:b w:val="0"/>
          <w:bCs w:val="0"/>
          <w:color w:val="auto"/>
          <w:sz w:val="28"/>
          <w:szCs w:val="28"/>
        </w:rPr>
        <w:t xml:space="preserve">, </w:t>
      </w:r>
      <w:r w:rsidR="003B44C8" w:rsidRPr="00561648">
        <w:rPr>
          <w:rStyle w:val="ad"/>
          <w:rFonts w:ascii="Times New Roman" w:hAnsi="Times New Roman"/>
          <w:b w:val="0"/>
          <w:bCs w:val="0"/>
          <w:color w:val="auto"/>
          <w:sz w:val="28"/>
          <w:szCs w:val="28"/>
        </w:rPr>
        <w:lastRenderedPageBreak/>
        <w:t>документальне оформлення результатів, розгляд матеріалів заявників та інші організаційні заходи</w:t>
      </w:r>
      <w:r w:rsidR="003B44C8" w:rsidRPr="00561648">
        <w:rPr>
          <w:rFonts w:ascii="Times New Roman" w:hAnsi="Times New Roman"/>
          <w:b/>
          <w:bCs/>
          <w:color w:val="auto"/>
          <w:sz w:val="28"/>
          <w:szCs w:val="28"/>
        </w:rPr>
        <w:t>.</w:t>
      </w:r>
    </w:p>
    <w:p w14:paraId="7AD65B05" w14:textId="77777777" w:rsidR="00895889" w:rsidRPr="00561648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4.2. Засідання Комісії є правомочним, якщо на ньому присутні не менше двох третин від її складу.</w:t>
      </w:r>
    </w:p>
    <w:p w14:paraId="0C6ED611" w14:textId="77777777" w:rsidR="00895889" w:rsidRPr="00561648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4.3. Рішення Комісії приймаються відкритим голосуванням простою більшістю голосів присутніх на засіданні членів Комісії. У разі рівного розподілу голосів голос голови Комісії є вирішальним.</w:t>
      </w:r>
    </w:p>
    <w:p w14:paraId="1316F869" w14:textId="77777777" w:rsidR="00895889" w:rsidRPr="00561648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4.4. Засідання Комісії протоколюються. Протокол засідання підписується головуючим на засіданні та секретарем Комісії.</w:t>
      </w:r>
    </w:p>
    <w:p w14:paraId="73448A64" w14:textId="2ADAA57A" w:rsidR="00895889" w:rsidRPr="00324472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C00000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4.5. Обстеження житла проводиться Комісією </w:t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53EDC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її</w:t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53EDC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правомочному</w:t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складі</w:t>
      </w:r>
      <w:r w:rsidR="00C53EDC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77E0BA6" w14:textId="68ABC24A" w:rsidR="00895889" w:rsidRPr="00324472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4.6. Комісія зобов'язана провести обстеження житла протягом десяти робочих днів з дня надходження відповідного звернення (заявки) </w:t>
      </w:r>
      <w:r w:rsidR="0015583C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від відділу житлово – комунального господарства, комунальної власності, благоустрою містобудування, архітектури, інфраструктури, енергетики селищної ради</w:t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2991B9BF" w14:textId="57C4DBF7" w:rsidR="00895889" w:rsidRPr="00324472" w:rsidRDefault="00895889" w:rsidP="00EB61A8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4.7. За результатами обстеження житла Комісія складає акт обстеження, </w:t>
      </w:r>
      <w:r w:rsidR="00373F2D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 якому зазначаються:</w:t>
      </w:r>
    </w:p>
    <w:p w14:paraId="568F9114" w14:textId="36376E85" w:rsidR="00895889" w:rsidRPr="00324472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дата, час та місце проведення обстеження;</w:t>
      </w:r>
    </w:p>
    <w:p w14:paraId="5CBD8B0C" w14:textId="453F5156" w:rsidR="00895889" w:rsidRPr="00324472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склад Комісії, що проводила обстеження;</w:t>
      </w:r>
    </w:p>
    <w:p w14:paraId="6E8C42F1" w14:textId="166BC7D7" w:rsidR="00895889" w:rsidRPr="00324472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адреса та загальний опис об'єкта нерухомості;</w:t>
      </w:r>
    </w:p>
    <w:p w14:paraId="15F113DC" w14:textId="45A1B784" w:rsidR="00895889" w:rsidRPr="00324472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технічний стан інженерних </w:t>
      </w: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комунікацій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5C939F95" w14:textId="7A75AB9E" w:rsidR="00895889" w:rsidRPr="00324472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інформація про площу, планування та кількість кімнат;</w:t>
      </w:r>
    </w:p>
    <w:p w14:paraId="265E0DF8" w14:textId="0797AB5A" w:rsidR="00895889" w:rsidRPr="00324472" w:rsidRDefault="0039455D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73F2D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73F2D" w:rsidRPr="00373F2D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5889" w:rsidRPr="00373F2D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відомості про наявність (відсутність) пошкоджень, дефектів, необхідності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проведення ремонтних робіт;</w:t>
      </w:r>
    </w:p>
    <w:p w14:paraId="014A99B8" w14:textId="43A6B415" w:rsidR="00895889" w:rsidRPr="00561648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висновок щодо придатності житла для проживання</w:t>
      </w:r>
      <w:r w:rsidR="00846B6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(про відповідність мінімальним вимогам до споживчої якості житла та можливості використання об’єкта нерухомості як житла у сільській місцевості)</w:t>
      </w:r>
      <w:r w:rsidR="00895889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25F7EB48" w14:textId="322CA9A0" w:rsidR="00895889" w:rsidRPr="00561648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рекомендації щодо можливості придбання житла;</w:t>
      </w:r>
    </w:p>
    <w:p w14:paraId="3309EEEB" w14:textId="5FB3AF6D" w:rsidR="00895889" w:rsidRPr="00561648" w:rsidRDefault="005A31F8" w:rsidP="005A31F8">
      <w:pPr>
        <w:shd w:val="clear" w:color="auto" w:fill="FFFFFF"/>
        <w:ind w:right="225" w:firstLine="851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підписи всіх членів Комісії, які брали участь в обстеженні.</w:t>
      </w:r>
    </w:p>
    <w:p w14:paraId="1F1F7079" w14:textId="3194B376" w:rsidR="00895889" w:rsidRPr="00561648" w:rsidRDefault="00895889" w:rsidP="00373F2D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373F2D">
        <w:rPr>
          <w:rFonts w:ascii="Times New Roman" w:hAnsi="Times New Roman"/>
          <w:color w:val="auto"/>
          <w:spacing w:val="-6"/>
          <w:sz w:val="28"/>
          <w:szCs w:val="28"/>
          <w:bdr w:val="none" w:sz="0" w:space="0" w:color="auto" w:frame="1"/>
          <w:shd w:val="clear" w:color="auto" w:fill="FFFFFF"/>
        </w:rPr>
        <w:t>4.8. Акт обстеження складається у двох примірниках, один з яких зберігається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в Комісії, другий </w:t>
      </w:r>
      <w:r w:rsidR="00373F2D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передається виконавчому комітету </w:t>
      </w:r>
      <w:r w:rsidR="0039455D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селищної</w:t>
      </w: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ради.</w:t>
      </w:r>
    </w:p>
    <w:p w14:paraId="52826260" w14:textId="77777777" w:rsidR="00A014F2" w:rsidRPr="00561648" w:rsidRDefault="00A014F2" w:rsidP="00A014F2">
      <w:pPr>
        <w:shd w:val="clear" w:color="auto" w:fill="FFFFFF"/>
        <w:ind w:right="225" w:firstLine="709"/>
        <w:jc w:val="center"/>
        <w:rPr>
          <w:rFonts w:ascii="Times New Roman" w:hAnsi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</w:rPr>
      </w:pPr>
    </w:p>
    <w:p w14:paraId="0919BDA5" w14:textId="6F04EE3D" w:rsidR="00A014F2" w:rsidRPr="00561648" w:rsidRDefault="00A014F2" w:rsidP="00A014F2">
      <w:pPr>
        <w:shd w:val="clear" w:color="auto" w:fill="FFFFFF"/>
        <w:ind w:right="225" w:firstLine="709"/>
        <w:jc w:val="center"/>
        <w:rPr>
          <w:rFonts w:ascii="Roboto" w:hAnsi="Roboto"/>
          <w:b/>
          <w:bCs/>
          <w:color w:val="auto"/>
          <w:sz w:val="21"/>
          <w:szCs w:val="21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5. Права та обов'язки членів комісії</w:t>
      </w:r>
    </w:p>
    <w:p w14:paraId="3B07F16A" w14:textId="77777777" w:rsidR="00895889" w:rsidRPr="00561648" w:rsidRDefault="00895889" w:rsidP="00373F2D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5.1. Члени Комісії мають право:</w:t>
      </w:r>
    </w:p>
    <w:p w14:paraId="3AC53411" w14:textId="2F525D46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брати участь у засіданнях Комісії та обстеженнях житла;</w:t>
      </w:r>
    </w:p>
    <w:p w14:paraId="3A6B51BC" w14:textId="40ADA14F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висловлювати свою думку щодо питань, які розглядаються, та вносити пропозиції;</w:t>
      </w:r>
    </w:p>
    <w:p w14:paraId="422B5FCE" w14:textId="36B43E6C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ознайомлюватися з документами та матеріалами, що стосуються діяльності Комісії;</w:t>
      </w:r>
    </w:p>
    <w:p w14:paraId="150738C1" w14:textId="0BA9D8AA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у разі незгоди з прийнятим рішенням висловити окрему думку, яка додається до протоколу засідання;</w:t>
      </w:r>
    </w:p>
    <w:p w14:paraId="51191290" w14:textId="56EAC6AD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залучати до роботи Комісії фахівців відповідного профілю (за погодженням з головою Комісії);</w:t>
      </w:r>
    </w:p>
    <w:p w14:paraId="49E9FEF8" w14:textId="06F94C0B" w:rsidR="00895889" w:rsidRPr="00561648" w:rsidRDefault="00536754" w:rsidP="0086628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отримувати в установленому порядку необхідну інформацію від органів державної влади, органів місцевого самоврядування, підприємств, установ та організацій.</w:t>
      </w:r>
    </w:p>
    <w:p w14:paraId="30E75613" w14:textId="77777777" w:rsidR="00895889" w:rsidRPr="00561648" w:rsidRDefault="00895889" w:rsidP="00C20B0C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5.2. Члени Комісії зобов'язані:</w:t>
      </w:r>
    </w:p>
    <w:p w14:paraId="35DDD28C" w14:textId="1959B470" w:rsidR="00895889" w:rsidRPr="00561648" w:rsidRDefault="00BC64B3" w:rsidP="00BC64B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брати участь у засіданнях Комісії та обстеженнях житла;</w:t>
      </w:r>
    </w:p>
    <w:p w14:paraId="19E30ED1" w14:textId="419D8747" w:rsidR="00895889" w:rsidRPr="00561648" w:rsidRDefault="00BC64B3" w:rsidP="00BC64B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об'єктивно та неупереджено оцінювати стан житла;</w:t>
      </w:r>
    </w:p>
    <w:p w14:paraId="36BC261E" w14:textId="772E5C32" w:rsidR="00895889" w:rsidRPr="00561648" w:rsidRDefault="00BC64B3" w:rsidP="00BC64B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дотримуватися вимог законодавства при здійсненні своїх повноважень;</w:t>
      </w:r>
    </w:p>
    <w:p w14:paraId="6B0F1D98" w14:textId="6D706B72" w:rsidR="00895889" w:rsidRPr="00561648" w:rsidRDefault="00BC64B3" w:rsidP="00BC64B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не розголошувати інформацію з обмеженим доступом, яка стала їм відома у зв'язку з виконанням обов'язків;</w:t>
      </w:r>
    </w:p>
    <w:p w14:paraId="3DEF421C" w14:textId="2A56E70C" w:rsidR="00895889" w:rsidRPr="00561648" w:rsidRDefault="00BC64B3" w:rsidP="00BC64B3">
      <w:pPr>
        <w:shd w:val="clear" w:color="auto" w:fill="FFFFFF"/>
        <w:ind w:right="225" w:firstLine="709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дотримуватися вимог цього Положення.</w:t>
      </w:r>
    </w:p>
    <w:p w14:paraId="1EC8099C" w14:textId="46C3D8E4" w:rsidR="00895889" w:rsidRPr="00561648" w:rsidRDefault="00895889" w:rsidP="00C20B0C">
      <w:pPr>
        <w:shd w:val="clear" w:color="auto" w:fill="FFFFFF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5.3. Голова Комісії, члени Комісії, а також залучені фахівці не мають права брати участь у роботі Комісії у разі наявності конфлікту інтересів (особистої заінтересованості) щодо об'єкта нерухомості, що обстежується.</w:t>
      </w:r>
    </w:p>
    <w:p w14:paraId="62647E9D" w14:textId="77777777" w:rsidR="00680807" w:rsidRPr="00561648" w:rsidRDefault="00680807" w:rsidP="00680807">
      <w:pPr>
        <w:shd w:val="clear" w:color="auto" w:fill="FFFFFF"/>
        <w:ind w:firstLine="709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281B4583" w14:textId="1DA10892" w:rsidR="00720C4B" w:rsidRPr="00561648" w:rsidRDefault="000F0A7C" w:rsidP="00720C4B">
      <w:pPr>
        <w:shd w:val="clear" w:color="auto" w:fill="FFFFFF"/>
        <w:ind w:right="225" w:firstLine="709"/>
        <w:jc w:val="center"/>
        <w:rPr>
          <w:rFonts w:ascii="Roboto" w:hAnsi="Roboto"/>
          <w:b/>
          <w:bCs/>
          <w:color w:val="auto"/>
          <w:sz w:val="21"/>
          <w:szCs w:val="21"/>
        </w:rPr>
      </w:pPr>
      <w:r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720C4B" w:rsidRPr="0056164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Прикінцеві положення</w:t>
      </w:r>
    </w:p>
    <w:p w14:paraId="1D07231E" w14:textId="5F5971A4" w:rsidR="00895889" w:rsidRPr="00561648" w:rsidRDefault="000F0A7C" w:rsidP="00C20B0C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.1. Зміни та доповнення до цього Положення затверджуються рішенням виконавчого комітету </w:t>
      </w:r>
      <w:r w:rsidR="0039455D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селищної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ради.</w:t>
      </w:r>
    </w:p>
    <w:p w14:paraId="35DAF849" w14:textId="0945A011" w:rsidR="00895889" w:rsidRPr="00561648" w:rsidRDefault="000F0A7C" w:rsidP="00C20B0C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.2. Комісія припиняє свою діяльність на підставі рішення виконавчого комітету </w:t>
      </w:r>
      <w:r w:rsidR="0039455D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селищної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ради після завершення строку реалізації експериментального проекту або достроково у зв'язку з виконанням покладених на неї завдань.</w:t>
      </w:r>
    </w:p>
    <w:p w14:paraId="2C73DFD0" w14:textId="454FDDFF" w:rsidR="00895889" w:rsidRPr="00561648" w:rsidRDefault="000F0A7C" w:rsidP="00C20B0C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.3. У разі припинення діяльності Комісії її документація передається </w:t>
      </w:r>
      <w:r w:rsidR="009D5CFE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9D5CFE" w:rsidRPr="00324472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архівне зберігання у селищній раді відповідно до встановленого порядку.</w:t>
      </w:r>
      <w:r w:rsidR="009D5CFE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45DF97D" w14:textId="0C869237" w:rsidR="00895889" w:rsidRPr="00561648" w:rsidRDefault="000F0A7C" w:rsidP="00C20B0C">
      <w:pPr>
        <w:shd w:val="clear" w:color="auto" w:fill="FFFFFF"/>
        <w:ind w:firstLine="567"/>
        <w:jc w:val="both"/>
        <w:rPr>
          <w:rFonts w:ascii="Roboto" w:hAnsi="Roboto"/>
          <w:color w:val="auto"/>
          <w:sz w:val="21"/>
          <w:szCs w:val="21"/>
        </w:rPr>
      </w:pPr>
      <w:r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.4. Положення набирає чинності з дня його затвердження виконавчим комітетом </w:t>
      </w:r>
      <w:r w:rsidR="0039455D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Кутської селищної</w:t>
      </w:r>
      <w:r w:rsidR="00720C4B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5889" w:rsidRPr="00561648">
        <w:rPr>
          <w:rFonts w:ascii="Times New Roman" w:hAnsi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ради.</w:t>
      </w:r>
    </w:p>
    <w:p w14:paraId="7F7A8DAA" w14:textId="77777777" w:rsidR="003839CA" w:rsidRPr="00561648" w:rsidRDefault="003839CA" w:rsidP="0038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</w:p>
    <w:p w14:paraId="037257CE" w14:textId="78B711F3" w:rsidR="00C20B0C" w:rsidRPr="00561648" w:rsidRDefault="00C20B0C" w:rsidP="0038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</w:p>
    <w:p w14:paraId="6B93B200" w14:textId="4B92D22D" w:rsidR="0039455D" w:rsidRPr="00561648" w:rsidRDefault="0039455D" w:rsidP="00394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>Керуюч</w:t>
      </w:r>
      <w:r w:rsidR="00624CA9">
        <w:rPr>
          <w:rFonts w:ascii="Times New Roman" w:hAnsi="Times New Roman"/>
          <w:b/>
          <w:color w:val="auto"/>
          <w:sz w:val="28"/>
          <w:szCs w:val="28"/>
        </w:rPr>
        <w:t>ий</w:t>
      </w:r>
      <w:bookmarkStart w:id="0" w:name="_GoBack"/>
      <w:bookmarkEnd w:id="0"/>
      <w:r w:rsidRPr="00561648">
        <w:rPr>
          <w:rFonts w:ascii="Times New Roman" w:hAnsi="Times New Roman"/>
          <w:b/>
          <w:color w:val="auto"/>
          <w:sz w:val="28"/>
          <w:szCs w:val="28"/>
        </w:rPr>
        <w:t xml:space="preserve"> справами (секретар)</w:t>
      </w:r>
    </w:p>
    <w:p w14:paraId="7AEC10E6" w14:textId="1C209F1E" w:rsidR="00553620" w:rsidRPr="00561648" w:rsidRDefault="0039455D" w:rsidP="00394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auto"/>
          <w:sz w:val="28"/>
          <w:szCs w:val="28"/>
        </w:rPr>
      </w:pPr>
      <w:r w:rsidRPr="00561648">
        <w:rPr>
          <w:rFonts w:ascii="Times New Roman" w:hAnsi="Times New Roman"/>
          <w:b/>
          <w:color w:val="auto"/>
          <w:sz w:val="28"/>
          <w:szCs w:val="28"/>
        </w:rPr>
        <w:t>виконавчого комітету селищної ради                          Ярослав БРИНСЬКИЙ</w:t>
      </w:r>
      <w:r w:rsidR="00895889" w:rsidRPr="00561648">
        <w:rPr>
          <w:rFonts w:ascii="Roboto" w:hAnsi="Roboto"/>
          <w:color w:val="333333"/>
          <w:sz w:val="21"/>
          <w:szCs w:val="21"/>
        </w:rPr>
        <w:t> </w:t>
      </w:r>
    </w:p>
    <w:sectPr w:rsidR="00553620" w:rsidRPr="00561648" w:rsidSect="004C7A7D">
      <w:pgSz w:w="11906" w:h="16838"/>
      <w:pgMar w:top="568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16433"/>
    <w:multiLevelType w:val="multilevel"/>
    <w:tmpl w:val="6BF0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60FC"/>
    <w:multiLevelType w:val="multilevel"/>
    <w:tmpl w:val="C126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361F6"/>
    <w:multiLevelType w:val="multilevel"/>
    <w:tmpl w:val="D404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11D0B"/>
    <w:multiLevelType w:val="multilevel"/>
    <w:tmpl w:val="B7FA62B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32D12C2A"/>
    <w:multiLevelType w:val="multilevel"/>
    <w:tmpl w:val="1F1A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3D24E8"/>
    <w:multiLevelType w:val="multilevel"/>
    <w:tmpl w:val="9C7E1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458305ED"/>
    <w:multiLevelType w:val="multilevel"/>
    <w:tmpl w:val="F328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E06712"/>
    <w:multiLevelType w:val="multilevel"/>
    <w:tmpl w:val="B9C8C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E57BD1"/>
    <w:multiLevelType w:val="multilevel"/>
    <w:tmpl w:val="96FC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1C3418"/>
    <w:multiLevelType w:val="multilevel"/>
    <w:tmpl w:val="5CC6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25613A"/>
    <w:multiLevelType w:val="multilevel"/>
    <w:tmpl w:val="518E3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61343B"/>
    <w:multiLevelType w:val="hybridMultilevel"/>
    <w:tmpl w:val="73783656"/>
    <w:lvl w:ilvl="0" w:tplc="DED63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F2DB0"/>
    <w:multiLevelType w:val="multilevel"/>
    <w:tmpl w:val="F89E4CF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6F8641EC"/>
    <w:multiLevelType w:val="multilevel"/>
    <w:tmpl w:val="6A48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E1540B"/>
    <w:multiLevelType w:val="hybridMultilevel"/>
    <w:tmpl w:val="73783656"/>
    <w:lvl w:ilvl="0" w:tplc="DED63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E56A1"/>
    <w:multiLevelType w:val="hybridMultilevel"/>
    <w:tmpl w:val="2506C430"/>
    <w:lvl w:ilvl="0" w:tplc="B25CEC6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5"/>
  </w:num>
  <w:num w:numId="5">
    <w:abstractNumId w:val="14"/>
  </w:num>
  <w:num w:numId="6">
    <w:abstractNumId w:val="11"/>
  </w:num>
  <w:num w:numId="7">
    <w:abstractNumId w:val="6"/>
  </w:num>
  <w:num w:numId="8">
    <w:abstractNumId w:val="2"/>
  </w:num>
  <w:num w:numId="9">
    <w:abstractNumId w:val="13"/>
  </w:num>
  <w:num w:numId="10">
    <w:abstractNumId w:val="7"/>
  </w:num>
  <w:num w:numId="11">
    <w:abstractNumId w:val="10"/>
  </w:num>
  <w:num w:numId="12">
    <w:abstractNumId w:val="0"/>
  </w:num>
  <w:num w:numId="13">
    <w:abstractNumId w:val="4"/>
  </w:num>
  <w:num w:numId="14">
    <w:abstractNumId w:val="9"/>
  </w:num>
  <w:num w:numId="15">
    <w:abstractNumId w:val="1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88"/>
    <w:rsid w:val="00003058"/>
    <w:rsid w:val="00005B9A"/>
    <w:rsid w:val="00014753"/>
    <w:rsid w:val="00017DB1"/>
    <w:rsid w:val="00022918"/>
    <w:rsid w:val="00027FCC"/>
    <w:rsid w:val="000332EA"/>
    <w:rsid w:val="000344C0"/>
    <w:rsid w:val="0004007D"/>
    <w:rsid w:val="00045B5B"/>
    <w:rsid w:val="00046623"/>
    <w:rsid w:val="00051F0E"/>
    <w:rsid w:val="00055424"/>
    <w:rsid w:val="000571EA"/>
    <w:rsid w:val="0006108E"/>
    <w:rsid w:val="00063AFB"/>
    <w:rsid w:val="000650F1"/>
    <w:rsid w:val="00075204"/>
    <w:rsid w:val="00095E2C"/>
    <w:rsid w:val="000A0585"/>
    <w:rsid w:val="000A21A6"/>
    <w:rsid w:val="000A4459"/>
    <w:rsid w:val="000A54A0"/>
    <w:rsid w:val="000B6AB5"/>
    <w:rsid w:val="000B7711"/>
    <w:rsid w:val="000C22AA"/>
    <w:rsid w:val="000C3828"/>
    <w:rsid w:val="000D05FE"/>
    <w:rsid w:val="000D0CFA"/>
    <w:rsid w:val="000D56F9"/>
    <w:rsid w:val="000E45CD"/>
    <w:rsid w:val="000E60AE"/>
    <w:rsid w:val="000F0657"/>
    <w:rsid w:val="000F0A7C"/>
    <w:rsid w:val="000F0E29"/>
    <w:rsid w:val="000F26F1"/>
    <w:rsid w:val="00104E7B"/>
    <w:rsid w:val="00106A5A"/>
    <w:rsid w:val="00106ED4"/>
    <w:rsid w:val="00110F73"/>
    <w:rsid w:val="001166AA"/>
    <w:rsid w:val="0012279B"/>
    <w:rsid w:val="00126528"/>
    <w:rsid w:val="00130C5D"/>
    <w:rsid w:val="0013363E"/>
    <w:rsid w:val="0014434B"/>
    <w:rsid w:val="001537DF"/>
    <w:rsid w:val="0015583C"/>
    <w:rsid w:val="00163D39"/>
    <w:rsid w:val="00175ACB"/>
    <w:rsid w:val="001779CA"/>
    <w:rsid w:val="0018053E"/>
    <w:rsid w:val="001A1415"/>
    <w:rsid w:val="001A6DF3"/>
    <w:rsid w:val="001A7881"/>
    <w:rsid w:val="001B3B2C"/>
    <w:rsid w:val="001B3F9F"/>
    <w:rsid w:val="001C44F4"/>
    <w:rsid w:val="001D11B3"/>
    <w:rsid w:val="001D41EC"/>
    <w:rsid w:val="001D549D"/>
    <w:rsid w:val="001E4824"/>
    <w:rsid w:val="001E565F"/>
    <w:rsid w:val="001E6C74"/>
    <w:rsid w:val="00212672"/>
    <w:rsid w:val="002137A2"/>
    <w:rsid w:val="00216BE8"/>
    <w:rsid w:val="002176B5"/>
    <w:rsid w:val="002205DB"/>
    <w:rsid w:val="00250347"/>
    <w:rsid w:val="00266EDD"/>
    <w:rsid w:val="00271E1A"/>
    <w:rsid w:val="00281981"/>
    <w:rsid w:val="002849CA"/>
    <w:rsid w:val="00294972"/>
    <w:rsid w:val="002A3B99"/>
    <w:rsid w:val="002A5C34"/>
    <w:rsid w:val="002B06D9"/>
    <w:rsid w:val="002B6F72"/>
    <w:rsid w:val="002B7405"/>
    <w:rsid w:val="002B7AFC"/>
    <w:rsid w:val="002B7F6E"/>
    <w:rsid w:val="002C20F4"/>
    <w:rsid w:val="002C35FA"/>
    <w:rsid w:val="002D18C7"/>
    <w:rsid w:val="002D3CC5"/>
    <w:rsid w:val="002D49EC"/>
    <w:rsid w:val="002E5BA7"/>
    <w:rsid w:val="002F58DD"/>
    <w:rsid w:val="002F7008"/>
    <w:rsid w:val="002F77CD"/>
    <w:rsid w:val="003012B5"/>
    <w:rsid w:val="003035D1"/>
    <w:rsid w:val="00303648"/>
    <w:rsid w:val="00305B69"/>
    <w:rsid w:val="00312BE6"/>
    <w:rsid w:val="00313A28"/>
    <w:rsid w:val="00320C09"/>
    <w:rsid w:val="00324472"/>
    <w:rsid w:val="0032664E"/>
    <w:rsid w:val="00326D0E"/>
    <w:rsid w:val="00336391"/>
    <w:rsid w:val="00340210"/>
    <w:rsid w:val="003512BD"/>
    <w:rsid w:val="00372C92"/>
    <w:rsid w:val="00373F2D"/>
    <w:rsid w:val="003753D9"/>
    <w:rsid w:val="003814F7"/>
    <w:rsid w:val="00381726"/>
    <w:rsid w:val="003839CA"/>
    <w:rsid w:val="00386F2C"/>
    <w:rsid w:val="003872B1"/>
    <w:rsid w:val="00387311"/>
    <w:rsid w:val="0039161C"/>
    <w:rsid w:val="00393A69"/>
    <w:rsid w:val="0039455D"/>
    <w:rsid w:val="00397F4D"/>
    <w:rsid w:val="003A18C6"/>
    <w:rsid w:val="003A3C87"/>
    <w:rsid w:val="003B189D"/>
    <w:rsid w:val="003B44C8"/>
    <w:rsid w:val="003B5410"/>
    <w:rsid w:val="003B75D4"/>
    <w:rsid w:val="003C2C89"/>
    <w:rsid w:val="003C47AE"/>
    <w:rsid w:val="003C6A32"/>
    <w:rsid w:val="003C75E2"/>
    <w:rsid w:val="003D31A3"/>
    <w:rsid w:val="003D6B2E"/>
    <w:rsid w:val="003E0AAF"/>
    <w:rsid w:val="003E372B"/>
    <w:rsid w:val="003F1F9D"/>
    <w:rsid w:val="003F1FB9"/>
    <w:rsid w:val="003F5F5B"/>
    <w:rsid w:val="00404225"/>
    <w:rsid w:val="004100CD"/>
    <w:rsid w:val="00413AD3"/>
    <w:rsid w:val="0041490D"/>
    <w:rsid w:val="004156A9"/>
    <w:rsid w:val="00417D0B"/>
    <w:rsid w:val="0042493F"/>
    <w:rsid w:val="00431655"/>
    <w:rsid w:val="00435B83"/>
    <w:rsid w:val="00436893"/>
    <w:rsid w:val="0044092F"/>
    <w:rsid w:val="00443E68"/>
    <w:rsid w:val="00446027"/>
    <w:rsid w:val="004474AF"/>
    <w:rsid w:val="004548D1"/>
    <w:rsid w:val="004549B2"/>
    <w:rsid w:val="00456CC4"/>
    <w:rsid w:val="00465FFB"/>
    <w:rsid w:val="00474929"/>
    <w:rsid w:val="00492BAD"/>
    <w:rsid w:val="00497370"/>
    <w:rsid w:val="004B166D"/>
    <w:rsid w:val="004C1D3B"/>
    <w:rsid w:val="004C7A7D"/>
    <w:rsid w:val="004D6DD4"/>
    <w:rsid w:val="004E4F6B"/>
    <w:rsid w:val="004E532E"/>
    <w:rsid w:val="004E5985"/>
    <w:rsid w:val="004E5A39"/>
    <w:rsid w:val="00501A08"/>
    <w:rsid w:val="0051557F"/>
    <w:rsid w:val="0051584E"/>
    <w:rsid w:val="005203F5"/>
    <w:rsid w:val="00520443"/>
    <w:rsid w:val="00521645"/>
    <w:rsid w:val="0052170D"/>
    <w:rsid w:val="005247FB"/>
    <w:rsid w:val="0052749A"/>
    <w:rsid w:val="00536754"/>
    <w:rsid w:val="0055302B"/>
    <w:rsid w:val="00553620"/>
    <w:rsid w:val="0055527C"/>
    <w:rsid w:val="005567E8"/>
    <w:rsid w:val="00561648"/>
    <w:rsid w:val="00575884"/>
    <w:rsid w:val="00576186"/>
    <w:rsid w:val="00585C4B"/>
    <w:rsid w:val="00586887"/>
    <w:rsid w:val="005946A2"/>
    <w:rsid w:val="0059693F"/>
    <w:rsid w:val="005A2A28"/>
    <w:rsid w:val="005A31F8"/>
    <w:rsid w:val="005A3404"/>
    <w:rsid w:val="005B5494"/>
    <w:rsid w:val="005C18A8"/>
    <w:rsid w:val="005C1A42"/>
    <w:rsid w:val="005C1D7D"/>
    <w:rsid w:val="005C2359"/>
    <w:rsid w:val="005D063B"/>
    <w:rsid w:val="005D741C"/>
    <w:rsid w:val="005E3539"/>
    <w:rsid w:val="005F1972"/>
    <w:rsid w:val="005F44C2"/>
    <w:rsid w:val="005F56DA"/>
    <w:rsid w:val="00600CD0"/>
    <w:rsid w:val="00604BAD"/>
    <w:rsid w:val="00607C87"/>
    <w:rsid w:val="00613876"/>
    <w:rsid w:val="00614BBC"/>
    <w:rsid w:val="00623004"/>
    <w:rsid w:val="00624C62"/>
    <w:rsid w:val="00624CA9"/>
    <w:rsid w:val="00634888"/>
    <w:rsid w:val="0063758F"/>
    <w:rsid w:val="006537F7"/>
    <w:rsid w:val="00660E6D"/>
    <w:rsid w:val="00661431"/>
    <w:rsid w:val="006642E6"/>
    <w:rsid w:val="00664E04"/>
    <w:rsid w:val="006737C6"/>
    <w:rsid w:val="00680807"/>
    <w:rsid w:val="006875AB"/>
    <w:rsid w:val="00694098"/>
    <w:rsid w:val="006A0838"/>
    <w:rsid w:val="006A0C38"/>
    <w:rsid w:val="006A0F68"/>
    <w:rsid w:val="006A2B85"/>
    <w:rsid w:val="006A5C5F"/>
    <w:rsid w:val="006A6075"/>
    <w:rsid w:val="006B30A1"/>
    <w:rsid w:val="006B5DC7"/>
    <w:rsid w:val="006C0CFE"/>
    <w:rsid w:val="006C4860"/>
    <w:rsid w:val="006D1676"/>
    <w:rsid w:val="006D2718"/>
    <w:rsid w:val="006D56CA"/>
    <w:rsid w:val="006D5B19"/>
    <w:rsid w:val="006E328E"/>
    <w:rsid w:val="006E35FC"/>
    <w:rsid w:val="006E5CC7"/>
    <w:rsid w:val="006F47EF"/>
    <w:rsid w:val="006F49FF"/>
    <w:rsid w:val="00703848"/>
    <w:rsid w:val="00714B3C"/>
    <w:rsid w:val="00720C4B"/>
    <w:rsid w:val="00721870"/>
    <w:rsid w:val="00722D03"/>
    <w:rsid w:val="0072321F"/>
    <w:rsid w:val="00724F23"/>
    <w:rsid w:val="007263F2"/>
    <w:rsid w:val="007271A3"/>
    <w:rsid w:val="00727F5D"/>
    <w:rsid w:val="00730C80"/>
    <w:rsid w:val="00733DBF"/>
    <w:rsid w:val="00736EBA"/>
    <w:rsid w:val="007418C9"/>
    <w:rsid w:val="007429EA"/>
    <w:rsid w:val="00755F15"/>
    <w:rsid w:val="007674F1"/>
    <w:rsid w:val="00771441"/>
    <w:rsid w:val="00771B3A"/>
    <w:rsid w:val="00782325"/>
    <w:rsid w:val="007824FA"/>
    <w:rsid w:val="007849D9"/>
    <w:rsid w:val="00796B96"/>
    <w:rsid w:val="007A4169"/>
    <w:rsid w:val="007A7844"/>
    <w:rsid w:val="007B09CD"/>
    <w:rsid w:val="007C02DB"/>
    <w:rsid w:val="007C298E"/>
    <w:rsid w:val="007D7133"/>
    <w:rsid w:val="007E34D7"/>
    <w:rsid w:val="007E52AF"/>
    <w:rsid w:val="007E607A"/>
    <w:rsid w:val="007F300D"/>
    <w:rsid w:val="007F4CD7"/>
    <w:rsid w:val="008007BE"/>
    <w:rsid w:val="00800B89"/>
    <w:rsid w:val="008011C3"/>
    <w:rsid w:val="00805B07"/>
    <w:rsid w:val="00810604"/>
    <w:rsid w:val="00813DCB"/>
    <w:rsid w:val="00830DEF"/>
    <w:rsid w:val="008343BB"/>
    <w:rsid w:val="00834455"/>
    <w:rsid w:val="008429C4"/>
    <w:rsid w:val="00843F04"/>
    <w:rsid w:val="00846B69"/>
    <w:rsid w:val="008475F1"/>
    <w:rsid w:val="008508B6"/>
    <w:rsid w:val="008537F4"/>
    <w:rsid w:val="0085769B"/>
    <w:rsid w:val="00863291"/>
    <w:rsid w:val="00866283"/>
    <w:rsid w:val="008720C1"/>
    <w:rsid w:val="00891630"/>
    <w:rsid w:val="0089183F"/>
    <w:rsid w:val="0089264B"/>
    <w:rsid w:val="00894128"/>
    <w:rsid w:val="00895889"/>
    <w:rsid w:val="00897D2F"/>
    <w:rsid w:val="008A368E"/>
    <w:rsid w:val="008A545B"/>
    <w:rsid w:val="008A62AF"/>
    <w:rsid w:val="008B4352"/>
    <w:rsid w:val="008B5BBC"/>
    <w:rsid w:val="008B633A"/>
    <w:rsid w:val="008C03DB"/>
    <w:rsid w:val="008C1862"/>
    <w:rsid w:val="008C494F"/>
    <w:rsid w:val="008C4F60"/>
    <w:rsid w:val="008C7A97"/>
    <w:rsid w:val="008D475D"/>
    <w:rsid w:val="008F141A"/>
    <w:rsid w:val="008F2EDC"/>
    <w:rsid w:val="008F511D"/>
    <w:rsid w:val="00907068"/>
    <w:rsid w:val="00910F4F"/>
    <w:rsid w:val="00912F7D"/>
    <w:rsid w:val="0091399F"/>
    <w:rsid w:val="00913A34"/>
    <w:rsid w:val="00916E66"/>
    <w:rsid w:val="009213E9"/>
    <w:rsid w:val="00924A32"/>
    <w:rsid w:val="00956DC8"/>
    <w:rsid w:val="009616A5"/>
    <w:rsid w:val="00970BD4"/>
    <w:rsid w:val="00975BA6"/>
    <w:rsid w:val="009774E3"/>
    <w:rsid w:val="009779BB"/>
    <w:rsid w:val="00987844"/>
    <w:rsid w:val="009908BA"/>
    <w:rsid w:val="00993CEF"/>
    <w:rsid w:val="00997F11"/>
    <w:rsid w:val="009A162C"/>
    <w:rsid w:val="009A223F"/>
    <w:rsid w:val="009A250C"/>
    <w:rsid w:val="009C621B"/>
    <w:rsid w:val="009D433B"/>
    <w:rsid w:val="009D5CFE"/>
    <w:rsid w:val="009E1883"/>
    <w:rsid w:val="009E565A"/>
    <w:rsid w:val="009E7477"/>
    <w:rsid w:val="009F07F0"/>
    <w:rsid w:val="009F0A85"/>
    <w:rsid w:val="009F35FC"/>
    <w:rsid w:val="009F4721"/>
    <w:rsid w:val="009F4DB5"/>
    <w:rsid w:val="009F5B3E"/>
    <w:rsid w:val="00A007EB"/>
    <w:rsid w:val="00A00827"/>
    <w:rsid w:val="00A014F2"/>
    <w:rsid w:val="00A060BE"/>
    <w:rsid w:val="00A119A5"/>
    <w:rsid w:val="00A11CA9"/>
    <w:rsid w:val="00A21BFE"/>
    <w:rsid w:val="00A23F11"/>
    <w:rsid w:val="00A25BA5"/>
    <w:rsid w:val="00A27F3A"/>
    <w:rsid w:val="00A41DAB"/>
    <w:rsid w:val="00A46F41"/>
    <w:rsid w:val="00A471AA"/>
    <w:rsid w:val="00A54096"/>
    <w:rsid w:val="00A712C3"/>
    <w:rsid w:val="00A756E4"/>
    <w:rsid w:val="00A76F71"/>
    <w:rsid w:val="00A913D5"/>
    <w:rsid w:val="00A92098"/>
    <w:rsid w:val="00A942F6"/>
    <w:rsid w:val="00A97F56"/>
    <w:rsid w:val="00AA2A6D"/>
    <w:rsid w:val="00AA5195"/>
    <w:rsid w:val="00AA7212"/>
    <w:rsid w:val="00AB0C7C"/>
    <w:rsid w:val="00AB1966"/>
    <w:rsid w:val="00AB23CF"/>
    <w:rsid w:val="00AB616A"/>
    <w:rsid w:val="00AC4D82"/>
    <w:rsid w:val="00AC5B5A"/>
    <w:rsid w:val="00AC7496"/>
    <w:rsid w:val="00AD1DA1"/>
    <w:rsid w:val="00AD7A2C"/>
    <w:rsid w:val="00AE36BF"/>
    <w:rsid w:val="00AE7407"/>
    <w:rsid w:val="00AF09FD"/>
    <w:rsid w:val="00AF2ADE"/>
    <w:rsid w:val="00AF52B8"/>
    <w:rsid w:val="00B06181"/>
    <w:rsid w:val="00B07230"/>
    <w:rsid w:val="00B07F80"/>
    <w:rsid w:val="00B15C6D"/>
    <w:rsid w:val="00B24E9A"/>
    <w:rsid w:val="00B31A8D"/>
    <w:rsid w:val="00B3253C"/>
    <w:rsid w:val="00B36147"/>
    <w:rsid w:val="00B412C5"/>
    <w:rsid w:val="00B43104"/>
    <w:rsid w:val="00B47603"/>
    <w:rsid w:val="00B51021"/>
    <w:rsid w:val="00B532A3"/>
    <w:rsid w:val="00B55DBE"/>
    <w:rsid w:val="00B563E4"/>
    <w:rsid w:val="00B7007D"/>
    <w:rsid w:val="00B75616"/>
    <w:rsid w:val="00B844C7"/>
    <w:rsid w:val="00B91B15"/>
    <w:rsid w:val="00BA1B01"/>
    <w:rsid w:val="00BA31BC"/>
    <w:rsid w:val="00BA736A"/>
    <w:rsid w:val="00BB0251"/>
    <w:rsid w:val="00BB0D82"/>
    <w:rsid w:val="00BB2DA3"/>
    <w:rsid w:val="00BB3A4E"/>
    <w:rsid w:val="00BC0681"/>
    <w:rsid w:val="00BC32D5"/>
    <w:rsid w:val="00BC64B3"/>
    <w:rsid w:val="00BD297D"/>
    <w:rsid w:val="00BD4D62"/>
    <w:rsid w:val="00BD5354"/>
    <w:rsid w:val="00BE320A"/>
    <w:rsid w:val="00BF0EB5"/>
    <w:rsid w:val="00BF5D71"/>
    <w:rsid w:val="00C00489"/>
    <w:rsid w:val="00C01337"/>
    <w:rsid w:val="00C013DB"/>
    <w:rsid w:val="00C122B7"/>
    <w:rsid w:val="00C138EA"/>
    <w:rsid w:val="00C15500"/>
    <w:rsid w:val="00C155AA"/>
    <w:rsid w:val="00C176C0"/>
    <w:rsid w:val="00C20B0C"/>
    <w:rsid w:val="00C236BB"/>
    <w:rsid w:val="00C24EFA"/>
    <w:rsid w:val="00C30564"/>
    <w:rsid w:val="00C378DA"/>
    <w:rsid w:val="00C428E9"/>
    <w:rsid w:val="00C44804"/>
    <w:rsid w:val="00C45C5E"/>
    <w:rsid w:val="00C51726"/>
    <w:rsid w:val="00C52B65"/>
    <w:rsid w:val="00C53EDC"/>
    <w:rsid w:val="00C549D1"/>
    <w:rsid w:val="00C56EED"/>
    <w:rsid w:val="00C634F5"/>
    <w:rsid w:val="00C66A0C"/>
    <w:rsid w:val="00C718DF"/>
    <w:rsid w:val="00C74EA2"/>
    <w:rsid w:val="00C74F4D"/>
    <w:rsid w:val="00C80C19"/>
    <w:rsid w:val="00C829DF"/>
    <w:rsid w:val="00C950D5"/>
    <w:rsid w:val="00C95EE8"/>
    <w:rsid w:val="00C972EF"/>
    <w:rsid w:val="00CA7A0B"/>
    <w:rsid w:val="00CB32F8"/>
    <w:rsid w:val="00CB74F2"/>
    <w:rsid w:val="00CC1950"/>
    <w:rsid w:val="00CC4359"/>
    <w:rsid w:val="00CD2145"/>
    <w:rsid w:val="00CD5210"/>
    <w:rsid w:val="00CD5D6F"/>
    <w:rsid w:val="00CE7066"/>
    <w:rsid w:val="00CF0F6F"/>
    <w:rsid w:val="00CF2863"/>
    <w:rsid w:val="00CF5861"/>
    <w:rsid w:val="00CF6E7E"/>
    <w:rsid w:val="00D00BE1"/>
    <w:rsid w:val="00D0410F"/>
    <w:rsid w:val="00D13CA8"/>
    <w:rsid w:val="00D17943"/>
    <w:rsid w:val="00D237BC"/>
    <w:rsid w:val="00D23BD1"/>
    <w:rsid w:val="00D3070B"/>
    <w:rsid w:val="00D32F89"/>
    <w:rsid w:val="00D33100"/>
    <w:rsid w:val="00D34288"/>
    <w:rsid w:val="00D3592F"/>
    <w:rsid w:val="00D51B11"/>
    <w:rsid w:val="00D6173A"/>
    <w:rsid w:val="00D65441"/>
    <w:rsid w:val="00D865F1"/>
    <w:rsid w:val="00D86F09"/>
    <w:rsid w:val="00D875CB"/>
    <w:rsid w:val="00D87BA6"/>
    <w:rsid w:val="00D917C2"/>
    <w:rsid w:val="00D93031"/>
    <w:rsid w:val="00D962FC"/>
    <w:rsid w:val="00D978D2"/>
    <w:rsid w:val="00DA116D"/>
    <w:rsid w:val="00DC48A5"/>
    <w:rsid w:val="00DD7FFD"/>
    <w:rsid w:val="00DE67DD"/>
    <w:rsid w:val="00DF092F"/>
    <w:rsid w:val="00DF28CB"/>
    <w:rsid w:val="00DF4FDE"/>
    <w:rsid w:val="00E03D15"/>
    <w:rsid w:val="00E0544B"/>
    <w:rsid w:val="00E0656B"/>
    <w:rsid w:val="00E10329"/>
    <w:rsid w:val="00E14A28"/>
    <w:rsid w:val="00E24F84"/>
    <w:rsid w:val="00E264AF"/>
    <w:rsid w:val="00E310D5"/>
    <w:rsid w:val="00E3678C"/>
    <w:rsid w:val="00E36F3A"/>
    <w:rsid w:val="00E43DB8"/>
    <w:rsid w:val="00E46C7C"/>
    <w:rsid w:val="00E51C51"/>
    <w:rsid w:val="00E603DE"/>
    <w:rsid w:val="00E73C90"/>
    <w:rsid w:val="00E75FC4"/>
    <w:rsid w:val="00E8193B"/>
    <w:rsid w:val="00E87A1C"/>
    <w:rsid w:val="00E87E72"/>
    <w:rsid w:val="00E90F16"/>
    <w:rsid w:val="00E93FF0"/>
    <w:rsid w:val="00E96392"/>
    <w:rsid w:val="00EA03AC"/>
    <w:rsid w:val="00EB1C0B"/>
    <w:rsid w:val="00EB4E75"/>
    <w:rsid w:val="00EB61A8"/>
    <w:rsid w:val="00EC0E64"/>
    <w:rsid w:val="00EC1086"/>
    <w:rsid w:val="00EC5545"/>
    <w:rsid w:val="00ED5BC0"/>
    <w:rsid w:val="00EE528A"/>
    <w:rsid w:val="00EF0CBE"/>
    <w:rsid w:val="00F0342C"/>
    <w:rsid w:val="00F0393B"/>
    <w:rsid w:val="00F106FD"/>
    <w:rsid w:val="00F152E0"/>
    <w:rsid w:val="00F15842"/>
    <w:rsid w:val="00F23C61"/>
    <w:rsid w:val="00F242F3"/>
    <w:rsid w:val="00F250D2"/>
    <w:rsid w:val="00F339F0"/>
    <w:rsid w:val="00F405E3"/>
    <w:rsid w:val="00F409D4"/>
    <w:rsid w:val="00F626A9"/>
    <w:rsid w:val="00F641DC"/>
    <w:rsid w:val="00F64EAE"/>
    <w:rsid w:val="00F66B6F"/>
    <w:rsid w:val="00F733AF"/>
    <w:rsid w:val="00F7635D"/>
    <w:rsid w:val="00F76667"/>
    <w:rsid w:val="00F85216"/>
    <w:rsid w:val="00F8635E"/>
    <w:rsid w:val="00FA2057"/>
    <w:rsid w:val="00FA4ED1"/>
    <w:rsid w:val="00FA7C76"/>
    <w:rsid w:val="00FB44A4"/>
    <w:rsid w:val="00FB5758"/>
    <w:rsid w:val="00FB7C94"/>
    <w:rsid w:val="00FC0899"/>
    <w:rsid w:val="00FC0A0D"/>
    <w:rsid w:val="00FC23BF"/>
    <w:rsid w:val="00FC3D8A"/>
    <w:rsid w:val="00FD1A11"/>
    <w:rsid w:val="00FD3F8F"/>
    <w:rsid w:val="00FD4412"/>
    <w:rsid w:val="00FD561A"/>
    <w:rsid w:val="00FD6FA5"/>
    <w:rsid w:val="00FE1E14"/>
    <w:rsid w:val="00FE45AC"/>
    <w:rsid w:val="00FF17BB"/>
    <w:rsid w:val="00FF2B3D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A2C4"/>
  <w15:docId w15:val="{F5321911-50E2-486C-91BA-01148808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55D"/>
    <w:pPr>
      <w:spacing w:after="0" w:line="240" w:lineRule="auto"/>
    </w:pPr>
    <w:rPr>
      <w:rFonts w:ascii="Verdana" w:eastAsia="Times New Roman" w:hAnsi="Verdana" w:cs="Times New Roman"/>
      <w:color w:val="0000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34888"/>
    <w:pPr>
      <w:autoSpaceDE w:val="0"/>
      <w:autoSpaceDN w:val="0"/>
      <w:jc w:val="center"/>
    </w:pPr>
    <w:rPr>
      <w:rFonts w:ascii="Times New Roman" w:hAnsi="Times New Roman"/>
      <w:b/>
      <w:bCs/>
      <w:color w:val="000080"/>
      <w:sz w:val="28"/>
      <w:szCs w:val="28"/>
    </w:rPr>
  </w:style>
  <w:style w:type="paragraph" w:styleId="a4">
    <w:name w:val="List Paragraph"/>
    <w:basedOn w:val="a"/>
    <w:uiPriority w:val="34"/>
    <w:qFormat/>
    <w:rsid w:val="00634888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634888"/>
    <w:pPr>
      <w:spacing w:after="120" w:line="480" w:lineRule="auto"/>
    </w:pPr>
    <w:rPr>
      <w:rFonts w:ascii="Times New Roman" w:hAnsi="Times New Roman"/>
      <w:color w:val="auto"/>
      <w:lang w:eastAsia="uk-UA"/>
    </w:rPr>
  </w:style>
  <w:style w:type="character" w:customStyle="1" w:styleId="20">
    <w:name w:val="Основной текст 2 Знак"/>
    <w:basedOn w:val="a0"/>
    <w:link w:val="2"/>
    <w:uiPriority w:val="99"/>
    <w:rsid w:val="0063488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1">
    <w:name w:val="заголовок 2"/>
    <w:basedOn w:val="a"/>
    <w:next w:val="a"/>
    <w:uiPriority w:val="99"/>
    <w:qFormat/>
    <w:rsid w:val="00634888"/>
    <w:pPr>
      <w:keepNext/>
      <w:autoSpaceDE w:val="0"/>
      <w:autoSpaceDN w:val="0"/>
      <w:jc w:val="center"/>
      <w:outlineLvl w:val="1"/>
    </w:pPr>
    <w:rPr>
      <w:rFonts w:ascii="Times New Roman" w:hAnsi="Times New Roman"/>
      <w:b/>
      <w:bCs/>
      <w:color w:val="auto"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6348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888"/>
    <w:rPr>
      <w:rFonts w:ascii="Tahoma" w:eastAsia="Times New Roman" w:hAnsi="Tahoma" w:cs="Tahoma"/>
      <w:color w:val="000066"/>
      <w:sz w:val="16"/>
      <w:szCs w:val="16"/>
      <w:lang w:eastAsia="ru-RU"/>
    </w:rPr>
  </w:style>
  <w:style w:type="paragraph" w:styleId="a7">
    <w:name w:val="No Spacing"/>
    <w:link w:val="a8"/>
    <w:uiPriority w:val="99"/>
    <w:qFormat/>
    <w:rsid w:val="00B31A8D"/>
    <w:pPr>
      <w:spacing w:after="0" w:line="240" w:lineRule="auto"/>
    </w:pPr>
    <w:rPr>
      <w:rFonts w:ascii="Verdana" w:eastAsia="Times New Roman" w:hAnsi="Verdana" w:cs="Times New Roman"/>
      <w:color w:val="000066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74F4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74F4D"/>
    <w:rPr>
      <w:rFonts w:ascii="Verdana" w:eastAsia="Times New Roman" w:hAnsi="Verdana" w:cs="Times New Roman"/>
      <w:color w:val="000066"/>
      <w:sz w:val="24"/>
      <w:szCs w:val="24"/>
      <w:lang w:eastAsia="ru-RU"/>
    </w:rPr>
  </w:style>
  <w:style w:type="table" w:styleId="ab">
    <w:name w:val="Table Grid"/>
    <w:basedOn w:val="a1"/>
    <w:uiPriority w:val="59"/>
    <w:rsid w:val="002D49E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4E5A39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99"/>
    <w:locked/>
    <w:rsid w:val="000F0657"/>
    <w:rPr>
      <w:rFonts w:ascii="Verdana" w:eastAsia="Times New Roman" w:hAnsi="Verdana" w:cs="Times New Roman"/>
      <w:color w:val="000066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B44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432B-3411-4D30-9121-4F4C0001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6818</Words>
  <Characters>3887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Maria</cp:lastModifiedBy>
  <cp:revision>6</cp:revision>
  <cp:lastPrinted>2026-07-20T11:39:00Z</cp:lastPrinted>
  <dcterms:created xsi:type="dcterms:W3CDTF">2026-07-21T06:01:00Z</dcterms:created>
  <dcterms:modified xsi:type="dcterms:W3CDTF">2026-07-23T06:46:00Z</dcterms:modified>
</cp:coreProperties>
</file>