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70B" w:rsidRPr="00593113" w:rsidRDefault="0030170B" w:rsidP="0030170B">
      <w:pPr>
        <w:ind w:firstLine="709"/>
        <w:jc w:val="center"/>
        <w:rPr>
          <w:b/>
          <w:bCs/>
          <w:color w:val="252330"/>
          <w:lang w:val="uk-UA"/>
        </w:rPr>
      </w:pPr>
      <w:r w:rsidRPr="00593113">
        <w:rPr>
          <w:b/>
          <w:bCs/>
          <w:color w:val="252330"/>
          <w:lang w:val="uk-UA"/>
        </w:rPr>
        <w:t>Звіт</w:t>
      </w:r>
    </w:p>
    <w:p w:rsidR="00593113" w:rsidRPr="00593113" w:rsidRDefault="0030170B" w:rsidP="0030170B">
      <w:pPr>
        <w:suppressAutoHyphens/>
        <w:autoSpaceDN w:val="0"/>
        <w:jc w:val="center"/>
        <w:textAlignment w:val="baseline"/>
        <w:rPr>
          <w:b/>
          <w:bCs/>
          <w:color w:val="252330"/>
          <w:lang w:val="uk-UA"/>
        </w:rPr>
      </w:pPr>
      <w:r w:rsidRPr="00593113">
        <w:rPr>
          <w:b/>
          <w:bCs/>
          <w:color w:val="252330"/>
          <w:lang w:val="uk-UA"/>
        </w:rPr>
        <w:t xml:space="preserve">про </w:t>
      </w:r>
      <w:r w:rsidR="00593113" w:rsidRPr="00593113">
        <w:rPr>
          <w:b/>
          <w:bCs/>
          <w:color w:val="252330"/>
          <w:lang w:val="uk-UA"/>
        </w:rPr>
        <w:t>періодичне</w:t>
      </w:r>
      <w:r w:rsidRPr="00593113">
        <w:rPr>
          <w:b/>
          <w:bCs/>
          <w:color w:val="252330"/>
          <w:lang w:val="uk-UA"/>
        </w:rPr>
        <w:t xml:space="preserve"> відстеження результативності </w:t>
      </w:r>
      <w:r w:rsidRPr="00593113">
        <w:rPr>
          <w:rStyle w:val="a3"/>
          <w:color w:val="000000"/>
          <w:lang w:val="uk-UA"/>
        </w:rPr>
        <w:t>регуляторного акта</w:t>
      </w:r>
      <w:r w:rsidRPr="00593113">
        <w:rPr>
          <w:b/>
          <w:bCs/>
          <w:color w:val="252330"/>
          <w:lang w:val="uk-UA"/>
        </w:rPr>
        <w:t xml:space="preserve"> </w:t>
      </w:r>
    </w:p>
    <w:p w:rsidR="0030170B" w:rsidRPr="00593113" w:rsidRDefault="0030170B" w:rsidP="0030170B">
      <w:pPr>
        <w:suppressAutoHyphens/>
        <w:autoSpaceDN w:val="0"/>
        <w:jc w:val="center"/>
        <w:textAlignment w:val="baseline"/>
        <w:rPr>
          <w:rFonts w:eastAsiaTheme="minorHAnsi"/>
          <w:b/>
          <w:lang w:val="uk-UA" w:eastAsia="en-US"/>
        </w:rPr>
      </w:pPr>
      <w:r w:rsidRPr="00593113">
        <w:rPr>
          <w:b/>
          <w:bCs/>
          <w:color w:val="252330"/>
          <w:lang w:val="uk-UA"/>
        </w:rPr>
        <w:t>«</w:t>
      </w:r>
      <w:r w:rsidRPr="00593113">
        <w:rPr>
          <w:b/>
          <w:lang w:val="uk-UA"/>
        </w:rPr>
        <w:t xml:space="preserve">Про встановлення </w:t>
      </w:r>
      <w:r w:rsidRPr="00593113">
        <w:rPr>
          <w:rFonts w:eastAsiaTheme="minorHAnsi"/>
          <w:b/>
          <w:lang w:val="uk-UA" w:eastAsia="en-US"/>
        </w:rPr>
        <w:t xml:space="preserve">ставок та пільг із сплати податку на нерухоме майно, відмінне від земельної ділянки, </w:t>
      </w:r>
      <w:r w:rsidRPr="00593113">
        <w:rPr>
          <w:b/>
          <w:lang w:val="uk-UA"/>
        </w:rPr>
        <w:t>на території Кутської територіальної громади Косівського району Івано-Франківської області</w:t>
      </w:r>
      <w:r w:rsidRPr="00593113">
        <w:rPr>
          <w:b/>
          <w:bCs/>
          <w:lang w:val="uk-UA"/>
        </w:rPr>
        <w:t>»</w:t>
      </w:r>
    </w:p>
    <w:p w:rsidR="0030170B" w:rsidRPr="00593113" w:rsidRDefault="0030170B" w:rsidP="0030170B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30170B" w:rsidRPr="00593113" w:rsidRDefault="0030170B" w:rsidP="0030170B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F119EE" w:rsidRPr="00593113" w:rsidRDefault="0030170B" w:rsidP="00F119EE">
      <w:pPr>
        <w:pStyle w:val="a4"/>
        <w:numPr>
          <w:ilvl w:val="0"/>
          <w:numId w:val="3"/>
        </w:numPr>
        <w:rPr>
          <w:rStyle w:val="a3"/>
          <w:color w:val="000000"/>
          <w:lang w:val="uk-UA"/>
        </w:rPr>
      </w:pPr>
      <w:r w:rsidRPr="00593113">
        <w:rPr>
          <w:rStyle w:val="a3"/>
          <w:color w:val="000000"/>
          <w:lang w:val="uk-UA"/>
        </w:rPr>
        <w:t xml:space="preserve">Вид та назва регуляторного </w:t>
      </w:r>
      <w:proofErr w:type="spellStart"/>
      <w:r w:rsidRPr="00593113">
        <w:rPr>
          <w:rStyle w:val="a3"/>
          <w:color w:val="000000"/>
          <w:lang w:val="uk-UA"/>
        </w:rPr>
        <w:t>акта</w:t>
      </w:r>
      <w:proofErr w:type="spellEnd"/>
    </w:p>
    <w:p w:rsidR="0030170B" w:rsidRPr="00593113" w:rsidRDefault="00F119EE" w:rsidP="00F119EE">
      <w:pPr>
        <w:jc w:val="both"/>
        <w:rPr>
          <w:color w:val="000000"/>
          <w:lang w:val="uk-UA"/>
        </w:rPr>
      </w:pPr>
      <w:r w:rsidRPr="00593113">
        <w:rPr>
          <w:bCs/>
          <w:lang w:val="uk-UA"/>
        </w:rPr>
        <w:t>Рішення</w:t>
      </w:r>
      <w:r w:rsidR="00EB53A0" w:rsidRPr="00593113">
        <w:rPr>
          <w:bCs/>
          <w:lang w:val="uk-UA"/>
        </w:rPr>
        <w:t xml:space="preserve"> сесії</w:t>
      </w:r>
      <w:r w:rsidRPr="00593113">
        <w:rPr>
          <w:bCs/>
          <w:lang w:val="uk-UA"/>
        </w:rPr>
        <w:t xml:space="preserve"> №71-8/2021 від 24  червня 2021 року </w:t>
      </w:r>
      <w:proofErr w:type="spellStart"/>
      <w:r w:rsidRPr="00593113">
        <w:rPr>
          <w:bCs/>
          <w:lang w:val="uk-UA"/>
        </w:rPr>
        <w:t>Кутської</w:t>
      </w:r>
      <w:proofErr w:type="spellEnd"/>
      <w:r w:rsidRPr="00593113">
        <w:rPr>
          <w:bCs/>
          <w:lang w:val="uk-UA"/>
        </w:rPr>
        <w:t xml:space="preserve">                                                        </w:t>
      </w:r>
      <w:r w:rsidR="0030170B" w:rsidRPr="00593113">
        <w:rPr>
          <w:color w:val="000000"/>
          <w:lang w:val="uk-UA"/>
        </w:rPr>
        <w:t xml:space="preserve"> селищної ради </w:t>
      </w:r>
      <w:r w:rsidR="0030170B" w:rsidRPr="00593113">
        <w:rPr>
          <w:bCs/>
          <w:color w:val="252330"/>
          <w:lang w:val="uk-UA"/>
        </w:rPr>
        <w:t>«</w:t>
      </w:r>
      <w:r w:rsidR="0030170B" w:rsidRPr="00593113">
        <w:rPr>
          <w:lang w:val="uk-UA"/>
        </w:rPr>
        <w:t xml:space="preserve">Про встановлення </w:t>
      </w:r>
      <w:r w:rsidR="0030170B" w:rsidRPr="00593113">
        <w:rPr>
          <w:rFonts w:eastAsiaTheme="minorHAnsi"/>
          <w:lang w:val="uk-UA" w:eastAsia="en-US"/>
        </w:rPr>
        <w:t xml:space="preserve">ставок та пільг із сплати податку на нерухоме майно, відмінне від земельної ділянки, </w:t>
      </w:r>
      <w:r w:rsidR="0030170B" w:rsidRPr="00593113">
        <w:rPr>
          <w:lang w:val="uk-UA"/>
        </w:rPr>
        <w:t xml:space="preserve">на території </w:t>
      </w:r>
      <w:proofErr w:type="spellStart"/>
      <w:r w:rsidR="0030170B" w:rsidRPr="00593113">
        <w:rPr>
          <w:lang w:val="uk-UA"/>
        </w:rPr>
        <w:t>Кутської</w:t>
      </w:r>
      <w:proofErr w:type="spellEnd"/>
      <w:r w:rsidR="0030170B" w:rsidRPr="00593113">
        <w:rPr>
          <w:lang w:val="uk-UA"/>
        </w:rPr>
        <w:t xml:space="preserve"> територіальної громади Косівського району Івано-Франківської області</w:t>
      </w:r>
      <w:r w:rsidR="0030170B" w:rsidRPr="00593113">
        <w:rPr>
          <w:bCs/>
          <w:lang w:val="uk-UA"/>
        </w:rPr>
        <w:t>»</w:t>
      </w:r>
    </w:p>
    <w:p w:rsidR="0030170B" w:rsidRPr="00593113" w:rsidRDefault="0030170B" w:rsidP="0030170B">
      <w:pPr>
        <w:ind w:firstLine="709"/>
        <w:rPr>
          <w:rStyle w:val="a3"/>
          <w:color w:val="000000"/>
          <w:lang w:val="uk-UA"/>
        </w:rPr>
      </w:pPr>
    </w:p>
    <w:p w:rsidR="0030170B" w:rsidRPr="00593113" w:rsidRDefault="0030170B" w:rsidP="0030170B">
      <w:pPr>
        <w:ind w:firstLine="709"/>
        <w:rPr>
          <w:color w:val="000000"/>
          <w:lang w:val="uk-UA"/>
        </w:rPr>
      </w:pPr>
      <w:r w:rsidRPr="00593113">
        <w:rPr>
          <w:rStyle w:val="a3"/>
          <w:color w:val="000000"/>
          <w:lang w:val="uk-UA"/>
        </w:rPr>
        <w:t>2.   Назва виконавця заходів з відстеження</w:t>
      </w:r>
      <w:r w:rsidRPr="00593113">
        <w:rPr>
          <w:b/>
          <w:bCs/>
          <w:color w:val="000000"/>
          <w:lang w:val="uk-UA"/>
        </w:rPr>
        <w:br/>
      </w:r>
      <w:r w:rsidRPr="00593113">
        <w:rPr>
          <w:rFonts w:eastAsia="Calibri"/>
          <w:lang w:val="uk-UA" w:eastAsia="en-US"/>
        </w:rPr>
        <w:t>Відділ</w:t>
      </w:r>
      <w:r w:rsidRPr="00593113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30170B" w:rsidRPr="00593113" w:rsidRDefault="0030170B" w:rsidP="0030170B">
      <w:pPr>
        <w:ind w:firstLine="709"/>
        <w:rPr>
          <w:color w:val="000000"/>
          <w:lang w:val="uk-UA"/>
        </w:rPr>
      </w:pPr>
      <w:r w:rsidRPr="00593113">
        <w:rPr>
          <w:color w:val="000000"/>
          <w:lang w:val="uk-UA"/>
        </w:rPr>
        <w:t> </w:t>
      </w:r>
    </w:p>
    <w:p w:rsidR="0030170B" w:rsidRPr="00593113" w:rsidRDefault="0030170B" w:rsidP="0030170B">
      <w:pPr>
        <w:rPr>
          <w:rStyle w:val="a3"/>
          <w:color w:val="000000"/>
          <w:lang w:val="uk-UA"/>
        </w:rPr>
      </w:pPr>
      <w:r w:rsidRPr="00593113">
        <w:rPr>
          <w:b/>
          <w:color w:val="000000"/>
          <w:lang w:val="uk-UA"/>
        </w:rPr>
        <w:t xml:space="preserve">          3.</w:t>
      </w:r>
      <w:r w:rsidRPr="00593113">
        <w:rPr>
          <w:color w:val="000000"/>
          <w:lang w:val="uk-UA"/>
        </w:rPr>
        <w:t xml:space="preserve"> </w:t>
      </w:r>
      <w:r w:rsidRPr="00593113">
        <w:rPr>
          <w:rStyle w:val="a3"/>
          <w:color w:val="000000"/>
          <w:lang w:val="uk-UA"/>
        </w:rPr>
        <w:t>Цілі прийняття акта</w:t>
      </w:r>
    </w:p>
    <w:p w:rsidR="00291FFB" w:rsidRPr="00593113" w:rsidRDefault="00C86EF2" w:rsidP="00291FFB">
      <w:pPr>
        <w:jc w:val="both"/>
        <w:rPr>
          <w:lang w:val="uk-UA"/>
        </w:rPr>
      </w:pPr>
      <w:r w:rsidRPr="00593113">
        <w:rPr>
          <w:lang w:val="uk-UA"/>
        </w:rPr>
        <w:t>П</w:t>
      </w:r>
      <w:proofErr w:type="spellStart"/>
      <w:r w:rsidR="00291FFB" w:rsidRPr="00593113">
        <w:t>риведення</w:t>
      </w:r>
      <w:proofErr w:type="spellEnd"/>
      <w:r w:rsidR="00291FFB" w:rsidRPr="00593113">
        <w:t xml:space="preserve"> </w:t>
      </w:r>
      <w:proofErr w:type="spellStart"/>
      <w:r w:rsidR="00291FFB" w:rsidRPr="00593113">
        <w:t>положень</w:t>
      </w:r>
      <w:proofErr w:type="spellEnd"/>
      <w:r w:rsidR="00291FFB" w:rsidRPr="00593113">
        <w:t xml:space="preserve"> нормативно-правового документу з </w:t>
      </w:r>
      <w:proofErr w:type="spellStart"/>
      <w:r w:rsidR="00291FFB" w:rsidRPr="00593113">
        <w:t>питань</w:t>
      </w:r>
      <w:proofErr w:type="spellEnd"/>
      <w:r w:rsidR="00291FFB" w:rsidRPr="00593113">
        <w:t xml:space="preserve"> </w:t>
      </w:r>
      <w:proofErr w:type="spellStart"/>
      <w:r w:rsidR="00291FFB" w:rsidRPr="00593113">
        <w:t>оподаткування</w:t>
      </w:r>
      <w:proofErr w:type="spellEnd"/>
      <w:r w:rsidR="00291FFB" w:rsidRPr="00593113">
        <w:t xml:space="preserve"> на </w:t>
      </w:r>
      <w:proofErr w:type="spellStart"/>
      <w:r w:rsidR="00291FFB" w:rsidRPr="00593113">
        <w:t>території</w:t>
      </w:r>
      <w:proofErr w:type="spellEnd"/>
      <w:r w:rsidR="00291FFB" w:rsidRPr="00593113">
        <w:t xml:space="preserve"> </w:t>
      </w:r>
      <w:proofErr w:type="spellStart"/>
      <w:r w:rsidR="00291FFB" w:rsidRPr="00593113">
        <w:rPr>
          <w:lang w:val="uk-UA"/>
        </w:rPr>
        <w:t>Кутської</w:t>
      </w:r>
      <w:proofErr w:type="spellEnd"/>
      <w:r w:rsidR="00291FFB" w:rsidRPr="00593113">
        <w:rPr>
          <w:lang w:val="uk-UA"/>
        </w:rPr>
        <w:t xml:space="preserve"> територіальної громади</w:t>
      </w:r>
      <w:r w:rsidR="00291FFB" w:rsidRPr="00593113">
        <w:t xml:space="preserve"> у </w:t>
      </w:r>
      <w:proofErr w:type="spellStart"/>
      <w:r w:rsidR="00291FFB" w:rsidRPr="00593113">
        <w:t>відповідність</w:t>
      </w:r>
      <w:proofErr w:type="spellEnd"/>
      <w:r w:rsidR="00291FFB" w:rsidRPr="00593113">
        <w:t xml:space="preserve"> до </w:t>
      </w:r>
      <w:proofErr w:type="spellStart"/>
      <w:r w:rsidR="00291FFB" w:rsidRPr="00593113">
        <w:t>Податкового</w:t>
      </w:r>
      <w:proofErr w:type="spellEnd"/>
      <w:r w:rsidR="00291FFB" w:rsidRPr="00593113">
        <w:t xml:space="preserve"> кодексу </w:t>
      </w:r>
      <w:proofErr w:type="spellStart"/>
      <w:r w:rsidR="00291FFB" w:rsidRPr="00593113">
        <w:t>України</w:t>
      </w:r>
      <w:proofErr w:type="spellEnd"/>
      <w:r w:rsidR="00291FFB" w:rsidRPr="00593113">
        <w:t xml:space="preserve"> з </w:t>
      </w:r>
      <w:proofErr w:type="spellStart"/>
      <w:r w:rsidR="00291FFB" w:rsidRPr="00593113">
        <w:t>урахуванням</w:t>
      </w:r>
      <w:proofErr w:type="spellEnd"/>
      <w:r w:rsidR="00291FFB" w:rsidRPr="00593113">
        <w:t xml:space="preserve"> </w:t>
      </w:r>
      <w:proofErr w:type="spellStart"/>
      <w:r w:rsidR="00291FFB" w:rsidRPr="00593113">
        <w:t>змін</w:t>
      </w:r>
      <w:proofErr w:type="spellEnd"/>
      <w:r w:rsidR="00291FFB" w:rsidRPr="00593113">
        <w:t xml:space="preserve"> </w:t>
      </w:r>
      <w:proofErr w:type="spellStart"/>
      <w:r w:rsidR="00291FFB" w:rsidRPr="00593113">
        <w:t>внесених</w:t>
      </w:r>
      <w:proofErr w:type="spellEnd"/>
      <w:r w:rsidR="00291FFB" w:rsidRPr="00593113">
        <w:t xml:space="preserve"> Законом </w:t>
      </w:r>
      <w:proofErr w:type="spellStart"/>
      <w:r w:rsidR="00291FFB" w:rsidRPr="00593113">
        <w:t>України</w:t>
      </w:r>
      <w:proofErr w:type="spellEnd"/>
      <w:r w:rsidR="00291FFB" w:rsidRPr="00593113">
        <w:t xml:space="preserve"> «Про </w:t>
      </w:r>
      <w:proofErr w:type="spellStart"/>
      <w:r w:rsidR="00291FFB" w:rsidRPr="00593113">
        <w:t>внесення</w:t>
      </w:r>
      <w:proofErr w:type="spellEnd"/>
      <w:r w:rsidR="00291FFB" w:rsidRPr="00593113">
        <w:t xml:space="preserve"> </w:t>
      </w:r>
      <w:proofErr w:type="spellStart"/>
      <w:r w:rsidR="00291FFB" w:rsidRPr="00593113">
        <w:t>змін</w:t>
      </w:r>
      <w:proofErr w:type="spellEnd"/>
      <w:r w:rsidR="00291FFB" w:rsidRPr="00593113">
        <w:t xml:space="preserve"> до </w:t>
      </w:r>
      <w:proofErr w:type="spellStart"/>
      <w:r w:rsidR="00291FFB" w:rsidRPr="00593113">
        <w:t>Податкового</w:t>
      </w:r>
      <w:proofErr w:type="spellEnd"/>
      <w:r w:rsidR="00291FFB" w:rsidRPr="00593113">
        <w:t xml:space="preserve"> кодексу </w:t>
      </w:r>
      <w:proofErr w:type="spellStart"/>
      <w:r w:rsidR="00291FFB" w:rsidRPr="00593113">
        <w:t>України</w:t>
      </w:r>
      <w:proofErr w:type="spellEnd"/>
      <w:r w:rsidR="00291FFB" w:rsidRPr="00593113">
        <w:t xml:space="preserve"> та </w:t>
      </w:r>
      <w:proofErr w:type="spellStart"/>
      <w:r w:rsidR="00291FFB" w:rsidRPr="00593113">
        <w:t>деяких</w:t>
      </w:r>
      <w:proofErr w:type="spellEnd"/>
      <w:r w:rsidR="00291FFB" w:rsidRPr="00593113">
        <w:t xml:space="preserve"> </w:t>
      </w:r>
      <w:proofErr w:type="spellStart"/>
      <w:r w:rsidR="00291FFB" w:rsidRPr="00593113">
        <w:t>законодавчих</w:t>
      </w:r>
      <w:proofErr w:type="spellEnd"/>
      <w:r w:rsidR="00291FFB" w:rsidRPr="00593113">
        <w:t xml:space="preserve"> </w:t>
      </w:r>
      <w:proofErr w:type="spellStart"/>
      <w:r w:rsidR="00291FFB" w:rsidRPr="00593113">
        <w:t>актів</w:t>
      </w:r>
      <w:proofErr w:type="spellEnd"/>
      <w:r w:rsidR="00291FFB" w:rsidRPr="00593113">
        <w:t xml:space="preserve"> </w:t>
      </w:r>
      <w:proofErr w:type="spellStart"/>
      <w:r w:rsidR="00291FFB" w:rsidRPr="00593113">
        <w:t>України</w:t>
      </w:r>
      <w:proofErr w:type="spellEnd"/>
      <w:r w:rsidR="00291FFB" w:rsidRPr="00593113">
        <w:t xml:space="preserve"> </w:t>
      </w:r>
      <w:proofErr w:type="spellStart"/>
      <w:r w:rsidR="00291FFB" w:rsidRPr="00593113">
        <w:t>щодо</w:t>
      </w:r>
      <w:proofErr w:type="spellEnd"/>
      <w:r w:rsidR="00291FFB" w:rsidRPr="00593113">
        <w:t xml:space="preserve"> </w:t>
      </w:r>
      <w:proofErr w:type="spellStart"/>
      <w:r w:rsidR="00291FFB" w:rsidRPr="00593113">
        <w:t>податкової</w:t>
      </w:r>
      <w:proofErr w:type="spellEnd"/>
      <w:r w:rsidR="00291FFB" w:rsidRPr="00593113">
        <w:t xml:space="preserve"> </w:t>
      </w:r>
      <w:proofErr w:type="spellStart"/>
      <w:r w:rsidR="00291FFB" w:rsidRPr="00593113">
        <w:t>реформи</w:t>
      </w:r>
      <w:proofErr w:type="spellEnd"/>
      <w:r w:rsidR="00291FFB" w:rsidRPr="00593113">
        <w:t>»;</w:t>
      </w:r>
    </w:p>
    <w:p w:rsidR="00291FFB" w:rsidRPr="00593113" w:rsidRDefault="00291FFB" w:rsidP="00291FFB">
      <w:pPr>
        <w:jc w:val="both"/>
        <w:rPr>
          <w:lang w:val="uk-UA"/>
        </w:rPr>
      </w:pPr>
      <w:r w:rsidRPr="00593113">
        <w:t xml:space="preserve">- </w:t>
      </w:r>
      <w:proofErr w:type="spellStart"/>
      <w:r w:rsidR="00C86EF2" w:rsidRPr="00593113">
        <w:t>збільшення</w:t>
      </w:r>
      <w:proofErr w:type="spellEnd"/>
      <w:r w:rsidR="00C86EF2" w:rsidRPr="00593113">
        <w:t xml:space="preserve"> </w:t>
      </w:r>
      <w:proofErr w:type="spellStart"/>
      <w:r w:rsidR="00C86EF2" w:rsidRPr="00593113">
        <w:t>обсягу</w:t>
      </w:r>
      <w:proofErr w:type="spellEnd"/>
      <w:r w:rsidR="00C86EF2" w:rsidRPr="00593113">
        <w:t xml:space="preserve"> </w:t>
      </w:r>
      <w:proofErr w:type="spellStart"/>
      <w:r w:rsidR="00C86EF2" w:rsidRPr="00593113">
        <w:t>надходжень</w:t>
      </w:r>
      <w:proofErr w:type="spellEnd"/>
      <w:r w:rsidR="00C86EF2" w:rsidRPr="00593113">
        <w:t xml:space="preserve"> до</w:t>
      </w:r>
      <w:r w:rsidRPr="00593113">
        <w:t xml:space="preserve"> бюджету</w:t>
      </w:r>
      <w:r w:rsidR="00C86EF2" w:rsidRPr="00593113">
        <w:rPr>
          <w:lang w:val="uk-UA"/>
        </w:rPr>
        <w:t xml:space="preserve"> громади</w:t>
      </w:r>
      <w:r w:rsidRPr="00593113">
        <w:rPr>
          <w:lang w:val="uk-UA"/>
        </w:rPr>
        <w:t>;</w:t>
      </w:r>
    </w:p>
    <w:p w:rsidR="00291FFB" w:rsidRPr="00593113" w:rsidRDefault="00291FFB" w:rsidP="00291FFB">
      <w:pPr>
        <w:jc w:val="both"/>
        <w:rPr>
          <w:rFonts w:eastAsia="Calibri"/>
          <w:lang w:val="uk-UA" w:eastAsia="en-US"/>
        </w:rPr>
      </w:pPr>
      <w:r w:rsidRPr="00593113">
        <w:rPr>
          <w:rFonts w:eastAsia="Calibri"/>
          <w:lang w:val="uk-UA" w:eastAsia="en-US"/>
        </w:rPr>
        <w:t>- покращення рівня життя та добробуту громади та її соціальної інфраструктури, можливість реалізації соціальних заходів.</w:t>
      </w:r>
    </w:p>
    <w:p w:rsidR="00291FFB" w:rsidRPr="00593113" w:rsidRDefault="00291FFB" w:rsidP="00291FFB">
      <w:pPr>
        <w:jc w:val="both"/>
        <w:rPr>
          <w:lang w:val="uk-UA" w:eastAsia="en-US"/>
        </w:rPr>
      </w:pPr>
    </w:p>
    <w:p w:rsidR="0030170B" w:rsidRPr="00593113" w:rsidRDefault="0030170B" w:rsidP="00291FFB">
      <w:pPr>
        <w:ind w:firstLine="708"/>
        <w:jc w:val="both"/>
        <w:rPr>
          <w:lang w:val="uk-UA"/>
        </w:rPr>
      </w:pPr>
      <w:r w:rsidRPr="00593113">
        <w:rPr>
          <w:rStyle w:val="a3"/>
          <w:color w:val="000000"/>
          <w:lang w:val="uk-UA"/>
        </w:rPr>
        <w:t>4.  Строк виконання заходів з відстеження</w:t>
      </w:r>
      <w:r w:rsidRPr="00593113">
        <w:rPr>
          <w:color w:val="000000"/>
          <w:lang w:val="uk-UA"/>
        </w:rPr>
        <w:br/>
      </w:r>
      <w:r w:rsidRPr="00593113">
        <w:rPr>
          <w:lang w:val="uk-UA"/>
        </w:rPr>
        <w:t>0</w:t>
      </w:r>
      <w:r w:rsidR="0041186F" w:rsidRPr="00593113">
        <w:rPr>
          <w:lang w:val="uk-UA"/>
        </w:rPr>
        <w:t>1</w:t>
      </w:r>
      <w:r w:rsidRPr="00593113">
        <w:rPr>
          <w:lang w:val="uk-UA"/>
        </w:rPr>
        <w:t>.0</w:t>
      </w:r>
      <w:r w:rsidR="00593113" w:rsidRPr="00593113">
        <w:rPr>
          <w:lang w:val="uk-UA"/>
        </w:rPr>
        <w:t>9.2025</w:t>
      </w:r>
      <w:r w:rsidRPr="00593113">
        <w:rPr>
          <w:lang w:val="uk-UA"/>
        </w:rPr>
        <w:t xml:space="preserve"> – </w:t>
      </w:r>
      <w:r w:rsidR="0041186F" w:rsidRPr="00593113">
        <w:rPr>
          <w:lang w:val="uk-UA"/>
        </w:rPr>
        <w:t>3</w:t>
      </w:r>
      <w:r w:rsidR="00D81F60" w:rsidRPr="00593113">
        <w:rPr>
          <w:lang w:val="uk-UA"/>
        </w:rPr>
        <w:t>0.09</w:t>
      </w:r>
      <w:r w:rsidR="00593113" w:rsidRPr="00593113">
        <w:rPr>
          <w:lang w:val="uk-UA"/>
        </w:rPr>
        <w:t>.2025</w:t>
      </w:r>
      <w:r w:rsidRPr="00593113">
        <w:rPr>
          <w:lang w:val="uk-UA"/>
        </w:rPr>
        <w:t xml:space="preserve"> року.</w:t>
      </w:r>
    </w:p>
    <w:p w:rsidR="0030170B" w:rsidRPr="00593113" w:rsidRDefault="0030170B" w:rsidP="0030170B">
      <w:pPr>
        <w:ind w:firstLine="709"/>
        <w:rPr>
          <w:color w:val="000000"/>
          <w:lang w:val="uk-UA"/>
        </w:rPr>
      </w:pPr>
    </w:p>
    <w:p w:rsidR="0030170B" w:rsidRPr="00593113" w:rsidRDefault="0030170B" w:rsidP="0030170B">
      <w:pPr>
        <w:ind w:firstLine="709"/>
        <w:rPr>
          <w:color w:val="000000"/>
          <w:lang w:val="uk-UA"/>
        </w:rPr>
      </w:pPr>
      <w:r w:rsidRPr="00593113">
        <w:rPr>
          <w:rStyle w:val="a3"/>
          <w:color w:val="000000"/>
          <w:lang w:val="uk-UA"/>
        </w:rPr>
        <w:t>5.  Тип відстеження</w:t>
      </w:r>
      <w:r w:rsidR="0003438F" w:rsidRPr="00593113">
        <w:rPr>
          <w:color w:val="000000"/>
          <w:lang w:val="uk-UA"/>
        </w:rPr>
        <w:t xml:space="preserve"> </w:t>
      </w:r>
      <w:r w:rsidR="0003438F" w:rsidRPr="00593113">
        <w:rPr>
          <w:color w:val="000000"/>
          <w:lang w:val="uk-UA"/>
        </w:rPr>
        <w:br/>
      </w:r>
      <w:r w:rsidR="00593113" w:rsidRPr="00593113">
        <w:rPr>
          <w:color w:val="000000"/>
          <w:lang w:val="uk-UA"/>
        </w:rPr>
        <w:t>Періодичне</w:t>
      </w:r>
    </w:p>
    <w:p w:rsidR="0030170B" w:rsidRPr="00593113" w:rsidRDefault="0030170B" w:rsidP="0030170B">
      <w:pPr>
        <w:ind w:firstLine="709"/>
        <w:rPr>
          <w:color w:val="000000"/>
          <w:lang w:val="uk-UA"/>
        </w:rPr>
      </w:pPr>
    </w:p>
    <w:p w:rsidR="0030170B" w:rsidRPr="00593113" w:rsidRDefault="0030170B" w:rsidP="0030170B">
      <w:pPr>
        <w:ind w:firstLine="709"/>
        <w:rPr>
          <w:rStyle w:val="a3"/>
          <w:lang w:val="uk-UA"/>
        </w:rPr>
      </w:pPr>
      <w:r w:rsidRPr="00593113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30170B" w:rsidRPr="00593113" w:rsidRDefault="0030170B" w:rsidP="00106624">
      <w:pPr>
        <w:ind w:hanging="180"/>
        <w:jc w:val="both"/>
        <w:rPr>
          <w:lang w:val="uk-UA"/>
        </w:rPr>
      </w:pPr>
      <w:r w:rsidRPr="00593113">
        <w:rPr>
          <w:color w:val="000000"/>
          <w:lang w:val="uk-UA"/>
        </w:rPr>
        <w:t xml:space="preserve">  </w:t>
      </w:r>
      <w:r w:rsidR="00DB57BC" w:rsidRPr="00593113">
        <w:rPr>
          <w:lang w:val="uk-UA"/>
        </w:rPr>
        <w:t xml:space="preserve">Відстеження результативності рішення Кутської селищної ради здійснюється шляхом порівняльного аналізу статистичних даних. </w:t>
      </w:r>
    </w:p>
    <w:p w:rsidR="00DB57BC" w:rsidRPr="00593113" w:rsidRDefault="00DB57BC" w:rsidP="00DB57BC">
      <w:pPr>
        <w:ind w:hanging="180"/>
        <w:rPr>
          <w:color w:val="000000"/>
          <w:shd w:val="clear" w:color="auto" w:fill="FFFFFF"/>
          <w:lang w:val="uk-UA"/>
        </w:rPr>
      </w:pPr>
    </w:p>
    <w:p w:rsidR="0030170B" w:rsidRPr="00593113" w:rsidRDefault="0030170B" w:rsidP="0030170B">
      <w:pPr>
        <w:ind w:firstLine="709"/>
        <w:jc w:val="both"/>
        <w:rPr>
          <w:color w:val="000000"/>
          <w:lang w:val="uk-UA"/>
        </w:rPr>
      </w:pPr>
      <w:r w:rsidRPr="00593113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DB57BC" w:rsidRPr="00593113" w:rsidRDefault="00AB490D" w:rsidP="00DB57BC">
      <w:pPr>
        <w:shd w:val="clear" w:color="auto" w:fill="FFFFFF"/>
        <w:jc w:val="both"/>
        <w:rPr>
          <w:lang w:val="uk-UA"/>
        </w:rPr>
      </w:pPr>
      <w:r w:rsidRPr="00593113">
        <w:rPr>
          <w:shd w:val="clear" w:color="auto" w:fill="FFFFFF"/>
        </w:rPr>
        <w:t xml:space="preserve">Для </w:t>
      </w:r>
      <w:proofErr w:type="spellStart"/>
      <w:r w:rsidRPr="00593113">
        <w:rPr>
          <w:shd w:val="clear" w:color="auto" w:fill="FFFFFF"/>
        </w:rPr>
        <w:t>встановлення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кількісних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значень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показників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результативності</w:t>
      </w:r>
      <w:proofErr w:type="spellEnd"/>
      <w:r w:rsidRPr="00593113">
        <w:rPr>
          <w:shd w:val="clear" w:color="auto" w:fill="FFFFFF"/>
        </w:rPr>
        <w:t xml:space="preserve"> регуляторного акта </w:t>
      </w:r>
      <w:proofErr w:type="spellStart"/>
      <w:r w:rsidRPr="00593113">
        <w:rPr>
          <w:shd w:val="clear" w:color="auto" w:fill="FFFFFF"/>
        </w:rPr>
        <w:t>використовувались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дані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фінансового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відділу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Кутської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селищної</w:t>
      </w:r>
      <w:proofErr w:type="spellEnd"/>
      <w:r w:rsidRPr="00593113">
        <w:rPr>
          <w:shd w:val="clear" w:color="auto" w:fill="FFFFFF"/>
        </w:rPr>
        <w:t xml:space="preserve"> ради. </w:t>
      </w:r>
      <w:proofErr w:type="spellStart"/>
      <w:r w:rsidRPr="00593113">
        <w:rPr>
          <w:shd w:val="clear" w:color="auto" w:fill="FFFFFF"/>
        </w:rPr>
        <w:t>Результативність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дії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прийнятого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рішення</w:t>
      </w:r>
      <w:proofErr w:type="spellEnd"/>
      <w:r w:rsidRPr="00593113">
        <w:rPr>
          <w:shd w:val="clear" w:color="auto" w:fill="FFFFFF"/>
        </w:rPr>
        <w:t xml:space="preserve"> про </w:t>
      </w:r>
      <w:proofErr w:type="spellStart"/>
      <w:r w:rsidRPr="00593113">
        <w:rPr>
          <w:shd w:val="clear" w:color="auto" w:fill="FFFFFF"/>
        </w:rPr>
        <w:t>розміри</w:t>
      </w:r>
      <w:proofErr w:type="spellEnd"/>
      <w:r w:rsidRPr="00593113">
        <w:rPr>
          <w:shd w:val="clear" w:color="auto" w:fill="FFFFFF"/>
        </w:rPr>
        <w:t xml:space="preserve"> ставок </w:t>
      </w:r>
      <w:proofErr w:type="spellStart"/>
      <w:r w:rsidRPr="00593113">
        <w:rPr>
          <w:shd w:val="clear" w:color="auto" w:fill="FFFFFF"/>
        </w:rPr>
        <w:t>податку</w:t>
      </w:r>
      <w:proofErr w:type="spellEnd"/>
      <w:r w:rsidRPr="00593113">
        <w:rPr>
          <w:shd w:val="clear" w:color="auto" w:fill="FFFFFF"/>
        </w:rPr>
        <w:t xml:space="preserve"> на </w:t>
      </w:r>
      <w:proofErr w:type="spellStart"/>
      <w:r w:rsidRPr="00593113">
        <w:rPr>
          <w:shd w:val="clear" w:color="auto" w:fill="FFFFFF"/>
        </w:rPr>
        <w:t>нерухоме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майно</w:t>
      </w:r>
      <w:proofErr w:type="spellEnd"/>
      <w:r w:rsidRPr="00593113">
        <w:rPr>
          <w:shd w:val="clear" w:color="auto" w:fill="FFFFFF"/>
        </w:rPr>
        <w:t xml:space="preserve">, </w:t>
      </w:r>
      <w:proofErr w:type="spellStart"/>
      <w:r w:rsidRPr="00593113">
        <w:rPr>
          <w:shd w:val="clear" w:color="auto" w:fill="FFFFFF"/>
        </w:rPr>
        <w:t>відмінне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від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земельної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ділянки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здійснювалась</w:t>
      </w:r>
      <w:proofErr w:type="spellEnd"/>
      <w:r w:rsidRPr="00593113">
        <w:rPr>
          <w:shd w:val="clear" w:color="auto" w:fill="FFFFFF"/>
        </w:rPr>
        <w:t xml:space="preserve"> за </w:t>
      </w:r>
      <w:proofErr w:type="spellStart"/>
      <w:r w:rsidRPr="00593113">
        <w:rPr>
          <w:shd w:val="clear" w:color="auto" w:fill="FFFFFF"/>
        </w:rPr>
        <w:t>допомогою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наступних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заходів</w:t>
      </w:r>
      <w:proofErr w:type="spellEnd"/>
      <w:r w:rsidRPr="00593113">
        <w:rPr>
          <w:shd w:val="clear" w:color="auto" w:fill="FFFFFF"/>
        </w:rPr>
        <w:t xml:space="preserve"> - </w:t>
      </w:r>
      <w:proofErr w:type="spellStart"/>
      <w:r w:rsidRPr="00593113">
        <w:rPr>
          <w:shd w:val="clear" w:color="auto" w:fill="FFFFFF"/>
        </w:rPr>
        <w:t>моніторинг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надходжень</w:t>
      </w:r>
      <w:proofErr w:type="spellEnd"/>
      <w:r w:rsidRPr="00593113">
        <w:rPr>
          <w:shd w:val="clear" w:color="auto" w:fill="FFFFFF"/>
        </w:rPr>
        <w:t xml:space="preserve"> до бюджету </w:t>
      </w:r>
      <w:proofErr w:type="spellStart"/>
      <w:r w:rsidRPr="00593113">
        <w:rPr>
          <w:shd w:val="clear" w:color="auto" w:fill="FFFFFF"/>
        </w:rPr>
        <w:t>від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сплати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податку</w:t>
      </w:r>
      <w:proofErr w:type="spellEnd"/>
      <w:r w:rsidRPr="00593113">
        <w:rPr>
          <w:shd w:val="clear" w:color="auto" w:fill="FFFFFF"/>
          <w:lang w:val="uk-UA"/>
        </w:rPr>
        <w:t xml:space="preserve"> на нерухоме майно</w:t>
      </w:r>
      <w:r w:rsidRPr="00593113">
        <w:rPr>
          <w:shd w:val="clear" w:color="auto" w:fill="FFFFFF"/>
        </w:rPr>
        <w:t>.</w:t>
      </w:r>
    </w:p>
    <w:p w:rsidR="0030170B" w:rsidRPr="00593113" w:rsidRDefault="0030170B" w:rsidP="0030170B">
      <w:pPr>
        <w:ind w:firstLine="709"/>
        <w:rPr>
          <w:color w:val="000000"/>
          <w:lang w:val="uk-UA"/>
        </w:rPr>
      </w:pPr>
      <w:r w:rsidRPr="00593113">
        <w:rPr>
          <w:color w:val="000000"/>
          <w:lang w:val="uk-UA"/>
        </w:rPr>
        <w:t> </w:t>
      </w:r>
    </w:p>
    <w:p w:rsidR="0030170B" w:rsidRPr="00593113" w:rsidRDefault="0030170B" w:rsidP="0030170B">
      <w:pPr>
        <w:pStyle w:val="a4"/>
        <w:numPr>
          <w:ilvl w:val="0"/>
          <w:numId w:val="2"/>
        </w:numPr>
        <w:jc w:val="both"/>
        <w:rPr>
          <w:rStyle w:val="a3"/>
          <w:lang w:val="uk-UA"/>
        </w:rPr>
      </w:pPr>
      <w:r w:rsidRPr="00593113">
        <w:rPr>
          <w:rStyle w:val="a3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30170B" w:rsidRPr="00593113" w:rsidRDefault="0030170B" w:rsidP="0030170B">
      <w:pPr>
        <w:ind w:firstLine="709"/>
        <w:jc w:val="both"/>
        <w:rPr>
          <w:lang w:val="uk-UA"/>
        </w:rPr>
      </w:pPr>
    </w:p>
    <w:p w:rsidR="00CB7218" w:rsidRPr="00593113" w:rsidRDefault="00CB7218" w:rsidP="003F28FF">
      <w:pPr>
        <w:pStyle w:val="2"/>
        <w:shd w:val="clear" w:color="auto" w:fill="auto"/>
        <w:spacing w:after="0" w:line="240" w:lineRule="auto"/>
        <w:ind w:left="20" w:right="260"/>
        <w:jc w:val="both"/>
        <w:rPr>
          <w:sz w:val="24"/>
          <w:szCs w:val="24"/>
          <w:lang w:val="ru-RU"/>
        </w:rPr>
      </w:pPr>
      <w:r w:rsidRPr="00593113">
        <w:rPr>
          <w:rStyle w:val="1"/>
          <w:sz w:val="24"/>
          <w:szCs w:val="24"/>
        </w:rPr>
        <w:t>У процесі відстеження результативності впровадження регуляторного акту будуть досліджуватися та аналізуватися показники:</w:t>
      </w:r>
    </w:p>
    <w:p w:rsidR="00CB7218" w:rsidRPr="00593113" w:rsidRDefault="00CB7218" w:rsidP="003F28FF">
      <w:pPr>
        <w:pStyle w:val="2"/>
        <w:numPr>
          <w:ilvl w:val="0"/>
          <w:numId w:val="5"/>
        </w:numPr>
        <w:shd w:val="clear" w:color="auto" w:fill="auto"/>
        <w:tabs>
          <w:tab w:val="left" w:pos="375"/>
        </w:tabs>
        <w:spacing w:after="0" w:line="240" w:lineRule="auto"/>
        <w:ind w:left="20" w:right="260"/>
        <w:jc w:val="both"/>
        <w:rPr>
          <w:sz w:val="24"/>
          <w:szCs w:val="24"/>
        </w:rPr>
      </w:pPr>
      <w:r w:rsidRPr="00593113">
        <w:rPr>
          <w:rStyle w:val="1"/>
          <w:sz w:val="24"/>
          <w:szCs w:val="24"/>
        </w:rPr>
        <w:t>кількість платників податку на нерухоме майно, відмінне від земельної ділянки;</w:t>
      </w:r>
    </w:p>
    <w:p w:rsidR="00CB7218" w:rsidRPr="00593113" w:rsidRDefault="00CB7218" w:rsidP="003F28FF">
      <w:pPr>
        <w:pStyle w:val="2"/>
        <w:numPr>
          <w:ilvl w:val="0"/>
          <w:numId w:val="5"/>
        </w:numPr>
        <w:shd w:val="clear" w:color="auto" w:fill="auto"/>
        <w:tabs>
          <w:tab w:val="left" w:pos="380"/>
        </w:tabs>
        <w:spacing w:after="0" w:line="240" w:lineRule="auto"/>
        <w:ind w:left="20" w:right="260"/>
        <w:jc w:val="both"/>
        <w:rPr>
          <w:rStyle w:val="1"/>
          <w:sz w:val="24"/>
          <w:szCs w:val="24"/>
          <w:shd w:val="clear" w:color="auto" w:fill="auto"/>
        </w:rPr>
      </w:pPr>
      <w:r w:rsidRPr="00593113">
        <w:rPr>
          <w:rStyle w:val="1"/>
          <w:sz w:val="24"/>
          <w:szCs w:val="24"/>
        </w:rPr>
        <w:t>обсяг надходжень податку на нерухоме майно, відмінне від земельної ділянки, до бюджету селищної територіальної громади.</w:t>
      </w:r>
    </w:p>
    <w:p w:rsidR="00CB7218" w:rsidRPr="00593113" w:rsidRDefault="00CB7218" w:rsidP="00CB7218">
      <w:pPr>
        <w:pStyle w:val="2"/>
        <w:shd w:val="clear" w:color="auto" w:fill="auto"/>
        <w:tabs>
          <w:tab w:val="left" w:pos="380"/>
        </w:tabs>
        <w:spacing w:after="0"/>
        <w:ind w:left="20" w:right="260"/>
        <w:jc w:val="both"/>
        <w:rPr>
          <w:sz w:val="24"/>
          <w:szCs w:val="24"/>
        </w:rPr>
      </w:pPr>
    </w:p>
    <w:p w:rsidR="00BB0667" w:rsidRPr="00593113" w:rsidRDefault="00CB7218" w:rsidP="00CB7218">
      <w:pPr>
        <w:widowControl w:val="0"/>
        <w:jc w:val="both"/>
        <w:rPr>
          <w:rFonts w:eastAsia="Courier New"/>
          <w:iCs/>
          <w:color w:val="000000"/>
          <w:lang w:val="uk-UA"/>
        </w:rPr>
      </w:pPr>
      <w:r w:rsidRPr="00593113">
        <w:rPr>
          <w:rFonts w:eastAsia="Courier New"/>
          <w:iCs/>
          <w:color w:val="000000"/>
          <w:lang w:val="uk-UA"/>
        </w:rPr>
        <w:t>Ознайомитися</w:t>
      </w:r>
      <w:r w:rsidR="00BB0667" w:rsidRPr="00593113">
        <w:rPr>
          <w:rFonts w:eastAsia="Courier New"/>
          <w:iCs/>
          <w:color w:val="000000"/>
          <w:lang w:val="uk-UA"/>
        </w:rPr>
        <w:t xml:space="preserve"> із </w:t>
      </w:r>
      <w:r w:rsidR="00BB0667" w:rsidRPr="00593113">
        <w:rPr>
          <w:color w:val="000000"/>
          <w:lang w:val="uk-UA"/>
        </w:rPr>
        <w:t xml:space="preserve">рішення </w:t>
      </w:r>
      <w:proofErr w:type="spellStart"/>
      <w:r w:rsidR="00BB0667" w:rsidRPr="00593113">
        <w:rPr>
          <w:color w:val="000000"/>
          <w:lang w:val="uk-UA"/>
        </w:rPr>
        <w:t>Кутської</w:t>
      </w:r>
      <w:proofErr w:type="spellEnd"/>
      <w:r w:rsidR="00BB0667" w:rsidRPr="00593113">
        <w:rPr>
          <w:color w:val="000000"/>
          <w:lang w:val="uk-UA"/>
        </w:rPr>
        <w:t xml:space="preserve"> селищної ради </w:t>
      </w:r>
      <w:r w:rsidR="00BB0667" w:rsidRPr="00593113">
        <w:rPr>
          <w:bCs/>
          <w:color w:val="252330"/>
          <w:lang w:val="uk-UA"/>
        </w:rPr>
        <w:t>«</w:t>
      </w:r>
      <w:r w:rsidR="00BB0667" w:rsidRPr="00593113">
        <w:rPr>
          <w:lang w:val="uk-UA"/>
        </w:rPr>
        <w:t xml:space="preserve">Про встановлення </w:t>
      </w:r>
      <w:r w:rsidR="00BB0667" w:rsidRPr="00593113">
        <w:rPr>
          <w:rFonts w:eastAsiaTheme="minorHAnsi"/>
          <w:lang w:val="uk-UA" w:eastAsia="en-US"/>
        </w:rPr>
        <w:t xml:space="preserve">ставок та пільг із сплати податку на нерухоме майно, відмінне від земельної ділянки, </w:t>
      </w:r>
      <w:r w:rsidR="00BB0667" w:rsidRPr="00593113">
        <w:rPr>
          <w:lang w:val="uk-UA"/>
        </w:rPr>
        <w:t xml:space="preserve">на території </w:t>
      </w:r>
      <w:proofErr w:type="spellStart"/>
      <w:r w:rsidR="00BB0667" w:rsidRPr="00593113">
        <w:rPr>
          <w:lang w:val="uk-UA"/>
        </w:rPr>
        <w:t>Кутської</w:t>
      </w:r>
      <w:proofErr w:type="spellEnd"/>
      <w:r w:rsidR="00BB0667" w:rsidRPr="00593113">
        <w:rPr>
          <w:lang w:val="uk-UA"/>
        </w:rPr>
        <w:t xml:space="preserve"> територіальної громади Косівського району Івано-Франківської області</w:t>
      </w:r>
      <w:r w:rsidR="00BB0667" w:rsidRPr="00593113">
        <w:rPr>
          <w:bCs/>
          <w:lang w:val="uk-UA"/>
        </w:rPr>
        <w:t>»</w:t>
      </w:r>
      <w:r w:rsidR="00BB0667" w:rsidRPr="00593113">
        <w:rPr>
          <w:rFonts w:eastAsia="Courier New"/>
          <w:iCs/>
          <w:color w:val="000000"/>
          <w:lang w:val="uk-UA"/>
        </w:rPr>
        <w:t xml:space="preserve"> </w:t>
      </w:r>
      <w:r w:rsidRPr="00593113">
        <w:rPr>
          <w:rFonts w:eastAsia="Courier New"/>
          <w:iCs/>
          <w:color w:val="000000"/>
          <w:lang w:val="uk-UA"/>
        </w:rPr>
        <w:t xml:space="preserve">можна </w:t>
      </w:r>
      <w:r w:rsidR="00BB0667" w:rsidRPr="00593113">
        <w:rPr>
          <w:rFonts w:eastAsia="Courier New"/>
          <w:iCs/>
          <w:color w:val="000000"/>
          <w:lang w:val="uk-UA"/>
        </w:rPr>
        <w:t xml:space="preserve">в мережі Інтернет на офіційній </w:t>
      </w:r>
      <w:proofErr w:type="spellStart"/>
      <w:r w:rsidR="00BB0667" w:rsidRPr="00593113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="00BB0667" w:rsidRPr="00593113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="00BB0667" w:rsidRPr="00593113">
        <w:rPr>
          <w:rFonts w:eastAsia="Courier New"/>
          <w:iCs/>
          <w:color w:val="000000"/>
          <w:lang w:val="uk-UA"/>
        </w:rPr>
        <w:t>Кутської</w:t>
      </w:r>
      <w:proofErr w:type="spellEnd"/>
      <w:r w:rsidR="00BB0667" w:rsidRPr="00593113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5" w:history="1">
        <w:r w:rsidR="00BB0667" w:rsidRPr="00593113">
          <w:rPr>
            <w:rFonts w:ascii="Calibri" w:eastAsia="Calibri" w:hAnsi="Calibri"/>
            <w:color w:val="0000FF"/>
            <w:u w:val="single"/>
            <w:lang w:val="uk-UA"/>
          </w:rPr>
          <w:t>(</w:t>
        </w:r>
        <w:proofErr w:type="spellStart"/>
        <w:r w:rsidR="00BB0667" w:rsidRPr="00593113">
          <w:rPr>
            <w:rFonts w:ascii="Calibri" w:eastAsia="Calibri" w:hAnsi="Calibri"/>
            <w:color w:val="0000FF"/>
            <w:u w:val="single"/>
          </w:rPr>
          <w:t>kuty</w:t>
        </w:r>
        <w:proofErr w:type="spellEnd"/>
        <w:r w:rsidR="00BB0667" w:rsidRPr="00593113">
          <w:rPr>
            <w:rFonts w:ascii="Calibri" w:eastAsia="Calibri" w:hAnsi="Calibri"/>
            <w:color w:val="0000FF"/>
            <w:u w:val="single"/>
            <w:lang w:val="uk-UA"/>
          </w:rPr>
          <w:t>-</w:t>
        </w:r>
        <w:proofErr w:type="spellStart"/>
        <w:r w:rsidR="00BB0667" w:rsidRPr="00593113">
          <w:rPr>
            <w:rFonts w:ascii="Calibri" w:eastAsia="Calibri" w:hAnsi="Calibri"/>
            <w:color w:val="0000FF"/>
            <w:u w:val="single"/>
          </w:rPr>
          <w:t>rada</w:t>
        </w:r>
        <w:proofErr w:type="spellEnd"/>
        <w:r w:rsidR="00BB0667" w:rsidRPr="00593113">
          <w:rPr>
            <w:rFonts w:ascii="Calibri" w:eastAsia="Calibri" w:hAnsi="Calibri"/>
            <w:color w:val="0000FF"/>
            <w:u w:val="single"/>
            <w:lang w:val="uk-UA"/>
          </w:rPr>
          <w:t>.</w:t>
        </w:r>
        <w:proofErr w:type="spellStart"/>
        <w:r w:rsidR="00BB0667" w:rsidRPr="00593113">
          <w:rPr>
            <w:rFonts w:ascii="Calibri" w:eastAsia="Calibri" w:hAnsi="Calibri"/>
            <w:color w:val="0000FF"/>
            <w:u w:val="single"/>
          </w:rPr>
          <w:t>gov</w:t>
        </w:r>
        <w:proofErr w:type="spellEnd"/>
        <w:r w:rsidR="00BB0667" w:rsidRPr="00593113">
          <w:rPr>
            <w:rFonts w:ascii="Calibri" w:eastAsia="Calibri" w:hAnsi="Calibri"/>
            <w:color w:val="0000FF"/>
            <w:u w:val="single"/>
            <w:lang w:val="uk-UA"/>
          </w:rPr>
          <w:t>.</w:t>
        </w:r>
        <w:proofErr w:type="spellStart"/>
        <w:r w:rsidR="00BB0667" w:rsidRPr="00593113">
          <w:rPr>
            <w:rFonts w:ascii="Calibri" w:eastAsia="Calibri" w:hAnsi="Calibri"/>
            <w:color w:val="0000FF"/>
            <w:u w:val="single"/>
          </w:rPr>
          <w:t>ua</w:t>
        </w:r>
        <w:proofErr w:type="spellEnd"/>
        <w:r w:rsidR="00BB0667" w:rsidRPr="00593113">
          <w:rPr>
            <w:rFonts w:ascii="Calibri" w:eastAsia="Calibri" w:hAnsi="Calibri"/>
            <w:color w:val="0000FF"/>
            <w:u w:val="single"/>
            <w:lang w:val="uk-UA"/>
          </w:rPr>
          <w:t>)</w:t>
        </w:r>
      </w:hyperlink>
      <w:r w:rsidRPr="00593113">
        <w:rPr>
          <w:rFonts w:eastAsia="Courier New"/>
          <w:iCs/>
          <w:color w:val="000000"/>
          <w:lang w:val="uk-UA"/>
        </w:rPr>
        <w:t>.</w:t>
      </w:r>
    </w:p>
    <w:p w:rsidR="00BB0667" w:rsidRPr="00593113" w:rsidRDefault="00BB0667" w:rsidP="00BB0667">
      <w:pPr>
        <w:widowControl w:val="0"/>
        <w:ind w:firstLine="709"/>
        <w:jc w:val="both"/>
        <w:rPr>
          <w:rFonts w:eastAsia="Courier New"/>
          <w:iCs/>
          <w:color w:val="000000"/>
          <w:lang w:val="uk-UA"/>
        </w:rPr>
      </w:pPr>
    </w:p>
    <w:tbl>
      <w:tblPr>
        <w:tblpPr w:leftFromText="180" w:rightFromText="180" w:bottomFromText="200" w:vertAnchor="text" w:horzAnchor="margin" w:tblpY="-3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0"/>
        <w:gridCol w:w="1429"/>
        <w:gridCol w:w="1429"/>
        <w:gridCol w:w="1429"/>
        <w:gridCol w:w="1429"/>
        <w:gridCol w:w="248"/>
      </w:tblGrid>
      <w:tr w:rsidR="000753CB" w:rsidRPr="00593113" w:rsidTr="00593113">
        <w:trPr>
          <w:trHeight w:val="276"/>
        </w:trPr>
        <w:tc>
          <w:tcPr>
            <w:tcW w:w="19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3CB" w:rsidRPr="00593113" w:rsidRDefault="000753CB" w:rsidP="00593113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593113">
              <w:rPr>
                <w:rFonts w:eastAsia="Courier New"/>
                <w:color w:val="000000"/>
                <w:lang w:val="uk-UA" w:eastAsia="en-US"/>
              </w:rPr>
              <w:t>Назва показника</w:t>
            </w:r>
          </w:p>
        </w:tc>
        <w:tc>
          <w:tcPr>
            <w:tcW w:w="29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3CB" w:rsidRPr="00593113" w:rsidRDefault="000753CB" w:rsidP="00593113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  <w:r w:rsidRPr="00593113">
              <w:rPr>
                <w:rFonts w:eastAsia="Courier New"/>
                <w:b/>
                <w:i/>
                <w:iCs/>
                <w:color w:val="000000"/>
                <w:lang w:val="uk-UA"/>
              </w:rPr>
              <w:t>Період відстеження</w:t>
            </w:r>
            <w:r w:rsidR="00593113" w:rsidRPr="00593113">
              <w:rPr>
                <w:rFonts w:eastAsia="Courier New"/>
                <w:b/>
                <w:i/>
                <w:iCs/>
                <w:color w:val="000000"/>
                <w:lang w:val="uk-UA"/>
              </w:rPr>
              <w:t xml:space="preserve">, </w:t>
            </w:r>
            <w:r w:rsidR="00593113" w:rsidRPr="00593113">
              <w:rPr>
                <w:rFonts w:eastAsia="Courier New"/>
                <w:b/>
                <w:i/>
                <w:color w:val="000000"/>
                <w:lang w:val="uk-UA"/>
              </w:rPr>
              <w:t xml:space="preserve"> Фактичні надходження</w:t>
            </w:r>
          </w:p>
        </w:tc>
        <w:tc>
          <w:tcPr>
            <w:tcW w:w="126" w:type="pct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0753CB" w:rsidRPr="00593113" w:rsidRDefault="000753CB" w:rsidP="00593113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</w:p>
        </w:tc>
      </w:tr>
      <w:tr w:rsidR="00593113" w:rsidRPr="00593113" w:rsidTr="00593113">
        <w:trPr>
          <w:trHeight w:val="276"/>
        </w:trPr>
        <w:tc>
          <w:tcPr>
            <w:tcW w:w="19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113" w:rsidRPr="00593113" w:rsidRDefault="00593113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113" w:rsidRPr="00593113" w:rsidRDefault="00593113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593113">
              <w:rPr>
                <w:rFonts w:eastAsia="Calibri"/>
                <w:color w:val="000000"/>
                <w:lang w:val="uk-UA" w:eastAsia="en-US"/>
              </w:rPr>
              <w:t>2022</w:t>
            </w:r>
          </w:p>
        </w:tc>
        <w:tc>
          <w:tcPr>
            <w:tcW w:w="7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113" w:rsidRPr="00593113" w:rsidRDefault="00593113" w:rsidP="00593113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593113">
              <w:rPr>
                <w:rFonts w:eastAsia="Courier New"/>
                <w:color w:val="000000"/>
                <w:lang w:val="uk-UA" w:eastAsia="en-US"/>
              </w:rPr>
              <w:t>2023</w:t>
            </w:r>
          </w:p>
        </w:tc>
        <w:tc>
          <w:tcPr>
            <w:tcW w:w="7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113" w:rsidRPr="00593113" w:rsidRDefault="00593113" w:rsidP="00593113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593113">
              <w:rPr>
                <w:rFonts w:eastAsia="Courier New"/>
                <w:color w:val="000000"/>
                <w:lang w:val="uk-UA" w:eastAsia="en-US"/>
              </w:rPr>
              <w:t>2024</w:t>
            </w:r>
          </w:p>
        </w:tc>
        <w:tc>
          <w:tcPr>
            <w:tcW w:w="7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113" w:rsidRPr="00593113" w:rsidRDefault="00593113" w:rsidP="00593113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593113">
              <w:rPr>
                <w:rFonts w:eastAsia="Courier New"/>
                <w:color w:val="000000"/>
                <w:lang w:val="uk-UA" w:eastAsia="en-US"/>
              </w:rPr>
              <w:t>до 01.09.2025</w:t>
            </w:r>
          </w:p>
        </w:tc>
        <w:tc>
          <w:tcPr>
            <w:tcW w:w="126" w:type="pct"/>
            <w:vMerge/>
            <w:tcBorders>
              <w:left w:val="single" w:sz="4" w:space="0" w:color="auto"/>
              <w:right w:val="nil"/>
            </w:tcBorders>
          </w:tcPr>
          <w:p w:rsidR="00593113" w:rsidRPr="00593113" w:rsidRDefault="00593113" w:rsidP="00593113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</w:p>
        </w:tc>
      </w:tr>
      <w:tr w:rsidR="00593113" w:rsidRPr="00593113" w:rsidTr="00593113">
        <w:trPr>
          <w:trHeight w:val="551"/>
        </w:trPr>
        <w:tc>
          <w:tcPr>
            <w:tcW w:w="1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113" w:rsidRPr="00593113" w:rsidRDefault="00593113" w:rsidP="00593113">
            <w:pPr>
              <w:widowControl w:val="0"/>
              <w:suppressAutoHyphens/>
              <w:jc w:val="both"/>
              <w:rPr>
                <w:rFonts w:eastAsia="Droid Sans Fallback"/>
                <w:bCs/>
                <w:kern w:val="1"/>
                <w:lang w:val="uk-UA" w:eastAsia="zh-CN" w:bidi="hi-IN"/>
              </w:rPr>
            </w:pPr>
            <w:r w:rsidRPr="00593113">
              <w:rPr>
                <w:rFonts w:eastAsia="Droid Sans Fallback"/>
                <w:kern w:val="1"/>
                <w:lang w:val="uk-UA" w:eastAsia="zh-CN" w:bidi="hi-IN"/>
              </w:rPr>
              <w:t>Надійшло сплати податку</w:t>
            </w:r>
            <w:r w:rsidRPr="00593113">
              <w:rPr>
                <w:rFonts w:eastAsiaTheme="minorHAnsi"/>
                <w:lang w:val="uk-UA" w:eastAsia="en-US"/>
              </w:rPr>
              <w:t xml:space="preserve"> на нерухоме майно</w:t>
            </w:r>
            <w:r w:rsidRPr="00593113">
              <w:rPr>
                <w:rFonts w:eastAsia="Droid Sans Fallback"/>
                <w:kern w:val="1"/>
                <w:lang w:val="uk-UA" w:eastAsia="zh-CN" w:bidi="hi-IN"/>
              </w:rPr>
              <w:t xml:space="preserve">  </w:t>
            </w:r>
            <w:r w:rsidRPr="00593113">
              <w:rPr>
                <w:rFonts w:eastAsia="Droid Sans Fallback"/>
                <w:color w:val="000000"/>
                <w:kern w:val="1"/>
                <w:lang w:val="uk-UA" w:eastAsia="zh-CN" w:bidi="hi-IN"/>
              </w:rPr>
              <w:t>з фізичних осіб</w:t>
            </w:r>
            <w:r w:rsidRPr="00593113">
              <w:rPr>
                <w:rFonts w:eastAsia="Droid Sans Fallback"/>
                <w:kern w:val="1"/>
                <w:lang w:val="uk-UA" w:eastAsia="zh-CN" w:bidi="hi-IN"/>
              </w:rPr>
              <w:t xml:space="preserve"> в бюджет</w:t>
            </w:r>
            <w:r w:rsidRPr="00593113">
              <w:rPr>
                <w:rFonts w:eastAsia="Droid Sans Fallback"/>
                <w:bCs/>
                <w:kern w:val="1"/>
                <w:lang w:val="uk-UA" w:eastAsia="zh-CN" w:bidi="hi-IN"/>
              </w:rPr>
              <w:t xml:space="preserve"> громади 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113" w:rsidRPr="00593113" w:rsidRDefault="00D14F3F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206950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113" w:rsidRPr="00593113" w:rsidRDefault="00D14F3F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674886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113" w:rsidRPr="00593113" w:rsidRDefault="008923FB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813942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113" w:rsidRPr="00593113" w:rsidRDefault="008923FB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627806</w:t>
            </w:r>
          </w:p>
        </w:tc>
        <w:tc>
          <w:tcPr>
            <w:tcW w:w="126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:rsidR="00593113" w:rsidRPr="00593113" w:rsidRDefault="00593113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</w:tr>
      <w:tr w:rsidR="00593113" w:rsidRPr="00593113" w:rsidTr="00593113">
        <w:trPr>
          <w:trHeight w:val="551"/>
        </w:trPr>
        <w:tc>
          <w:tcPr>
            <w:tcW w:w="1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113" w:rsidRPr="00593113" w:rsidRDefault="00593113" w:rsidP="00593113">
            <w:pPr>
              <w:widowControl w:val="0"/>
              <w:suppressAutoHyphens/>
              <w:jc w:val="both"/>
              <w:rPr>
                <w:rFonts w:eastAsia="Droid Sans Fallback"/>
                <w:kern w:val="1"/>
                <w:lang w:val="uk-UA" w:eastAsia="zh-CN" w:bidi="hi-IN"/>
              </w:rPr>
            </w:pPr>
            <w:r w:rsidRPr="00593113">
              <w:rPr>
                <w:rFonts w:eastAsia="Droid Sans Fallback"/>
                <w:kern w:val="1"/>
                <w:lang w:val="uk-UA" w:eastAsia="zh-CN" w:bidi="hi-IN"/>
              </w:rPr>
              <w:t>Надійшло сплати податку</w:t>
            </w:r>
            <w:r w:rsidRPr="00593113">
              <w:rPr>
                <w:rFonts w:eastAsiaTheme="minorHAnsi"/>
                <w:lang w:val="uk-UA" w:eastAsia="en-US"/>
              </w:rPr>
              <w:t xml:space="preserve"> на нерухоме майно</w:t>
            </w:r>
            <w:r w:rsidRPr="00593113">
              <w:rPr>
                <w:rFonts w:eastAsia="Droid Sans Fallback"/>
                <w:kern w:val="1"/>
                <w:lang w:val="uk-UA" w:eastAsia="zh-CN" w:bidi="hi-IN"/>
              </w:rPr>
              <w:t xml:space="preserve">  </w:t>
            </w:r>
            <w:r w:rsidRPr="00593113">
              <w:rPr>
                <w:rFonts w:eastAsia="Droid Sans Fallback"/>
                <w:color w:val="000000"/>
                <w:kern w:val="1"/>
                <w:lang w:val="uk-UA" w:eastAsia="zh-CN" w:bidi="hi-IN"/>
              </w:rPr>
              <w:t>з юридичних осіб</w:t>
            </w:r>
            <w:r w:rsidRPr="00593113">
              <w:rPr>
                <w:rFonts w:eastAsia="Droid Sans Fallback"/>
                <w:kern w:val="1"/>
                <w:lang w:val="uk-UA" w:eastAsia="zh-CN" w:bidi="hi-IN"/>
              </w:rPr>
              <w:t xml:space="preserve"> в бюджет</w:t>
            </w:r>
            <w:r w:rsidRPr="00593113">
              <w:rPr>
                <w:rFonts w:eastAsia="Droid Sans Fallback"/>
                <w:bCs/>
                <w:kern w:val="1"/>
                <w:lang w:val="uk-UA" w:eastAsia="zh-CN" w:bidi="hi-IN"/>
              </w:rPr>
              <w:t xml:space="preserve"> громади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113" w:rsidRPr="00593113" w:rsidRDefault="00D14F3F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89127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113" w:rsidRPr="00593113" w:rsidRDefault="00D14F3F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80239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113" w:rsidRPr="00593113" w:rsidRDefault="008923FB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126055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113" w:rsidRPr="00593113" w:rsidRDefault="008923FB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106876</w:t>
            </w:r>
          </w:p>
        </w:tc>
        <w:tc>
          <w:tcPr>
            <w:tcW w:w="126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:rsidR="00593113" w:rsidRPr="00593113" w:rsidRDefault="00593113" w:rsidP="00593113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</w:tr>
      <w:tr w:rsidR="001A4825" w:rsidRPr="00593113" w:rsidTr="00593113">
        <w:trPr>
          <w:trHeight w:val="58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A4825" w:rsidRPr="00593113" w:rsidRDefault="001A4825" w:rsidP="00593113">
            <w:pPr>
              <w:spacing w:line="254" w:lineRule="auto"/>
              <w:jc w:val="both"/>
              <w:rPr>
                <w:lang w:val="uk-UA" w:eastAsia="en-US"/>
              </w:rPr>
            </w:pPr>
            <w:r w:rsidRPr="00593113">
              <w:rPr>
                <w:position w:val="-28"/>
              </w:rPr>
              <w:t xml:space="preserve"> </w:t>
            </w:r>
          </w:p>
        </w:tc>
      </w:tr>
    </w:tbl>
    <w:p w:rsidR="0030170B" w:rsidRPr="00593113" w:rsidRDefault="0030170B" w:rsidP="001A4825">
      <w:pPr>
        <w:jc w:val="both"/>
        <w:rPr>
          <w:b/>
          <w:bCs/>
          <w:lang w:val="uk-UA"/>
        </w:rPr>
      </w:pPr>
      <w:r w:rsidRPr="00593113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30170B" w:rsidRPr="00593113" w:rsidRDefault="00772324" w:rsidP="0030170B">
      <w:pPr>
        <w:ind w:firstLine="709"/>
        <w:jc w:val="both"/>
        <w:rPr>
          <w:shd w:val="clear" w:color="auto" w:fill="FFFFFF"/>
        </w:rPr>
      </w:pPr>
      <w:r w:rsidRPr="00593113">
        <w:rPr>
          <w:shd w:val="clear" w:color="auto" w:fill="FFFFFF"/>
          <w:lang w:val="uk-UA"/>
        </w:rPr>
        <w:t xml:space="preserve">Даний регуляторний акт виконується. Його прийняття надає змогу врегулювати питання встановлення місцевих податків відповідно до чинного законодавства, що в свою чергу, надає можливість місцевому бюджету отримувати надходження від сплати податку на нерухоме майно, відмінне від земельної ділянки та реалізовувати відповідні цільові програми розвитку громади. </w:t>
      </w:r>
      <w:proofErr w:type="spellStart"/>
      <w:r w:rsidRPr="00593113">
        <w:rPr>
          <w:shd w:val="clear" w:color="auto" w:fill="FFFFFF"/>
        </w:rPr>
        <w:t>Результати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реалізації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його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положень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мають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позитивний</w:t>
      </w:r>
      <w:proofErr w:type="spellEnd"/>
      <w:r w:rsidRPr="00593113">
        <w:rPr>
          <w:shd w:val="clear" w:color="auto" w:fill="FFFFFF"/>
        </w:rPr>
        <w:t xml:space="preserve"> результат, </w:t>
      </w:r>
      <w:proofErr w:type="spellStart"/>
      <w:r w:rsidRPr="00593113">
        <w:rPr>
          <w:shd w:val="clear" w:color="auto" w:fill="FFFFFF"/>
        </w:rPr>
        <w:t>він</w:t>
      </w:r>
      <w:proofErr w:type="spellEnd"/>
      <w:r w:rsidRPr="00593113">
        <w:rPr>
          <w:shd w:val="clear" w:color="auto" w:fill="FFFFFF"/>
        </w:rPr>
        <w:t xml:space="preserve"> не </w:t>
      </w:r>
      <w:proofErr w:type="spellStart"/>
      <w:r w:rsidRPr="00593113">
        <w:rPr>
          <w:shd w:val="clear" w:color="auto" w:fill="FFFFFF"/>
        </w:rPr>
        <w:t>потребує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змін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чи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доповнень</w:t>
      </w:r>
      <w:proofErr w:type="spellEnd"/>
      <w:r w:rsidRPr="00593113">
        <w:rPr>
          <w:shd w:val="clear" w:color="auto" w:fill="FFFFFF"/>
        </w:rPr>
        <w:t xml:space="preserve">. </w:t>
      </w:r>
      <w:proofErr w:type="spellStart"/>
      <w:r w:rsidRPr="00593113">
        <w:rPr>
          <w:shd w:val="clear" w:color="auto" w:fill="FFFFFF"/>
        </w:rPr>
        <w:t>Можна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зробити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висновок</w:t>
      </w:r>
      <w:proofErr w:type="spellEnd"/>
      <w:r w:rsidRPr="00593113">
        <w:rPr>
          <w:shd w:val="clear" w:color="auto" w:fill="FFFFFF"/>
        </w:rPr>
        <w:t xml:space="preserve">, </w:t>
      </w:r>
      <w:proofErr w:type="spellStart"/>
      <w:r w:rsidRPr="00593113">
        <w:rPr>
          <w:shd w:val="clear" w:color="auto" w:fill="FFFFFF"/>
        </w:rPr>
        <w:t>що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цілі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ухваленого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рішення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селищної</w:t>
      </w:r>
      <w:proofErr w:type="spellEnd"/>
      <w:r w:rsidRPr="00593113">
        <w:rPr>
          <w:shd w:val="clear" w:color="auto" w:fill="FFFFFF"/>
        </w:rPr>
        <w:t xml:space="preserve"> ради </w:t>
      </w:r>
      <w:r w:rsidR="00B62AD0" w:rsidRPr="00593113">
        <w:rPr>
          <w:shd w:val="clear" w:color="auto" w:fill="FFFFFF"/>
          <w:lang w:val="uk-UA"/>
        </w:rPr>
        <w:t xml:space="preserve">будуть </w:t>
      </w:r>
      <w:proofErr w:type="spellStart"/>
      <w:r w:rsidRPr="00593113">
        <w:rPr>
          <w:shd w:val="clear" w:color="auto" w:fill="FFFFFF"/>
        </w:rPr>
        <w:t>досягнуті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повною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мірою</w:t>
      </w:r>
      <w:proofErr w:type="spellEnd"/>
      <w:r w:rsidRPr="00593113">
        <w:rPr>
          <w:shd w:val="clear" w:color="auto" w:fill="FFFFFF"/>
        </w:rPr>
        <w:t xml:space="preserve">. </w:t>
      </w:r>
      <w:proofErr w:type="spellStart"/>
      <w:r w:rsidRPr="00593113">
        <w:rPr>
          <w:shd w:val="clear" w:color="auto" w:fill="FFFFFF"/>
        </w:rPr>
        <w:t>Вищезазначений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регуляторний</w:t>
      </w:r>
      <w:proofErr w:type="spellEnd"/>
      <w:r w:rsidRPr="00593113">
        <w:rPr>
          <w:shd w:val="clear" w:color="auto" w:fill="FFFFFF"/>
        </w:rPr>
        <w:t xml:space="preserve"> акт </w:t>
      </w:r>
      <w:proofErr w:type="spellStart"/>
      <w:r w:rsidRPr="00593113">
        <w:rPr>
          <w:shd w:val="clear" w:color="auto" w:fill="FFFFFF"/>
        </w:rPr>
        <w:t>прийнято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відповідно</w:t>
      </w:r>
      <w:proofErr w:type="spellEnd"/>
      <w:r w:rsidRPr="00593113">
        <w:rPr>
          <w:shd w:val="clear" w:color="auto" w:fill="FFFFFF"/>
        </w:rPr>
        <w:t xml:space="preserve"> до </w:t>
      </w:r>
      <w:proofErr w:type="spellStart"/>
      <w:r w:rsidRPr="00593113">
        <w:rPr>
          <w:shd w:val="clear" w:color="auto" w:fill="FFFFFF"/>
        </w:rPr>
        <w:t>вимог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Податкового</w:t>
      </w:r>
      <w:proofErr w:type="spellEnd"/>
      <w:r w:rsidRPr="00593113">
        <w:rPr>
          <w:shd w:val="clear" w:color="auto" w:fill="FFFFFF"/>
        </w:rPr>
        <w:t xml:space="preserve"> Кодексу, </w:t>
      </w:r>
      <w:proofErr w:type="spellStart"/>
      <w:r w:rsidRPr="00593113">
        <w:rPr>
          <w:shd w:val="clear" w:color="auto" w:fill="FFFFFF"/>
        </w:rPr>
        <w:t>що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забезпечує</w:t>
      </w:r>
      <w:proofErr w:type="spellEnd"/>
      <w:r w:rsidRPr="00593113">
        <w:rPr>
          <w:shd w:val="clear" w:color="auto" w:fill="FFFFFF"/>
        </w:rPr>
        <w:t xml:space="preserve"> нормативно-</w:t>
      </w:r>
      <w:proofErr w:type="spellStart"/>
      <w:r w:rsidRPr="00593113">
        <w:rPr>
          <w:shd w:val="clear" w:color="auto" w:fill="FFFFFF"/>
        </w:rPr>
        <w:t>правове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регулювання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відносин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між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платниками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податку</w:t>
      </w:r>
      <w:proofErr w:type="spellEnd"/>
      <w:r w:rsidRPr="00593113">
        <w:rPr>
          <w:shd w:val="clear" w:color="auto" w:fill="FFFFFF"/>
        </w:rPr>
        <w:t xml:space="preserve">, </w:t>
      </w:r>
      <w:proofErr w:type="spellStart"/>
      <w:r w:rsidRPr="00593113">
        <w:rPr>
          <w:shd w:val="clear" w:color="auto" w:fill="FFFFFF"/>
        </w:rPr>
        <w:t>контролюючими</w:t>
      </w:r>
      <w:proofErr w:type="spellEnd"/>
      <w:r w:rsidRPr="00593113">
        <w:rPr>
          <w:shd w:val="clear" w:color="auto" w:fill="FFFFFF"/>
        </w:rPr>
        <w:t xml:space="preserve"> органами, органом </w:t>
      </w:r>
      <w:proofErr w:type="spellStart"/>
      <w:r w:rsidRPr="00593113">
        <w:rPr>
          <w:shd w:val="clear" w:color="auto" w:fill="FFFFFF"/>
        </w:rPr>
        <w:t>місцевого</w:t>
      </w:r>
      <w:proofErr w:type="spellEnd"/>
      <w:r w:rsidRPr="00593113">
        <w:rPr>
          <w:shd w:val="clear" w:color="auto" w:fill="FFFFFF"/>
        </w:rPr>
        <w:t xml:space="preserve"> </w:t>
      </w:r>
      <w:proofErr w:type="spellStart"/>
      <w:r w:rsidRPr="00593113">
        <w:rPr>
          <w:shd w:val="clear" w:color="auto" w:fill="FFFFFF"/>
        </w:rPr>
        <w:t>самоврядування</w:t>
      </w:r>
      <w:proofErr w:type="spellEnd"/>
      <w:r w:rsidRPr="00593113">
        <w:rPr>
          <w:shd w:val="clear" w:color="auto" w:fill="FFFFFF"/>
        </w:rPr>
        <w:t>.</w:t>
      </w:r>
    </w:p>
    <w:p w:rsidR="00F57564" w:rsidRPr="00593113" w:rsidRDefault="00F57564" w:rsidP="00F57564">
      <w:pPr>
        <w:ind w:firstLine="709"/>
        <w:jc w:val="both"/>
      </w:pPr>
      <w:r w:rsidRPr="00593113">
        <w:t xml:space="preserve">Перегляд </w:t>
      </w:r>
      <w:proofErr w:type="spellStart"/>
      <w:r w:rsidRPr="00593113">
        <w:t>або</w:t>
      </w:r>
      <w:proofErr w:type="spellEnd"/>
      <w:r w:rsidRPr="00593113">
        <w:t xml:space="preserve"> </w:t>
      </w:r>
      <w:proofErr w:type="spellStart"/>
      <w:r w:rsidRPr="00593113">
        <w:t>скасування</w:t>
      </w:r>
      <w:proofErr w:type="spellEnd"/>
      <w:r w:rsidRPr="00593113">
        <w:t xml:space="preserve"> регуляторного акту є </w:t>
      </w:r>
      <w:proofErr w:type="spellStart"/>
      <w:r w:rsidRPr="00593113">
        <w:t>недоцільним</w:t>
      </w:r>
      <w:proofErr w:type="spellEnd"/>
      <w:r w:rsidRPr="00593113">
        <w:t>.</w:t>
      </w:r>
    </w:p>
    <w:p w:rsidR="00F57564" w:rsidRPr="00593113" w:rsidRDefault="00F57564" w:rsidP="0030170B">
      <w:pPr>
        <w:ind w:firstLine="709"/>
        <w:jc w:val="both"/>
      </w:pPr>
    </w:p>
    <w:p w:rsidR="00C71615" w:rsidRPr="00593113" w:rsidRDefault="00C71615" w:rsidP="0030170B">
      <w:pPr>
        <w:rPr>
          <w:color w:val="000000"/>
          <w:lang w:val="uk-UA"/>
        </w:rPr>
      </w:pPr>
    </w:p>
    <w:p w:rsidR="00C71615" w:rsidRPr="00593113" w:rsidRDefault="00C71615" w:rsidP="0030170B">
      <w:pPr>
        <w:rPr>
          <w:color w:val="000000"/>
          <w:lang w:val="uk-UA"/>
        </w:rPr>
      </w:pPr>
    </w:p>
    <w:p w:rsidR="0030170B" w:rsidRPr="00593113" w:rsidRDefault="0030170B" w:rsidP="0030170B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593113">
        <w:rPr>
          <w:color w:val="000000"/>
          <w:lang w:val="uk-UA"/>
        </w:rPr>
        <w:t xml:space="preserve">Начальник </w:t>
      </w:r>
      <w:r w:rsidRPr="00593113">
        <w:rPr>
          <w:rFonts w:eastAsia="Calibri"/>
          <w:lang w:val="uk-UA" w:eastAsia="en-US"/>
        </w:rPr>
        <w:t>відділу</w:t>
      </w:r>
      <w:r w:rsidRPr="00593113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30170B" w:rsidRPr="00593113" w:rsidRDefault="0030170B" w:rsidP="0030170B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593113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30170B" w:rsidRPr="00593113" w:rsidRDefault="0030170B" w:rsidP="0030170B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593113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30170B" w:rsidRPr="00593113" w:rsidRDefault="0030170B" w:rsidP="0030170B">
      <w:pPr>
        <w:rPr>
          <w:color w:val="000000"/>
          <w:lang w:val="uk-UA"/>
        </w:rPr>
      </w:pPr>
      <w:r w:rsidRPr="00593113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міжнародного співробітництва                                                    </w:t>
      </w:r>
      <w:r w:rsidR="00B764D8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                 </w:t>
      </w:r>
      <w:r w:rsidRPr="00593113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 </w:t>
      </w:r>
      <w:r w:rsidR="002A621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Зоя КАХНІКЕВИЧ</w:t>
      </w:r>
      <w:bookmarkStart w:id="0" w:name="_GoBack"/>
      <w:bookmarkEnd w:id="0"/>
    </w:p>
    <w:p w:rsidR="0030170B" w:rsidRPr="00593113" w:rsidRDefault="0030170B" w:rsidP="0030170B">
      <w:pPr>
        <w:jc w:val="center"/>
        <w:rPr>
          <w:color w:val="000000"/>
          <w:lang w:val="uk-UA"/>
        </w:rPr>
      </w:pPr>
      <w:r w:rsidRPr="00593113">
        <w:rPr>
          <w:color w:val="000000"/>
          <w:lang w:val="uk-UA"/>
        </w:rPr>
        <w:t> </w:t>
      </w:r>
    </w:p>
    <w:p w:rsidR="0030170B" w:rsidRPr="00593113" w:rsidRDefault="0030170B" w:rsidP="0030170B">
      <w:pPr>
        <w:jc w:val="both"/>
        <w:rPr>
          <w:bCs/>
          <w:color w:val="252330"/>
          <w:lang w:val="uk-UA"/>
        </w:rPr>
      </w:pPr>
    </w:p>
    <w:p w:rsidR="007202F3" w:rsidRPr="00593113" w:rsidRDefault="00B764D8" w:rsidP="007202F3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>
        <w:rPr>
          <w:bCs/>
          <w:bdr w:val="none" w:sz="0" w:space="0" w:color="auto" w:frame="1"/>
          <w:shd w:val="clear" w:color="auto" w:fill="FBFBFB"/>
          <w:lang w:val="uk-UA"/>
        </w:rPr>
        <w:t>Заступник голови</w:t>
      </w:r>
      <w:r w:rsidR="007202F3"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 постійної комісії селищної ради</w:t>
      </w:r>
    </w:p>
    <w:p w:rsidR="007202F3" w:rsidRPr="00593113" w:rsidRDefault="007202F3" w:rsidP="007202F3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бюджету,  фінансів, </w:t>
      </w:r>
    </w:p>
    <w:p w:rsidR="007202F3" w:rsidRPr="00593113" w:rsidRDefault="007202F3" w:rsidP="007202F3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планування соціально-економічного </w:t>
      </w:r>
    </w:p>
    <w:p w:rsidR="007202F3" w:rsidRPr="00593113" w:rsidRDefault="007202F3" w:rsidP="007202F3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розвитку, підприємницької діяльності, </w:t>
      </w:r>
    </w:p>
    <w:p w:rsidR="007202F3" w:rsidRPr="00593113" w:rsidRDefault="007202F3" w:rsidP="007202F3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інвестицій та міжнародного співробітництва  </w:t>
      </w:r>
    </w:p>
    <w:p w:rsidR="007202F3" w:rsidRPr="00593113" w:rsidRDefault="007202F3" w:rsidP="007202F3">
      <w:pPr>
        <w:suppressAutoHyphens/>
        <w:autoSpaceDN w:val="0"/>
        <w:jc w:val="both"/>
        <w:textAlignment w:val="baseline"/>
        <w:rPr>
          <w:highlight w:val="yellow"/>
          <w:lang w:val="uk-UA"/>
        </w:rPr>
      </w:pPr>
      <w:proofErr w:type="spellStart"/>
      <w:r w:rsidRPr="00593113">
        <w:rPr>
          <w:bCs/>
          <w:bdr w:val="none" w:sz="0" w:space="0" w:color="auto" w:frame="1"/>
          <w:shd w:val="clear" w:color="auto" w:fill="FBFBFB"/>
          <w:lang w:val="uk-UA"/>
        </w:rPr>
        <w:t>Кутської</w:t>
      </w:r>
      <w:proofErr w:type="spellEnd"/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 селищної ради                                                               </w:t>
      </w:r>
      <w:r w:rsidR="00B764D8">
        <w:rPr>
          <w:bCs/>
          <w:bdr w:val="none" w:sz="0" w:space="0" w:color="auto" w:frame="1"/>
          <w:shd w:val="clear" w:color="auto" w:fill="FBFBFB"/>
          <w:lang w:val="uk-UA"/>
        </w:rPr>
        <w:t xml:space="preserve">            </w:t>
      </w:r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 </w:t>
      </w:r>
      <w:r w:rsidR="00B764D8">
        <w:rPr>
          <w:bCs/>
          <w:bdr w:val="none" w:sz="0" w:space="0" w:color="auto" w:frame="1"/>
          <w:shd w:val="clear" w:color="auto" w:fill="FBFBFB"/>
          <w:lang w:val="uk-UA"/>
        </w:rPr>
        <w:t>Володимир МАРКЕВИЧ</w:t>
      </w:r>
      <w:r w:rsidRPr="00593113">
        <w:rPr>
          <w:bCs/>
          <w:bdr w:val="none" w:sz="0" w:space="0" w:color="auto" w:frame="1"/>
          <w:shd w:val="clear" w:color="auto" w:fill="FBFBFB"/>
          <w:lang w:val="uk-UA"/>
        </w:rPr>
        <w:t xml:space="preserve"> </w:t>
      </w:r>
    </w:p>
    <w:p w:rsidR="0030170B" w:rsidRPr="00593113" w:rsidRDefault="0030170B" w:rsidP="0030170B">
      <w:pPr>
        <w:rPr>
          <w:bCs/>
          <w:color w:val="252330"/>
          <w:lang w:val="uk-UA"/>
        </w:rPr>
      </w:pPr>
      <w:r w:rsidRPr="00593113">
        <w:rPr>
          <w:bCs/>
          <w:color w:val="252330"/>
          <w:lang w:val="uk-UA"/>
        </w:rPr>
        <w:t xml:space="preserve">                  </w:t>
      </w:r>
    </w:p>
    <w:p w:rsidR="0030170B" w:rsidRPr="00593113" w:rsidRDefault="0030170B" w:rsidP="0030170B">
      <w:pPr>
        <w:rPr>
          <w:bCs/>
          <w:lang w:val="uk-UA"/>
        </w:rPr>
      </w:pPr>
    </w:p>
    <w:p w:rsidR="0030170B" w:rsidRPr="00593113" w:rsidRDefault="00593113" w:rsidP="0030170B">
      <w:pPr>
        <w:rPr>
          <w:bCs/>
          <w:lang w:val="uk-UA"/>
        </w:rPr>
      </w:pPr>
      <w:r>
        <w:rPr>
          <w:bCs/>
          <w:lang w:val="uk-UA"/>
        </w:rPr>
        <w:t>« 10</w:t>
      </w:r>
      <w:r w:rsidR="000F2A38" w:rsidRPr="00593113">
        <w:rPr>
          <w:bCs/>
          <w:lang w:val="uk-UA"/>
        </w:rPr>
        <w:t xml:space="preserve"> » жовтня</w:t>
      </w:r>
      <w:r>
        <w:rPr>
          <w:bCs/>
          <w:lang w:val="uk-UA"/>
        </w:rPr>
        <w:t xml:space="preserve"> 2025</w:t>
      </w:r>
      <w:r w:rsidR="0030170B" w:rsidRPr="00593113">
        <w:rPr>
          <w:bCs/>
          <w:lang w:val="uk-UA"/>
        </w:rPr>
        <w:t xml:space="preserve"> року</w:t>
      </w:r>
    </w:p>
    <w:p w:rsidR="0030170B" w:rsidRPr="00593113" w:rsidRDefault="0030170B" w:rsidP="0030170B">
      <w:pPr>
        <w:ind w:firstLine="708"/>
        <w:jc w:val="both"/>
        <w:rPr>
          <w:b/>
        </w:rPr>
      </w:pPr>
    </w:p>
    <w:p w:rsidR="00391EF3" w:rsidRPr="00593113" w:rsidRDefault="00391EF3"/>
    <w:sectPr w:rsidR="00391EF3" w:rsidRPr="00593113" w:rsidSect="00FD765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C0DDC"/>
    <w:multiLevelType w:val="hybridMultilevel"/>
    <w:tmpl w:val="36A0F4A0"/>
    <w:lvl w:ilvl="0" w:tplc="C71C0CD8">
      <w:start w:val="8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724CE2"/>
    <w:multiLevelType w:val="hybridMultilevel"/>
    <w:tmpl w:val="0958CFF4"/>
    <w:lvl w:ilvl="0" w:tplc="E828D3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27C7F6B"/>
    <w:multiLevelType w:val="hybridMultilevel"/>
    <w:tmpl w:val="1518B5B6"/>
    <w:lvl w:ilvl="0" w:tplc="75A0DE78">
      <w:numFmt w:val="bullet"/>
      <w:lvlText w:val="-"/>
      <w:lvlJc w:val="left"/>
      <w:pPr>
        <w:ind w:left="1314" w:hanging="142"/>
      </w:pPr>
      <w:rPr>
        <w:w w:val="92"/>
        <w:lang w:val="uk-UA" w:eastAsia="en-US" w:bidi="ar-SA"/>
      </w:rPr>
    </w:lvl>
    <w:lvl w:ilvl="1" w:tplc="4D5E69D4">
      <w:numFmt w:val="bullet"/>
      <w:lvlText w:val="•"/>
      <w:lvlJc w:val="left"/>
      <w:pPr>
        <w:ind w:left="2300" w:hanging="142"/>
      </w:pPr>
      <w:rPr>
        <w:lang w:val="uk-UA" w:eastAsia="en-US" w:bidi="ar-SA"/>
      </w:rPr>
    </w:lvl>
    <w:lvl w:ilvl="2" w:tplc="7DFA5A4C">
      <w:numFmt w:val="bullet"/>
      <w:lvlText w:val="•"/>
      <w:lvlJc w:val="left"/>
      <w:pPr>
        <w:ind w:left="3280" w:hanging="142"/>
      </w:pPr>
      <w:rPr>
        <w:lang w:val="uk-UA" w:eastAsia="en-US" w:bidi="ar-SA"/>
      </w:rPr>
    </w:lvl>
    <w:lvl w:ilvl="3" w:tplc="9F7A934E">
      <w:numFmt w:val="bullet"/>
      <w:lvlText w:val="•"/>
      <w:lvlJc w:val="left"/>
      <w:pPr>
        <w:ind w:left="4260" w:hanging="142"/>
      </w:pPr>
      <w:rPr>
        <w:lang w:val="uk-UA" w:eastAsia="en-US" w:bidi="ar-SA"/>
      </w:rPr>
    </w:lvl>
    <w:lvl w:ilvl="4" w:tplc="C25A6C26">
      <w:numFmt w:val="bullet"/>
      <w:lvlText w:val="•"/>
      <w:lvlJc w:val="left"/>
      <w:pPr>
        <w:ind w:left="5240" w:hanging="142"/>
      </w:pPr>
      <w:rPr>
        <w:lang w:val="uk-UA" w:eastAsia="en-US" w:bidi="ar-SA"/>
      </w:rPr>
    </w:lvl>
    <w:lvl w:ilvl="5" w:tplc="87148FD4">
      <w:numFmt w:val="bullet"/>
      <w:lvlText w:val="•"/>
      <w:lvlJc w:val="left"/>
      <w:pPr>
        <w:ind w:left="6220" w:hanging="142"/>
      </w:pPr>
      <w:rPr>
        <w:lang w:val="uk-UA" w:eastAsia="en-US" w:bidi="ar-SA"/>
      </w:rPr>
    </w:lvl>
    <w:lvl w:ilvl="6" w:tplc="5ABAF37E">
      <w:numFmt w:val="bullet"/>
      <w:lvlText w:val="•"/>
      <w:lvlJc w:val="left"/>
      <w:pPr>
        <w:ind w:left="7200" w:hanging="142"/>
      </w:pPr>
      <w:rPr>
        <w:lang w:val="uk-UA" w:eastAsia="en-US" w:bidi="ar-SA"/>
      </w:rPr>
    </w:lvl>
    <w:lvl w:ilvl="7" w:tplc="A8EAA2B0">
      <w:numFmt w:val="bullet"/>
      <w:lvlText w:val="•"/>
      <w:lvlJc w:val="left"/>
      <w:pPr>
        <w:ind w:left="8180" w:hanging="142"/>
      </w:pPr>
      <w:rPr>
        <w:lang w:val="uk-UA" w:eastAsia="en-US" w:bidi="ar-SA"/>
      </w:rPr>
    </w:lvl>
    <w:lvl w:ilvl="8" w:tplc="D79ADEA6">
      <w:numFmt w:val="bullet"/>
      <w:lvlText w:val="•"/>
      <w:lvlJc w:val="left"/>
      <w:pPr>
        <w:ind w:left="9160" w:hanging="142"/>
      </w:pPr>
      <w:rPr>
        <w:lang w:val="uk-UA" w:eastAsia="en-US" w:bidi="ar-SA"/>
      </w:rPr>
    </w:lvl>
  </w:abstractNum>
  <w:abstractNum w:abstractNumId="3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FD56B7"/>
    <w:multiLevelType w:val="multilevel"/>
    <w:tmpl w:val="054A28EC"/>
    <w:lvl w:ilvl="0">
      <w:start w:val="1"/>
      <w:numFmt w:val="bullet"/>
      <w:lvlText w:val="—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70B"/>
    <w:rsid w:val="00024120"/>
    <w:rsid w:val="0003438F"/>
    <w:rsid w:val="000544F6"/>
    <w:rsid w:val="000753CB"/>
    <w:rsid w:val="000E5852"/>
    <w:rsid w:val="000F2A38"/>
    <w:rsid w:val="00106624"/>
    <w:rsid w:val="00112208"/>
    <w:rsid w:val="00151FDD"/>
    <w:rsid w:val="001938DC"/>
    <w:rsid w:val="001A4825"/>
    <w:rsid w:val="001C6E4E"/>
    <w:rsid w:val="00214C06"/>
    <w:rsid w:val="00221FB9"/>
    <w:rsid w:val="00291FFB"/>
    <w:rsid w:val="002A52A0"/>
    <w:rsid w:val="002A621D"/>
    <w:rsid w:val="002E619A"/>
    <w:rsid w:val="002F298D"/>
    <w:rsid w:val="0030170B"/>
    <w:rsid w:val="0034628D"/>
    <w:rsid w:val="003770D1"/>
    <w:rsid w:val="00391EF3"/>
    <w:rsid w:val="003E393E"/>
    <w:rsid w:val="003F28FF"/>
    <w:rsid w:val="00404271"/>
    <w:rsid w:val="0041186F"/>
    <w:rsid w:val="00442287"/>
    <w:rsid w:val="00454CBA"/>
    <w:rsid w:val="004712F7"/>
    <w:rsid w:val="00490A32"/>
    <w:rsid w:val="00593113"/>
    <w:rsid w:val="00642CAC"/>
    <w:rsid w:val="00660784"/>
    <w:rsid w:val="006D4414"/>
    <w:rsid w:val="00706311"/>
    <w:rsid w:val="007202F3"/>
    <w:rsid w:val="0074284B"/>
    <w:rsid w:val="00772324"/>
    <w:rsid w:val="007E1F8E"/>
    <w:rsid w:val="008923FB"/>
    <w:rsid w:val="008A7C6F"/>
    <w:rsid w:val="008C7666"/>
    <w:rsid w:val="008E2990"/>
    <w:rsid w:val="008E7591"/>
    <w:rsid w:val="00912B20"/>
    <w:rsid w:val="00957235"/>
    <w:rsid w:val="009B684B"/>
    <w:rsid w:val="009E476A"/>
    <w:rsid w:val="00AB490D"/>
    <w:rsid w:val="00AF1FDB"/>
    <w:rsid w:val="00B62AD0"/>
    <w:rsid w:val="00B764D8"/>
    <w:rsid w:val="00BB0667"/>
    <w:rsid w:val="00BC270C"/>
    <w:rsid w:val="00BD3785"/>
    <w:rsid w:val="00BF2FF8"/>
    <w:rsid w:val="00C63C09"/>
    <w:rsid w:val="00C71615"/>
    <w:rsid w:val="00C86EF2"/>
    <w:rsid w:val="00CB7218"/>
    <w:rsid w:val="00CD2D04"/>
    <w:rsid w:val="00D14F3F"/>
    <w:rsid w:val="00D15CD0"/>
    <w:rsid w:val="00D3099D"/>
    <w:rsid w:val="00D7188C"/>
    <w:rsid w:val="00D81F60"/>
    <w:rsid w:val="00D92BDD"/>
    <w:rsid w:val="00D946FB"/>
    <w:rsid w:val="00D962E0"/>
    <w:rsid w:val="00DB57BC"/>
    <w:rsid w:val="00DD542A"/>
    <w:rsid w:val="00E271D4"/>
    <w:rsid w:val="00EB53A0"/>
    <w:rsid w:val="00F05E94"/>
    <w:rsid w:val="00F119EE"/>
    <w:rsid w:val="00F31361"/>
    <w:rsid w:val="00F57564"/>
    <w:rsid w:val="00FA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6B9895-A559-4813-8A0C-9370D382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7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0170B"/>
    <w:rPr>
      <w:b/>
      <w:bCs/>
    </w:rPr>
  </w:style>
  <w:style w:type="paragraph" w:customStyle="1" w:styleId="Default">
    <w:name w:val="Default"/>
    <w:rsid w:val="0030170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1"/>
    <w:qFormat/>
    <w:rsid w:val="0030170B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912B2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912B2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Основной текст_"/>
    <w:basedOn w:val="a0"/>
    <w:link w:val="2"/>
    <w:uiPriority w:val="99"/>
    <w:locked/>
    <w:rsid w:val="00CB721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7"/>
    <w:uiPriority w:val="99"/>
    <w:rsid w:val="00CB7218"/>
    <w:pPr>
      <w:shd w:val="clear" w:color="auto" w:fill="FFFFFF"/>
      <w:spacing w:after="180" w:line="322" w:lineRule="exact"/>
    </w:pPr>
    <w:rPr>
      <w:sz w:val="27"/>
      <w:szCs w:val="27"/>
      <w:lang w:val="uk-UA" w:eastAsia="en-US"/>
    </w:rPr>
  </w:style>
  <w:style w:type="character" w:customStyle="1" w:styleId="1">
    <w:name w:val="Основной текст1"/>
    <w:basedOn w:val="a7"/>
    <w:rsid w:val="00CB7218"/>
    <w:rPr>
      <w:rFonts w:ascii="Times New Roman" w:eastAsia="Times New Roman" w:hAnsi="Times New Roman" w:cs="Times New Roman"/>
      <w:sz w:val="27"/>
      <w:szCs w:val="2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2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1842</TotalTime>
  <Pages>2</Pages>
  <Words>2957</Words>
  <Characters>1686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104</cp:revision>
  <dcterms:created xsi:type="dcterms:W3CDTF">2021-06-29T12:43:00Z</dcterms:created>
  <dcterms:modified xsi:type="dcterms:W3CDTF">2025-12-22T09:47:00Z</dcterms:modified>
</cp:coreProperties>
</file>