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C3808" w:rsidRDefault="000C3808" w:rsidP="000C3808">
      <w:pPr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                                                            </w:t>
      </w:r>
      <w:r>
        <w:rPr>
          <w:b/>
          <w:noProof/>
          <w:sz w:val="28"/>
          <w:szCs w:val="28"/>
          <w:lang w:val="uk-UA" w:eastAsia="uk-UA"/>
        </w:rPr>
        <w:drawing>
          <wp:inline distT="0" distB="0" distL="0" distR="0">
            <wp:extent cx="504825" cy="628650"/>
            <wp:effectExtent l="0" t="0" r="9525" b="0"/>
            <wp:docPr id="1" name="Рисунок 1" descr="TRYZU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" descr="TRYZUB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825" cy="628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C3808" w:rsidRDefault="000C3808" w:rsidP="000C3808">
      <w:pPr>
        <w:jc w:val="center"/>
        <w:rPr>
          <w:b/>
          <w:bCs/>
          <w:sz w:val="26"/>
          <w:szCs w:val="26"/>
          <w:lang w:val="uk-UA"/>
        </w:rPr>
      </w:pPr>
      <w:r>
        <w:rPr>
          <w:b/>
          <w:bCs/>
          <w:sz w:val="26"/>
          <w:szCs w:val="26"/>
          <w:lang w:val="uk-UA"/>
        </w:rPr>
        <w:t>У К Р А Ї Н А</w:t>
      </w:r>
    </w:p>
    <w:p w:rsidR="000C3808" w:rsidRDefault="000C3808" w:rsidP="000C3808">
      <w:pPr>
        <w:jc w:val="center"/>
        <w:rPr>
          <w:b/>
          <w:bCs/>
          <w:sz w:val="26"/>
          <w:szCs w:val="26"/>
          <w:lang w:val="uk-UA"/>
        </w:rPr>
      </w:pPr>
      <w:r>
        <w:rPr>
          <w:b/>
          <w:bCs/>
          <w:sz w:val="26"/>
          <w:szCs w:val="26"/>
          <w:lang w:val="uk-UA"/>
        </w:rPr>
        <w:t>КУТСЬКА  СЕЛИЩНА  РАДА</w:t>
      </w:r>
    </w:p>
    <w:p w:rsidR="000C3808" w:rsidRDefault="000C3808" w:rsidP="000C3808">
      <w:pPr>
        <w:jc w:val="center"/>
        <w:rPr>
          <w:b/>
          <w:bCs/>
          <w:sz w:val="26"/>
          <w:szCs w:val="26"/>
          <w:lang w:val="uk-UA"/>
        </w:rPr>
      </w:pPr>
      <w:r>
        <w:rPr>
          <w:b/>
          <w:bCs/>
          <w:sz w:val="26"/>
          <w:szCs w:val="26"/>
          <w:lang w:val="uk-UA"/>
        </w:rPr>
        <w:t>КОСІВСЬКОГО РАЙОНУ ІВАНО-ФРАНКІВСЬКОЇ ОБЛАСТІ</w:t>
      </w:r>
    </w:p>
    <w:p w:rsidR="000C3808" w:rsidRDefault="000C3808" w:rsidP="000C3808">
      <w:pPr>
        <w:jc w:val="center"/>
        <w:rPr>
          <w:b/>
          <w:bCs/>
          <w:sz w:val="26"/>
          <w:szCs w:val="26"/>
          <w:lang w:val="uk-UA"/>
        </w:rPr>
      </w:pPr>
      <w:r>
        <w:rPr>
          <w:b/>
          <w:bCs/>
          <w:sz w:val="26"/>
          <w:szCs w:val="26"/>
          <w:lang w:val="uk-UA"/>
        </w:rPr>
        <w:t>VIII ДЕМОКРАТИЧНОГО СКЛИКАННЯ</w:t>
      </w:r>
    </w:p>
    <w:p w:rsidR="000C3808" w:rsidRDefault="00FB19BB" w:rsidP="000C3808">
      <w:pPr>
        <w:jc w:val="center"/>
        <w:rPr>
          <w:b/>
          <w:bCs/>
          <w:sz w:val="26"/>
          <w:szCs w:val="26"/>
          <w:lang w:val="uk-UA"/>
        </w:rPr>
      </w:pPr>
      <w:r>
        <w:rPr>
          <w:b/>
          <w:bCs/>
          <w:sz w:val="26"/>
          <w:szCs w:val="26"/>
          <w:lang w:val="uk-UA"/>
        </w:rPr>
        <w:t>ШІСТДЕСЯТ ЧЕТВЕРТА</w:t>
      </w:r>
      <w:r w:rsidR="000C3808">
        <w:rPr>
          <w:b/>
          <w:bCs/>
          <w:sz w:val="26"/>
          <w:szCs w:val="26"/>
          <w:lang w:val="uk-UA"/>
        </w:rPr>
        <w:t xml:space="preserve"> СЕСІЯ</w:t>
      </w:r>
    </w:p>
    <w:p w:rsidR="000C3808" w:rsidRDefault="000C3808" w:rsidP="000C3808">
      <w:pPr>
        <w:rPr>
          <w:b/>
          <w:bCs/>
          <w:sz w:val="26"/>
          <w:szCs w:val="26"/>
          <w:lang w:val="uk-UA"/>
        </w:rPr>
      </w:pPr>
      <w:r>
        <w:rPr>
          <w:b/>
          <w:bCs/>
          <w:sz w:val="26"/>
          <w:szCs w:val="26"/>
          <w:lang w:val="uk-UA"/>
        </w:rPr>
        <w:t xml:space="preserve">                               </w:t>
      </w:r>
      <w:r w:rsidR="00FB19BB">
        <w:rPr>
          <w:b/>
          <w:bCs/>
          <w:sz w:val="26"/>
          <w:szCs w:val="26"/>
          <w:lang w:val="uk-UA"/>
        </w:rPr>
        <w:t xml:space="preserve">          ПРОЄКТ РІШЕННЯ №   -64</w:t>
      </w:r>
      <w:r>
        <w:rPr>
          <w:b/>
          <w:bCs/>
          <w:sz w:val="26"/>
          <w:szCs w:val="26"/>
          <w:lang w:val="uk-UA"/>
        </w:rPr>
        <w:t>/2026</w:t>
      </w:r>
    </w:p>
    <w:p w:rsidR="000C3808" w:rsidRDefault="00FB19BB" w:rsidP="000C3808">
      <w:pPr>
        <w:rPr>
          <w:b/>
          <w:bCs/>
          <w:sz w:val="26"/>
          <w:szCs w:val="26"/>
          <w:lang w:val="uk-UA"/>
        </w:rPr>
      </w:pPr>
      <w:r>
        <w:rPr>
          <w:bCs/>
          <w:lang w:val="uk-UA"/>
        </w:rPr>
        <w:t xml:space="preserve">      вересня</w:t>
      </w:r>
      <w:r w:rsidR="000C3808">
        <w:rPr>
          <w:bCs/>
          <w:lang w:val="uk-UA"/>
        </w:rPr>
        <w:t xml:space="preserve"> 2026 року                                      </w:t>
      </w:r>
      <w:r>
        <w:rPr>
          <w:bCs/>
          <w:lang w:val="uk-UA"/>
        </w:rPr>
        <w:t xml:space="preserve">                              </w:t>
      </w:r>
      <w:r w:rsidR="000C3808">
        <w:rPr>
          <w:bCs/>
          <w:lang w:val="uk-UA"/>
        </w:rPr>
        <w:t xml:space="preserve">                                с-ще Кути</w:t>
      </w:r>
    </w:p>
    <w:p w:rsidR="000C3808" w:rsidRDefault="000C3808" w:rsidP="000C3808">
      <w:pPr>
        <w:rPr>
          <w:b/>
          <w:sz w:val="28"/>
          <w:szCs w:val="28"/>
          <w:lang w:val="uk-UA"/>
        </w:rPr>
      </w:pPr>
    </w:p>
    <w:p w:rsidR="000C3808" w:rsidRDefault="000C3808" w:rsidP="000C3808">
      <w:pPr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Про розгляд земельних питань</w:t>
      </w:r>
    </w:p>
    <w:p w:rsidR="000C3808" w:rsidRDefault="000C3808" w:rsidP="000C3808">
      <w:pPr>
        <w:rPr>
          <w:b/>
          <w:sz w:val="28"/>
          <w:szCs w:val="28"/>
          <w:lang w:val="uk-UA"/>
        </w:rPr>
      </w:pPr>
    </w:p>
    <w:p w:rsidR="00185BAE" w:rsidRDefault="00FB19BB" w:rsidP="00185BAE">
      <w:pPr>
        <w:ind w:firstLine="708"/>
        <w:jc w:val="both"/>
        <w:rPr>
          <w:b/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Розглянувши заяву гр. ЛЕЛИК Оксани Володимирівни, яка діє згідно із довіреністю від 22 серпня 2025 року номер в реєстрі документів 157/2025 К  </w:t>
      </w:r>
      <w:r w:rsidR="005D474D">
        <w:rPr>
          <w:sz w:val="28"/>
          <w:szCs w:val="28"/>
          <w:lang w:val="uk-UA"/>
        </w:rPr>
        <w:t xml:space="preserve">в інтересах МАРУНЯКА Владислава Михайловича, </w:t>
      </w:r>
      <w:r>
        <w:rPr>
          <w:sz w:val="28"/>
          <w:szCs w:val="28"/>
          <w:lang w:val="uk-UA"/>
        </w:rPr>
        <w:t>мешканця села  Тюдів</w:t>
      </w:r>
      <w:r w:rsidR="000C3808">
        <w:rPr>
          <w:sz w:val="28"/>
          <w:szCs w:val="28"/>
          <w:lang w:val="uk-UA"/>
        </w:rPr>
        <w:t>, про затвердження Технічної документації із землеустрою щодо встановлення (відновлення) меж земельної ділянки в натурі (на місцевості)</w:t>
      </w:r>
      <w:r w:rsidR="00185BAE">
        <w:rPr>
          <w:sz w:val="28"/>
          <w:szCs w:val="28"/>
          <w:lang w:val="uk-UA"/>
        </w:rPr>
        <w:t>, КВЦПЗ</w:t>
      </w:r>
      <w:r w:rsidR="000C3808">
        <w:rPr>
          <w:sz w:val="28"/>
          <w:szCs w:val="28"/>
          <w:lang w:val="uk-UA"/>
        </w:rPr>
        <w:t xml:space="preserve"> 02.01 - для будівництва і обслуговування житлового будинку, господарських будівель і споруд, </w:t>
      </w:r>
      <w:r w:rsidR="00185BAE">
        <w:rPr>
          <w:sz w:val="28"/>
          <w:szCs w:val="28"/>
          <w:lang w:val="uk-UA"/>
        </w:rPr>
        <w:t xml:space="preserve">площею 0,2441 га, кадастровий номер </w:t>
      </w:r>
      <w:r w:rsidR="00185BAE">
        <w:rPr>
          <w:b/>
          <w:sz w:val="28"/>
          <w:szCs w:val="28"/>
          <w:lang w:val="uk-UA"/>
        </w:rPr>
        <w:t>2623687901:02:001:0315</w:t>
      </w:r>
      <w:r w:rsidR="005D474D">
        <w:rPr>
          <w:sz w:val="28"/>
          <w:szCs w:val="28"/>
          <w:lang w:val="uk-UA"/>
        </w:rPr>
        <w:t>, в селі Тюдів вулиця Шевченка Т.Г., 1</w:t>
      </w:r>
      <w:r w:rsidR="00185BAE">
        <w:rPr>
          <w:sz w:val="28"/>
          <w:szCs w:val="28"/>
          <w:lang w:val="uk-UA"/>
        </w:rPr>
        <w:t>3а, на якій розт</w:t>
      </w:r>
      <w:r w:rsidR="005D474D">
        <w:rPr>
          <w:sz w:val="28"/>
          <w:szCs w:val="28"/>
          <w:lang w:val="uk-UA"/>
        </w:rPr>
        <w:t>ашований житловий будинок,  що</w:t>
      </w:r>
      <w:r w:rsidR="00185BAE">
        <w:rPr>
          <w:sz w:val="28"/>
          <w:szCs w:val="28"/>
          <w:lang w:val="uk-UA"/>
        </w:rPr>
        <w:t xml:space="preserve"> належить йому на праві власності відповідно до Витягу з Державного реєстру речових прав номер відомостей про речове право: </w:t>
      </w:r>
      <w:r w:rsidR="005D474D">
        <w:rPr>
          <w:b/>
          <w:sz w:val="28"/>
          <w:szCs w:val="28"/>
          <w:lang w:val="uk-UA"/>
        </w:rPr>
        <w:t>65991562</w:t>
      </w:r>
      <w:r w:rsidR="005D474D">
        <w:rPr>
          <w:sz w:val="28"/>
          <w:szCs w:val="28"/>
          <w:lang w:val="uk-UA"/>
        </w:rPr>
        <w:t>, дата державної реєстрації 11.08</w:t>
      </w:r>
      <w:r w:rsidR="00185BAE">
        <w:rPr>
          <w:sz w:val="28"/>
          <w:szCs w:val="28"/>
          <w:lang w:val="uk-UA"/>
        </w:rPr>
        <w:t xml:space="preserve">.2026 р. та передачу у власність цієї ділянки,  керуючись   статтями  12, 118, 122  Земельного кодексу України,  Кутська селищна рада </w:t>
      </w:r>
    </w:p>
    <w:p w:rsidR="00185BAE" w:rsidRDefault="00185BAE" w:rsidP="00185BAE">
      <w:pPr>
        <w:rPr>
          <w:sz w:val="28"/>
          <w:szCs w:val="28"/>
          <w:lang w:val="uk-UA"/>
        </w:rPr>
      </w:pPr>
    </w:p>
    <w:p w:rsidR="00185BAE" w:rsidRPr="00185BAE" w:rsidRDefault="00185BAE" w:rsidP="00185BAE">
      <w:pPr>
        <w:rPr>
          <w:lang w:val="uk-UA"/>
        </w:rPr>
      </w:pPr>
    </w:p>
    <w:p w:rsidR="000C3808" w:rsidRDefault="000C3808" w:rsidP="000C3808">
      <w:pPr>
        <w:ind w:firstLine="708"/>
        <w:jc w:val="both"/>
        <w:rPr>
          <w:b/>
          <w:sz w:val="28"/>
          <w:szCs w:val="28"/>
          <w:lang w:val="uk-UA"/>
        </w:rPr>
      </w:pPr>
    </w:p>
    <w:p w:rsidR="000C3808" w:rsidRDefault="000C3808" w:rsidP="000C3808">
      <w:pPr>
        <w:rPr>
          <w:b/>
          <w:bCs/>
          <w:sz w:val="28"/>
          <w:szCs w:val="28"/>
          <w:lang w:val="uk-UA"/>
        </w:rPr>
      </w:pPr>
      <w:r>
        <w:rPr>
          <w:b/>
          <w:bCs/>
          <w:sz w:val="28"/>
          <w:szCs w:val="28"/>
          <w:lang w:val="uk-UA"/>
        </w:rPr>
        <w:t>В И Р І Ш И Л А :</w:t>
      </w:r>
    </w:p>
    <w:p w:rsidR="000C3808" w:rsidRDefault="000C3808" w:rsidP="000C3808">
      <w:pPr>
        <w:rPr>
          <w:b/>
          <w:bCs/>
          <w:sz w:val="28"/>
          <w:szCs w:val="28"/>
          <w:lang w:val="uk-UA"/>
        </w:rPr>
      </w:pPr>
      <w:r>
        <w:rPr>
          <w:b/>
          <w:bCs/>
          <w:sz w:val="28"/>
          <w:szCs w:val="28"/>
          <w:lang w:val="uk-UA"/>
        </w:rPr>
        <w:t xml:space="preserve"> </w:t>
      </w:r>
    </w:p>
    <w:p w:rsidR="000C3808" w:rsidRDefault="000C3808" w:rsidP="000C3808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  1. ЗАТВЕРДИТИ Технічну документацію із землеустрою щодо встановлення (відновлення) меж земельної ділянки в натурі (на місцевості), а саме:  </w:t>
      </w:r>
    </w:p>
    <w:p w:rsidR="000C3808" w:rsidRDefault="005D474D" w:rsidP="000C3808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- площею 0,2441</w:t>
      </w:r>
      <w:r w:rsidR="000C3808">
        <w:rPr>
          <w:sz w:val="28"/>
          <w:szCs w:val="28"/>
          <w:lang w:val="uk-UA"/>
        </w:rPr>
        <w:t xml:space="preserve"> га за цільовим призначенням 02.01 - для будівництва і обслуговування житлового будинку, господарських будівель і споруд, кадастровий номер </w:t>
      </w:r>
      <w:r>
        <w:rPr>
          <w:b/>
          <w:sz w:val="28"/>
          <w:szCs w:val="28"/>
          <w:lang w:val="uk-UA"/>
        </w:rPr>
        <w:t>2623687901:02:001:0315</w:t>
      </w:r>
      <w:r w:rsidR="000C3808">
        <w:rPr>
          <w:sz w:val="28"/>
          <w:szCs w:val="28"/>
          <w:lang w:val="uk-UA"/>
        </w:rPr>
        <w:t xml:space="preserve">, в тому числі по угіддях: </w:t>
      </w:r>
      <w:r>
        <w:rPr>
          <w:sz w:val="28"/>
          <w:szCs w:val="28"/>
          <w:lang w:val="uk-UA"/>
        </w:rPr>
        <w:t xml:space="preserve"> малоповерхова забудова – 0,2441</w:t>
      </w:r>
      <w:r w:rsidR="000C3808">
        <w:rPr>
          <w:sz w:val="28"/>
          <w:szCs w:val="28"/>
          <w:lang w:val="uk-UA"/>
        </w:rPr>
        <w:t xml:space="preserve"> га, за </w:t>
      </w:r>
      <w:proofErr w:type="spellStart"/>
      <w:r w:rsidR="000C3808">
        <w:rPr>
          <w:sz w:val="28"/>
          <w:szCs w:val="28"/>
          <w:lang w:val="uk-UA"/>
        </w:rPr>
        <w:t>адресою</w:t>
      </w:r>
      <w:proofErr w:type="spellEnd"/>
      <w:r w:rsidR="000C3808">
        <w:rPr>
          <w:sz w:val="28"/>
          <w:szCs w:val="28"/>
          <w:lang w:val="uk-UA"/>
        </w:rPr>
        <w:t xml:space="preserve"> - Івано-Франківська область</w:t>
      </w:r>
      <w:r>
        <w:rPr>
          <w:sz w:val="28"/>
          <w:szCs w:val="28"/>
          <w:lang w:val="uk-UA"/>
        </w:rPr>
        <w:t>, Косівський район, село Тюдів  вулиця Шевченка Т.Г., 13а</w:t>
      </w:r>
      <w:r w:rsidR="000C3808">
        <w:rPr>
          <w:sz w:val="28"/>
          <w:szCs w:val="28"/>
          <w:lang w:val="uk-UA"/>
        </w:rPr>
        <w:t>.</w:t>
      </w:r>
    </w:p>
    <w:p w:rsidR="000C3808" w:rsidRDefault="000C3808" w:rsidP="000C3808">
      <w:pPr>
        <w:ind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2. ПЕРЕДАТИ гр</w:t>
      </w:r>
      <w:r w:rsidR="005D474D">
        <w:rPr>
          <w:sz w:val="28"/>
          <w:szCs w:val="28"/>
          <w:lang w:val="uk-UA"/>
        </w:rPr>
        <w:t>. МАРУНЯКУ Владиславу Михайловичу</w:t>
      </w:r>
      <w:r>
        <w:rPr>
          <w:sz w:val="28"/>
          <w:szCs w:val="28"/>
          <w:lang w:val="uk-UA"/>
        </w:rPr>
        <w:t xml:space="preserve"> безоплатно у власність земельну ділянку для будівництва і обслуговування житлового будинку, господарських будівель і споруд, кадастровий номер </w:t>
      </w:r>
      <w:r w:rsidR="005D474D">
        <w:rPr>
          <w:b/>
          <w:sz w:val="28"/>
          <w:szCs w:val="28"/>
          <w:lang w:val="uk-UA"/>
        </w:rPr>
        <w:t>2623687901:02:001:0315</w:t>
      </w:r>
      <w:r w:rsidR="005D474D">
        <w:rPr>
          <w:sz w:val="28"/>
          <w:szCs w:val="28"/>
          <w:lang w:val="uk-UA"/>
        </w:rPr>
        <w:t>, площею 0,2441</w:t>
      </w:r>
      <w:r>
        <w:rPr>
          <w:sz w:val="28"/>
          <w:szCs w:val="28"/>
          <w:lang w:val="uk-UA"/>
        </w:rPr>
        <w:t xml:space="preserve"> га  за </w:t>
      </w:r>
      <w:proofErr w:type="spellStart"/>
      <w:r>
        <w:rPr>
          <w:sz w:val="28"/>
          <w:szCs w:val="28"/>
          <w:lang w:val="uk-UA"/>
        </w:rPr>
        <w:t>адресою</w:t>
      </w:r>
      <w:proofErr w:type="spellEnd"/>
      <w:r>
        <w:rPr>
          <w:sz w:val="28"/>
          <w:szCs w:val="28"/>
          <w:lang w:val="uk-UA"/>
        </w:rPr>
        <w:t xml:space="preserve"> - Івано-Франківська область</w:t>
      </w:r>
      <w:r w:rsidR="005D474D">
        <w:rPr>
          <w:sz w:val="28"/>
          <w:szCs w:val="28"/>
          <w:lang w:val="uk-UA"/>
        </w:rPr>
        <w:t>, Косівський район, село Тюдів</w:t>
      </w:r>
      <w:r w:rsidR="001F6B1C">
        <w:rPr>
          <w:sz w:val="28"/>
          <w:szCs w:val="28"/>
          <w:lang w:val="uk-UA"/>
        </w:rPr>
        <w:t xml:space="preserve"> вулиця Шевченка Т.Г., 13а</w:t>
      </w:r>
      <w:r>
        <w:rPr>
          <w:sz w:val="28"/>
          <w:szCs w:val="28"/>
          <w:lang w:val="uk-UA"/>
        </w:rPr>
        <w:t>.</w:t>
      </w:r>
    </w:p>
    <w:p w:rsidR="000C3808" w:rsidRDefault="000C3808" w:rsidP="000C3808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lastRenderedPageBreak/>
        <w:t xml:space="preserve">         3. ПОПЕРЕДИТИ гр</w:t>
      </w:r>
      <w:r w:rsidR="001F6B1C">
        <w:rPr>
          <w:sz w:val="28"/>
          <w:szCs w:val="28"/>
          <w:lang w:val="uk-UA"/>
        </w:rPr>
        <w:t>. МАРУНЯКА Владислава Михайловича</w:t>
      </w:r>
      <w:r>
        <w:rPr>
          <w:sz w:val="28"/>
          <w:szCs w:val="28"/>
          <w:lang w:val="uk-UA"/>
        </w:rPr>
        <w:t xml:space="preserve">  про  виконання  обов’язків  власника  земельної ділянки згідно з вимогами ст. 91  Земельного кодексу  України.</w:t>
      </w:r>
    </w:p>
    <w:p w:rsidR="000C3808" w:rsidRDefault="000C3808" w:rsidP="000C3808">
      <w:pPr>
        <w:shd w:val="clear" w:color="auto" w:fill="FFFFFF"/>
        <w:ind w:firstLine="567"/>
        <w:jc w:val="both"/>
        <w:rPr>
          <w:color w:val="1D1D1B"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>4.</w:t>
      </w:r>
      <w:r>
        <w:rPr>
          <w:color w:val="000000"/>
          <w:sz w:val="28"/>
          <w:szCs w:val="28"/>
          <w:lang w:val="uk-UA"/>
        </w:rPr>
        <w:t xml:space="preserve"> Контроль  за виконанням цього рішення покласти  на постійну комісію Кутської селищної ради з питань регулювання земельних відносин, природокористування, планування територій, екології, лісового, сільського господарства та охорони навколишнього середовища (Віталій ФЕЙЧУК).</w:t>
      </w:r>
    </w:p>
    <w:p w:rsidR="000C3808" w:rsidRDefault="000C3808" w:rsidP="000C3808">
      <w:pPr>
        <w:jc w:val="both"/>
        <w:rPr>
          <w:sz w:val="28"/>
          <w:szCs w:val="28"/>
          <w:lang w:val="uk-UA"/>
        </w:rPr>
      </w:pPr>
    </w:p>
    <w:p w:rsidR="005D474D" w:rsidRDefault="005D474D" w:rsidP="000C3808">
      <w:pPr>
        <w:jc w:val="both"/>
        <w:rPr>
          <w:sz w:val="28"/>
          <w:szCs w:val="28"/>
          <w:lang w:val="uk-UA"/>
        </w:rPr>
      </w:pPr>
    </w:p>
    <w:p w:rsidR="000C3808" w:rsidRDefault="000C3808" w:rsidP="000C3808">
      <w:pPr>
        <w:tabs>
          <w:tab w:val="left" w:pos="0"/>
          <w:tab w:val="left" w:pos="426"/>
        </w:tabs>
        <w:jc w:val="both"/>
        <w:rPr>
          <w:sz w:val="28"/>
          <w:szCs w:val="28"/>
          <w:lang w:val="uk-UA" w:eastAsia="en-US"/>
        </w:rPr>
      </w:pPr>
      <w:r>
        <w:rPr>
          <w:b/>
          <w:sz w:val="28"/>
          <w:szCs w:val="28"/>
          <w:lang w:val="uk-UA"/>
        </w:rPr>
        <w:t>Селищний голова                                                              Дмитро ПАВЛЮК</w:t>
      </w:r>
    </w:p>
    <w:p w:rsidR="00C4788C" w:rsidRDefault="00C4788C" w:rsidP="00C4788C">
      <w:pPr>
        <w:jc w:val="both"/>
        <w:rPr>
          <w:b/>
          <w:sz w:val="28"/>
          <w:szCs w:val="28"/>
          <w:lang w:val="uk-UA"/>
        </w:rPr>
      </w:pPr>
    </w:p>
    <w:p w:rsidR="00141057" w:rsidRDefault="00141057">
      <w:pPr>
        <w:rPr>
          <w:lang w:val="uk-UA"/>
        </w:rPr>
      </w:pPr>
    </w:p>
    <w:p w:rsidR="004860F1" w:rsidRDefault="004860F1">
      <w:pPr>
        <w:rPr>
          <w:lang w:val="uk-UA"/>
        </w:rPr>
      </w:pPr>
    </w:p>
    <w:p w:rsidR="004860F1" w:rsidRDefault="004860F1">
      <w:pPr>
        <w:rPr>
          <w:lang w:val="uk-UA"/>
        </w:rPr>
      </w:pPr>
    </w:p>
    <w:p w:rsidR="004860F1" w:rsidRDefault="004860F1">
      <w:pPr>
        <w:rPr>
          <w:lang w:val="uk-UA"/>
        </w:rPr>
      </w:pPr>
    </w:p>
    <w:p w:rsidR="004860F1" w:rsidRDefault="004860F1">
      <w:pPr>
        <w:rPr>
          <w:lang w:val="uk-UA"/>
        </w:rPr>
      </w:pPr>
    </w:p>
    <w:p w:rsidR="004860F1" w:rsidRDefault="004860F1">
      <w:pPr>
        <w:rPr>
          <w:lang w:val="uk-UA"/>
        </w:rPr>
      </w:pPr>
    </w:p>
    <w:p w:rsidR="004860F1" w:rsidRDefault="004860F1">
      <w:pPr>
        <w:rPr>
          <w:lang w:val="uk-UA"/>
        </w:rPr>
      </w:pPr>
    </w:p>
    <w:p w:rsidR="004860F1" w:rsidRDefault="004860F1">
      <w:pPr>
        <w:rPr>
          <w:lang w:val="uk-UA"/>
        </w:rPr>
      </w:pPr>
    </w:p>
    <w:p w:rsidR="004860F1" w:rsidRDefault="004860F1">
      <w:pPr>
        <w:rPr>
          <w:lang w:val="uk-UA"/>
        </w:rPr>
      </w:pPr>
    </w:p>
    <w:p w:rsidR="004860F1" w:rsidRDefault="004860F1">
      <w:pPr>
        <w:rPr>
          <w:lang w:val="uk-UA"/>
        </w:rPr>
      </w:pPr>
    </w:p>
    <w:p w:rsidR="004860F1" w:rsidRDefault="004860F1">
      <w:pPr>
        <w:rPr>
          <w:lang w:val="uk-UA"/>
        </w:rPr>
      </w:pPr>
    </w:p>
    <w:p w:rsidR="004860F1" w:rsidRDefault="004860F1">
      <w:pPr>
        <w:rPr>
          <w:lang w:val="uk-UA"/>
        </w:rPr>
      </w:pPr>
    </w:p>
    <w:p w:rsidR="004860F1" w:rsidRDefault="004860F1">
      <w:pPr>
        <w:rPr>
          <w:lang w:val="uk-UA"/>
        </w:rPr>
      </w:pPr>
    </w:p>
    <w:p w:rsidR="004860F1" w:rsidRDefault="004860F1">
      <w:pPr>
        <w:rPr>
          <w:lang w:val="uk-UA"/>
        </w:rPr>
      </w:pPr>
    </w:p>
    <w:p w:rsidR="004860F1" w:rsidRDefault="004860F1">
      <w:pPr>
        <w:rPr>
          <w:lang w:val="uk-UA"/>
        </w:rPr>
      </w:pPr>
    </w:p>
    <w:p w:rsidR="004860F1" w:rsidRDefault="004860F1">
      <w:pPr>
        <w:rPr>
          <w:lang w:val="uk-UA"/>
        </w:rPr>
      </w:pPr>
    </w:p>
    <w:p w:rsidR="004860F1" w:rsidRDefault="004860F1">
      <w:pPr>
        <w:rPr>
          <w:lang w:val="uk-UA"/>
        </w:rPr>
      </w:pPr>
    </w:p>
    <w:p w:rsidR="004860F1" w:rsidRDefault="004860F1">
      <w:pPr>
        <w:rPr>
          <w:lang w:val="uk-UA"/>
        </w:rPr>
      </w:pPr>
    </w:p>
    <w:p w:rsidR="004860F1" w:rsidRDefault="004860F1">
      <w:pPr>
        <w:rPr>
          <w:lang w:val="uk-UA"/>
        </w:rPr>
      </w:pPr>
    </w:p>
    <w:p w:rsidR="004860F1" w:rsidRDefault="004860F1">
      <w:pPr>
        <w:rPr>
          <w:lang w:val="uk-UA"/>
        </w:rPr>
      </w:pPr>
    </w:p>
    <w:p w:rsidR="004860F1" w:rsidRDefault="004860F1">
      <w:pPr>
        <w:rPr>
          <w:lang w:val="uk-UA"/>
        </w:rPr>
      </w:pPr>
    </w:p>
    <w:p w:rsidR="004860F1" w:rsidRDefault="004860F1">
      <w:pPr>
        <w:rPr>
          <w:lang w:val="uk-UA"/>
        </w:rPr>
      </w:pPr>
    </w:p>
    <w:p w:rsidR="004860F1" w:rsidRDefault="004860F1">
      <w:pPr>
        <w:rPr>
          <w:lang w:val="uk-UA"/>
        </w:rPr>
      </w:pPr>
    </w:p>
    <w:p w:rsidR="004860F1" w:rsidRDefault="004860F1">
      <w:pPr>
        <w:rPr>
          <w:lang w:val="uk-UA"/>
        </w:rPr>
      </w:pPr>
    </w:p>
    <w:p w:rsidR="004860F1" w:rsidRDefault="004860F1">
      <w:pPr>
        <w:rPr>
          <w:lang w:val="uk-UA"/>
        </w:rPr>
      </w:pPr>
    </w:p>
    <w:p w:rsidR="004860F1" w:rsidRDefault="004860F1">
      <w:pPr>
        <w:rPr>
          <w:lang w:val="uk-UA"/>
        </w:rPr>
      </w:pPr>
    </w:p>
    <w:p w:rsidR="004860F1" w:rsidRDefault="004860F1">
      <w:pPr>
        <w:rPr>
          <w:lang w:val="uk-UA"/>
        </w:rPr>
      </w:pPr>
    </w:p>
    <w:p w:rsidR="004860F1" w:rsidRDefault="004860F1">
      <w:pPr>
        <w:rPr>
          <w:lang w:val="uk-UA"/>
        </w:rPr>
      </w:pPr>
    </w:p>
    <w:p w:rsidR="004860F1" w:rsidRDefault="004860F1">
      <w:pPr>
        <w:rPr>
          <w:lang w:val="uk-UA"/>
        </w:rPr>
      </w:pPr>
    </w:p>
    <w:p w:rsidR="004860F1" w:rsidRDefault="004860F1">
      <w:pPr>
        <w:rPr>
          <w:lang w:val="uk-UA"/>
        </w:rPr>
      </w:pPr>
    </w:p>
    <w:p w:rsidR="004860F1" w:rsidRDefault="004860F1">
      <w:pPr>
        <w:rPr>
          <w:lang w:val="uk-UA"/>
        </w:rPr>
      </w:pPr>
    </w:p>
    <w:p w:rsidR="004860F1" w:rsidRDefault="004860F1">
      <w:pPr>
        <w:rPr>
          <w:lang w:val="uk-UA"/>
        </w:rPr>
      </w:pPr>
    </w:p>
    <w:p w:rsidR="004860F1" w:rsidRDefault="004860F1">
      <w:pPr>
        <w:rPr>
          <w:lang w:val="uk-UA"/>
        </w:rPr>
      </w:pPr>
    </w:p>
    <w:p w:rsidR="004860F1" w:rsidRDefault="004860F1">
      <w:pPr>
        <w:rPr>
          <w:lang w:val="uk-UA"/>
        </w:rPr>
      </w:pPr>
    </w:p>
    <w:p w:rsidR="004860F1" w:rsidRDefault="004860F1">
      <w:pPr>
        <w:rPr>
          <w:lang w:val="uk-UA"/>
        </w:rPr>
      </w:pPr>
    </w:p>
    <w:p w:rsidR="004860F1" w:rsidRDefault="004860F1">
      <w:pPr>
        <w:rPr>
          <w:lang w:val="uk-UA"/>
        </w:rPr>
      </w:pPr>
    </w:p>
    <w:p w:rsidR="004860F1" w:rsidRDefault="004860F1">
      <w:pPr>
        <w:rPr>
          <w:lang w:val="uk-UA"/>
        </w:rPr>
      </w:pPr>
    </w:p>
    <w:p w:rsidR="004860F1" w:rsidRDefault="004860F1">
      <w:pPr>
        <w:rPr>
          <w:lang w:val="uk-UA"/>
        </w:rPr>
      </w:pPr>
    </w:p>
    <w:p w:rsidR="004860F1" w:rsidRDefault="004860F1">
      <w:pPr>
        <w:rPr>
          <w:lang w:val="uk-UA"/>
        </w:rPr>
      </w:pPr>
    </w:p>
    <w:p w:rsidR="004860F1" w:rsidRDefault="004860F1" w:rsidP="004860F1">
      <w:pPr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lastRenderedPageBreak/>
        <w:t xml:space="preserve">                                                            </w:t>
      </w:r>
      <w:r>
        <w:rPr>
          <w:b/>
          <w:noProof/>
          <w:sz w:val="28"/>
          <w:szCs w:val="28"/>
          <w:lang w:val="uk-UA" w:eastAsia="uk-UA"/>
        </w:rPr>
        <w:drawing>
          <wp:inline distT="0" distB="0" distL="0" distR="0" wp14:anchorId="0D2D3B55" wp14:editId="1B49D398">
            <wp:extent cx="504825" cy="628650"/>
            <wp:effectExtent l="0" t="0" r="9525" b="0"/>
            <wp:docPr id="2" name="Рисунок 2" descr="TRYZU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" descr="TRYZUB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825" cy="628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860F1" w:rsidRDefault="004860F1" w:rsidP="004860F1">
      <w:pPr>
        <w:jc w:val="center"/>
        <w:rPr>
          <w:b/>
          <w:bCs/>
          <w:sz w:val="26"/>
          <w:szCs w:val="26"/>
          <w:lang w:val="uk-UA"/>
        </w:rPr>
      </w:pPr>
      <w:r>
        <w:rPr>
          <w:b/>
          <w:bCs/>
          <w:sz w:val="26"/>
          <w:szCs w:val="26"/>
          <w:lang w:val="uk-UA"/>
        </w:rPr>
        <w:t>У К Р А Ї Н А</w:t>
      </w:r>
    </w:p>
    <w:p w:rsidR="004860F1" w:rsidRDefault="004860F1" w:rsidP="004860F1">
      <w:pPr>
        <w:jc w:val="center"/>
        <w:rPr>
          <w:b/>
          <w:bCs/>
          <w:sz w:val="26"/>
          <w:szCs w:val="26"/>
          <w:lang w:val="uk-UA"/>
        </w:rPr>
      </w:pPr>
      <w:r>
        <w:rPr>
          <w:b/>
          <w:bCs/>
          <w:sz w:val="26"/>
          <w:szCs w:val="26"/>
          <w:lang w:val="uk-UA"/>
        </w:rPr>
        <w:t>КУТСЬКА  СЕЛИЩНА  РАДА</w:t>
      </w:r>
    </w:p>
    <w:p w:rsidR="004860F1" w:rsidRDefault="004860F1" w:rsidP="004860F1">
      <w:pPr>
        <w:jc w:val="center"/>
        <w:rPr>
          <w:b/>
          <w:bCs/>
          <w:sz w:val="26"/>
          <w:szCs w:val="26"/>
          <w:lang w:val="uk-UA"/>
        </w:rPr>
      </w:pPr>
      <w:r>
        <w:rPr>
          <w:b/>
          <w:bCs/>
          <w:sz w:val="26"/>
          <w:szCs w:val="26"/>
          <w:lang w:val="uk-UA"/>
        </w:rPr>
        <w:t>КОСІВСЬКОГО РАЙОНУ ІВАНО-ФРАНКІВСЬКОЇ ОБЛАСТІ</w:t>
      </w:r>
    </w:p>
    <w:p w:rsidR="004860F1" w:rsidRDefault="004860F1" w:rsidP="004860F1">
      <w:pPr>
        <w:jc w:val="center"/>
        <w:rPr>
          <w:b/>
          <w:bCs/>
          <w:sz w:val="26"/>
          <w:szCs w:val="26"/>
          <w:lang w:val="uk-UA"/>
        </w:rPr>
      </w:pPr>
      <w:r>
        <w:rPr>
          <w:b/>
          <w:bCs/>
          <w:sz w:val="26"/>
          <w:szCs w:val="26"/>
          <w:lang w:val="uk-UA"/>
        </w:rPr>
        <w:t>VIII ДЕМОКРАТИЧНОГО СКЛИКАННЯ</w:t>
      </w:r>
    </w:p>
    <w:p w:rsidR="004860F1" w:rsidRDefault="004860F1" w:rsidP="004860F1">
      <w:pPr>
        <w:jc w:val="center"/>
        <w:rPr>
          <w:b/>
          <w:bCs/>
          <w:sz w:val="26"/>
          <w:szCs w:val="26"/>
          <w:lang w:val="uk-UA"/>
        </w:rPr>
      </w:pPr>
      <w:r>
        <w:rPr>
          <w:b/>
          <w:bCs/>
          <w:sz w:val="26"/>
          <w:szCs w:val="26"/>
          <w:lang w:val="uk-UA"/>
        </w:rPr>
        <w:t>ШІСТДЕСЯТ ЧЕТВЕРТА СЕСІЯ</w:t>
      </w:r>
    </w:p>
    <w:p w:rsidR="004860F1" w:rsidRDefault="004860F1" w:rsidP="004860F1">
      <w:pPr>
        <w:rPr>
          <w:b/>
          <w:bCs/>
          <w:sz w:val="26"/>
          <w:szCs w:val="26"/>
          <w:lang w:val="uk-UA"/>
        </w:rPr>
      </w:pPr>
      <w:r>
        <w:rPr>
          <w:b/>
          <w:bCs/>
          <w:sz w:val="26"/>
          <w:szCs w:val="26"/>
          <w:lang w:val="uk-UA"/>
        </w:rPr>
        <w:t xml:space="preserve">                                         ПРОЄКТ РІШЕННЯ №   -64/2026</w:t>
      </w:r>
    </w:p>
    <w:p w:rsidR="004860F1" w:rsidRDefault="004860F1" w:rsidP="004860F1">
      <w:pPr>
        <w:rPr>
          <w:b/>
          <w:bCs/>
          <w:sz w:val="26"/>
          <w:szCs w:val="26"/>
          <w:lang w:val="uk-UA"/>
        </w:rPr>
      </w:pPr>
      <w:r>
        <w:rPr>
          <w:bCs/>
          <w:lang w:val="uk-UA"/>
        </w:rPr>
        <w:t xml:space="preserve">      вересня 2026 року                                                                                                    с-ще Кути</w:t>
      </w:r>
    </w:p>
    <w:p w:rsidR="004860F1" w:rsidRDefault="004860F1" w:rsidP="004860F1">
      <w:pPr>
        <w:rPr>
          <w:b/>
          <w:sz w:val="28"/>
          <w:szCs w:val="28"/>
          <w:lang w:val="uk-UA"/>
        </w:rPr>
      </w:pPr>
    </w:p>
    <w:p w:rsidR="004860F1" w:rsidRDefault="004860F1" w:rsidP="004860F1">
      <w:pPr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Про розгляд земельних питань</w:t>
      </w:r>
    </w:p>
    <w:p w:rsidR="004860F1" w:rsidRDefault="004860F1" w:rsidP="004860F1">
      <w:pPr>
        <w:rPr>
          <w:b/>
          <w:sz w:val="28"/>
          <w:szCs w:val="28"/>
          <w:lang w:val="uk-UA"/>
        </w:rPr>
      </w:pPr>
    </w:p>
    <w:p w:rsidR="004860F1" w:rsidRDefault="004860F1" w:rsidP="00461770">
      <w:pPr>
        <w:ind w:firstLine="708"/>
        <w:jc w:val="both"/>
        <w:rPr>
          <w:b/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Розглянувши заяву гр. ЯКИМ’ЮК Іванни Василівни, яка діє згідно із довіреністю від 09 червня 2026 року зареєстровано в реєстрі за № 460  в інтересах ЯКИМ’ЮКА Володимира Володимировича, мешканця села  Тюдів, про затвердження Технічної документації із землеустрою щодо встановлення (відновлення) меж земельної ділянки в натурі (на місцевості), КВЦПЗ 02.01 - для будівництва і обслуговування житлового будинку, господарських будівель і споруд, площею 0,0585 га, кадастровий номер </w:t>
      </w:r>
      <w:r>
        <w:rPr>
          <w:b/>
          <w:sz w:val="28"/>
          <w:szCs w:val="28"/>
          <w:lang w:val="uk-UA"/>
        </w:rPr>
        <w:t>2623687901:01:001:0448</w:t>
      </w:r>
      <w:r>
        <w:rPr>
          <w:sz w:val="28"/>
          <w:szCs w:val="28"/>
          <w:lang w:val="uk-UA"/>
        </w:rPr>
        <w:t xml:space="preserve">, в селі Тюдів вулиця Зелена, 627,  та передачу у власність цієї ділянки,  керуючись   статтями  12, 118, 122  Земельного кодексу України,  Кутська селищна рада </w:t>
      </w:r>
    </w:p>
    <w:p w:rsidR="004860F1" w:rsidRDefault="004860F1" w:rsidP="004860F1">
      <w:pPr>
        <w:rPr>
          <w:b/>
          <w:bCs/>
          <w:sz w:val="28"/>
          <w:szCs w:val="28"/>
          <w:lang w:val="uk-UA"/>
        </w:rPr>
      </w:pPr>
      <w:r>
        <w:rPr>
          <w:b/>
          <w:bCs/>
          <w:sz w:val="28"/>
          <w:szCs w:val="28"/>
          <w:lang w:val="uk-UA"/>
        </w:rPr>
        <w:t>В И Р І Ш И Л А :</w:t>
      </w:r>
    </w:p>
    <w:p w:rsidR="004860F1" w:rsidRDefault="004860F1" w:rsidP="004860F1">
      <w:pPr>
        <w:rPr>
          <w:b/>
          <w:bCs/>
          <w:sz w:val="28"/>
          <w:szCs w:val="28"/>
          <w:lang w:val="uk-UA"/>
        </w:rPr>
      </w:pPr>
      <w:r>
        <w:rPr>
          <w:b/>
          <w:bCs/>
          <w:sz w:val="28"/>
          <w:szCs w:val="28"/>
          <w:lang w:val="uk-UA"/>
        </w:rPr>
        <w:t xml:space="preserve"> </w:t>
      </w:r>
    </w:p>
    <w:p w:rsidR="004860F1" w:rsidRDefault="004860F1" w:rsidP="004860F1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  1. ЗАТВЕРДИТИ Технічну документацію із землеустрою щодо встановлення (відновлення) меж земельної ділянки в натурі (на місцевості), а саме:  </w:t>
      </w:r>
    </w:p>
    <w:p w:rsidR="004860F1" w:rsidRDefault="004860F1" w:rsidP="004860F1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- площею 0,0585 га за цільовим призначенням 02.01 - для будівництва і обслуговування житлового будинку, господарських будівель і споруд, кадастровий номер </w:t>
      </w:r>
      <w:r>
        <w:rPr>
          <w:b/>
          <w:sz w:val="28"/>
          <w:szCs w:val="28"/>
          <w:lang w:val="uk-UA"/>
        </w:rPr>
        <w:t>2623687901:01:001:0448</w:t>
      </w:r>
      <w:r>
        <w:rPr>
          <w:sz w:val="28"/>
          <w:szCs w:val="28"/>
          <w:lang w:val="uk-UA"/>
        </w:rPr>
        <w:t xml:space="preserve">, в тому числі по угіддях:  малоповерхова забудова – 0,0585 га, за </w:t>
      </w:r>
      <w:proofErr w:type="spellStart"/>
      <w:r>
        <w:rPr>
          <w:sz w:val="28"/>
          <w:szCs w:val="28"/>
          <w:lang w:val="uk-UA"/>
        </w:rPr>
        <w:t>адресою</w:t>
      </w:r>
      <w:proofErr w:type="spellEnd"/>
      <w:r>
        <w:rPr>
          <w:sz w:val="28"/>
          <w:szCs w:val="28"/>
          <w:lang w:val="uk-UA"/>
        </w:rPr>
        <w:t xml:space="preserve"> - Івано-Франківська область, Косівський район, село Тюдів  вулиця Зелена, 627.</w:t>
      </w:r>
    </w:p>
    <w:p w:rsidR="004860F1" w:rsidRDefault="004860F1" w:rsidP="004860F1">
      <w:pPr>
        <w:ind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2. ПЕРЕДАТИ гр. ЯКИМ’ЮКУ Володимиру Володимировичу безоплатно у власність земельну ділянку для будівництва і обслуговування житлового будинку, господарських будівель і споруд, кадастровий номер </w:t>
      </w:r>
      <w:r>
        <w:rPr>
          <w:b/>
          <w:sz w:val="28"/>
          <w:szCs w:val="28"/>
          <w:lang w:val="uk-UA"/>
        </w:rPr>
        <w:t>2623687901:01:001:0448</w:t>
      </w:r>
      <w:r>
        <w:rPr>
          <w:sz w:val="28"/>
          <w:szCs w:val="28"/>
          <w:lang w:val="uk-UA"/>
        </w:rPr>
        <w:t xml:space="preserve">, площею 0,0585 га  за </w:t>
      </w:r>
      <w:proofErr w:type="spellStart"/>
      <w:r>
        <w:rPr>
          <w:sz w:val="28"/>
          <w:szCs w:val="28"/>
          <w:lang w:val="uk-UA"/>
        </w:rPr>
        <w:t>адресою</w:t>
      </w:r>
      <w:proofErr w:type="spellEnd"/>
      <w:r>
        <w:rPr>
          <w:sz w:val="28"/>
          <w:szCs w:val="28"/>
          <w:lang w:val="uk-UA"/>
        </w:rPr>
        <w:t xml:space="preserve"> - Івано-Франківська область, Косівський район, село Тюдів вулиця Зелена, 627.</w:t>
      </w:r>
    </w:p>
    <w:p w:rsidR="004860F1" w:rsidRDefault="004860F1" w:rsidP="004860F1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3. ПОПЕРЕДИТИ гр. ЯКИМ’ЮКА Володимира Володимировича  про  виконання  обов’язків  власника  земельної ділянки згідно з вимогами ст. 91  Земельного кодексу  України.</w:t>
      </w:r>
    </w:p>
    <w:p w:rsidR="004860F1" w:rsidRDefault="004860F1" w:rsidP="004860F1">
      <w:pPr>
        <w:shd w:val="clear" w:color="auto" w:fill="FFFFFF"/>
        <w:ind w:firstLine="567"/>
        <w:jc w:val="both"/>
        <w:rPr>
          <w:color w:val="000000"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>4.</w:t>
      </w:r>
      <w:r>
        <w:rPr>
          <w:color w:val="000000"/>
          <w:sz w:val="28"/>
          <w:szCs w:val="28"/>
          <w:lang w:val="uk-UA"/>
        </w:rPr>
        <w:t xml:space="preserve"> Контроль  за виконанням цього рішення покласти  на постійну комісію Кутської селищної ради з питань регулювання земельних відносин, природокористування, планування територій, екології, лісового, сільського господарства та охорони навколишнього середовища (Віталій ФЕЙЧУК).</w:t>
      </w:r>
    </w:p>
    <w:p w:rsidR="004860F1" w:rsidRPr="00185BAE" w:rsidRDefault="00461770" w:rsidP="00E609DE">
      <w:pPr>
        <w:tabs>
          <w:tab w:val="left" w:pos="0"/>
          <w:tab w:val="left" w:pos="426"/>
        </w:tabs>
        <w:jc w:val="both"/>
        <w:rPr>
          <w:lang w:val="uk-UA"/>
        </w:rPr>
      </w:pPr>
      <w:r>
        <w:rPr>
          <w:b/>
          <w:sz w:val="28"/>
          <w:szCs w:val="28"/>
          <w:lang w:val="uk-UA"/>
        </w:rPr>
        <w:t>Селищний голова                                                              Дмитро ПАВЛЮК</w:t>
      </w:r>
      <w:bookmarkStart w:id="0" w:name="_GoBack"/>
      <w:bookmarkEnd w:id="0"/>
    </w:p>
    <w:sectPr w:rsidR="004860F1" w:rsidRPr="00185BA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B6D1D"/>
    <w:rsid w:val="000C3808"/>
    <w:rsid w:val="00114C0A"/>
    <w:rsid w:val="00141057"/>
    <w:rsid w:val="00185BAE"/>
    <w:rsid w:val="001F6B1C"/>
    <w:rsid w:val="00461770"/>
    <w:rsid w:val="004860F1"/>
    <w:rsid w:val="005D474D"/>
    <w:rsid w:val="00C4788C"/>
    <w:rsid w:val="00E609DE"/>
    <w:rsid w:val="00EB6D1D"/>
    <w:rsid w:val="00FB19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501BCD5-05BB-469F-BB8E-B3B71D2458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C380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Без интервала1"/>
    <w:uiPriority w:val="99"/>
    <w:rsid w:val="00C4788C"/>
    <w:pPr>
      <w:spacing w:after="0" w:line="240" w:lineRule="auto"/>
    </w:pPr>
    <w:rPr>
      <w:rFonts w:ascii="Calibri" w:eastAsia="Times New Roman" w:hAnsi="Calibri" w:cs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8910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134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006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3325</Words>
  <Characters>1896</Characters>
  <Application>Microsoft Office Word</Application>
  <DocSecurity>0</DocSecurity>
  <Lines>15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5211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Zemlya</dc:creator>
  <cp:keywords/>
  <dc:description/>
  <cp:lastModifiedBy>Сергій</cp:lastModifiedBy>
  <cp:revision>2</cp:revision>
  <dcterms:created xsi:type="dcterms:W3CDTF">2026-09-04T14:06:00Z</dcterms:created>
  <dcterms:modified xsi:type="dcterms:W3CDTF">2026-09-04T14:06:00Z</dcterms:modified>
</cp:coreProperties>
</file>