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bookmarkEnd w:id="0"/>
      <w:r w:rsidRPr="00742984">
        <w:rPr>
          <w:rFonts w:ascii="Times New Roman" w:eastAsia="Times New Roman" w:hAnsi="Times New Roman" w:cs="Times New Roman"/>
          <w:b/>
          <w:noProof/>
          <w:sz w:val="28"/>
          <w:szCs w:val="28"/>
          <w:lang w:eastAsia="uk-UA"/>
        </w:rPr>
        <w:drawing>
          <wp:inline distT="0" distB="0" distL="0" distR="0" wp14:anchorId="583D59D6" wp14:editId="44AC400F">
            <wp:extent cx="504825" cy="628650"/>
            <wp:effectExtent l="0" t="0" r="9525" b="0"/>
            <wp:docPr id="1" name="Рисунок 1" descr="TRYZU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TRYZUB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У К Р А Ї Н </w:t>
      </w:r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А</w:t>
      </w:r>
    </w:p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</w:pPr>
      <w:proofErr w:type="gramStart"/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>КУТСЬКА  СЕЛИЩНА</w:t>
      </w:r>
      <w:proofErr w:type="gramEnd"/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 РАДА</w:t>
      </w:r>
    </w:p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КОСІВСЬКОГО РАЙОНУ ІВАНО-ФРАНКІВСЬКОЇ ОБЛАСТІ</w:t>
      </w:r>
    </w:p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VIII</w:t>
      </w:r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ДЕМОКРАТИЧНОГО СКЛИКАННЯ</w:t>
      </w:r>
    </w:p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ШІСТДЕСЯТ ЧЕТВЕРТА</w:t>
      </w:r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val="ru-RU" w:eastAsia="ru-RU"/>
        </w:rPr>
        <w:t xml:space="preserve"> СЕСІЯ</w:t>
      </w:r>
    </w:p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742984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ПРОЄКТ РІШЕННЯ №___-64/2026 </w:t>
      </w:r>
    </w:p>
    <w:p w:rsidR="00742984" w:rsidRPr="00742984" w:rsidRDefault="00742984" w:rsidP="00742984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4298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____ ______________ 2026 року                                                                               с-ще Кути</w:t>
      </w:r>
    </w:p>
    <w:p w:rsidR="00742984" w:rsidRPr="00742984" w:rsidRDefault="00742984" w:rsidP="007429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40799" w:rsidRPr="005E4502" w:rsidRDefault="00240799" w:rsidP="00240799">
      <w:pPr>
        <w:spacing w:after="0" w:line="240" w:lineRule="auto"/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</w:pPr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</w:rPr>
        <w:t>Про</w:t>
      </w:r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внесення</w:t>
      </w:r>
      <w:proofErr w:type="spellEnd"/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</w:t>
      </w:r>
      <w:proofErr w:type="spellStart"/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>змін</w:t>
      </w:r>
      <w:proofErr w:type="spellEnd"/>
      <w:r w:rsidRPr="005E4502">
        <w:rPr>
          <w:rStyle w:val="a3"/>
          <w:rFonts w:ascii="Times New Roman" w:hAnsi="Times New Roman" w:cs="Times New Roman"/>
          <w:sz w:val="28"/>
          <w:szCs w:val="28"/>
          <w:shd w:val="clear" w:color="auto" w:fill="FFFFFF"/>
          <w:lang w:val="ru-RU"/>
        </w:rPr>
        <w:t xml:space="preserve"> до </w:t>
      </w:r>
      <w:r w:rsidRPr="005E4502">
        <w:rPr>
          <w:rFonts w:ascii="Times New Roman" w:eastAsia="Calibri" w:hAnsi="Times New Roman" w:cs="Times New Roman"/>
          <w:b/>
          <w:bCs/>
          <w:color w:val="000000"/>
          <w:sz w:val="28"/>
          <w:szCs w:val="28"/>
        </w:rPr>
        <w:t xml:space="preserve">Програми 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E4502">
        <w:rPr>
          <w:b/>
          <w:sz w:val="28"/>
          <w:szCs w:val="28"/>
        </w:rPr>
        <w:t xml:space="preserve"> «Соціальний захист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E4502">
        <w:rPr>
          <w:b/>
          <w:sz w:val="28"/>
          <w:szCs w:val="28"/>
        </w:rPr>
        <w:t xml:space="preserve">дітей-сиріт та дітей позбавлених 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E4502">
        <w:rPr>
          <w:b/>
          <w:sz w:val="28"/>
          <w:szCs w:val="28"/>
        </w:rPr>
        <w:t xml:space="preserve">батьківського піклування в Кутській  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b/>
          <w:sz w:val="28"/>
          <w:szCs w:val="28"/>
        </w:rPr>
      </w:pPr>
      <w:r w:rsidRPr="005E4502">
        <w:rPr>
          <w:b/>
          <w:sz w:val="28"/>
          <w:szCs w:val="28"/>
        </w:rPr>
        <w:t xml:space="preserve">селищній територіальній </w:t>
      </w:r>
    </w:p>
    <w:p w:rsidR="00240799" w:rsidRPr="005E4502" w:rsidRDefault="00240799" w:rsidP="00240799">
      <w:pPr>
        <w:pStyle w:val="a4"/>
        <w:spacing w:before="0" w:beforeAutospacing="0" w:after="0" w:afterAutospacing="0"/>
        <w:rPr>
          <w:rStyle w:val="apple-converted-space"/>
          <w:color w:val="000000"/>
          <w:sz w:val="28"/>
          <w:szCs w:val="28"/>
          <w:shd w:val="clear" w:color="auto" w:fill="FFFFFF"/>
        </w:rPr>
      </w:pPr>
      <w:r w:rsidRPr="005E4502">
        <w:rPr>
          <w:b/>
          <w:sz w:val="28"/>
          <w:szCs w:val="28"/>
        </w:rPr>
        <w:t>громаді  на 2024-2026 роки»</w:t>
      </w:r>
    </w:p>
    <w:p w:rsidR="00240799" w:rsidRPr="005E4502" w:rsidRDefault="00240799" w:rsidP="00240799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40799" w:rsidRPr="00742984" w:rsidRDefault="00240799" w:rsidP="00742984">
      <w:pPr>
        <w:keepNext/>
        <w:ind w:firstLine="567"/>
        <w:jc w:val="both"/>
        <w:outlineLvl w:val="2"/>
        <w:rPr>
          <w:rFonts w:ascii="Times New Roman" w:hAnsi="Times New Roman" w:cs="Times New Roman"/>
          <w:b/>
          <w:bCs/>
          <w:sz w:val="28"/>
          <w:szCs w:val="28"/>
        </w:rPr>
      </w:pPr>
      <w:r w:rsidRPr="005E4502">
        <w:rPr>
          <w:rFonts w:ascii="Times New Roman" w:hAnsi="Times New Roman" w:cs="Times New Roman"/>
          <w:sz w:val="28"/>
          <w:szCs w:val="28"/>
        </w:rPr>
        <w:t>З метою захисту прав, свобод і законних інтересів дітей-сиріт та дітей позбавлених батьківського піклування, створення безпечного та сприятливого середовища для виховання, навчання, соціального захисту дітей, відповідно до З</w:t>
      </w:r>
      <w:r w:rsidR="002E4070">
        <w:rPr>
          <w:rFonts w:ascii="Times New Roman" w:hAnsi="Times New Roman" w:cs="Times New Roman"/>
          <w:sz w:val="28"/>
          <w:szCs w:val="28"/>
        </w:rPr>
        <w:t xml:space="preserve">акону </w:t>
      </w:r>
      <w:r w:rsidRPr="005E4502">
        <w:rPr>
          <w:rFonts w:ascii="Times New Roman" w:hAnsi="Times New Roman" w:cs="Times New Roman"/>
          <w:sz w:val="28"/>
          <w:szCs w:val="28"/>
        </w:rPr>
        <w:t>У</w:t>
      </w:r>
      <w:r w:rsidR="002E4070">
        <w:rPr>
          <w:rFonts w:ascii="Times New Roman" w:hAnsi="Times New Roman" w:cs="Times New Roman"/>
          <w:sz w:val="28"/>
          <w:szCs w:val="28"/>
        </w:rPr>
        <w:t>країни</w:t>
      </w:r>
      <w:r w:rsidRPr="005E4502">
        <w:rPr>
          <w:rFonts w:ascii="Times New Roman" w:hAnsi="Times New Roman" w:cs="Times New Roman"/>
          <w:sz w:val="28"/>
          <w:szCs w:val="28"/>
        </w:rPr>
        <w:t xml:space="preserve"> «Про охорону дитинства», </w:t>
      </w:r>
      <w:r w:rsidR="002E4070" w:rsidRPr="005E4502">
        <w:rPr>
          <w:rFonts w:ascii="Times New Roman" w:hAnsi="Times New Roman" w:cs="Times New Roman"/>
          <w:sz w:val="28"/>
          <w:szCs w:val="28"/>
        </w:rPr>
        <w:t>З</w:t>
      </w:r>
      <w:r w:rsidR="002E4070">
        <w:rPr>
          <w:rFonts w:ascii="Times New Roman" w:hAnsi="Times New Roman" w:cs="Times New Roman"/>
          <w:sz w:val="28"/>
          <w:szCs w:val="28"/>
        </w:rPr>
        <w:t xml:space="preserve">акону </w:t>
      </w:r>
      <w:r w:rsidR="002E4070" w:rsidRPr="005E4502">
        <w:rPr>
          <w:rFonts w:ascii="Times New Roman" w:hAnsi="Times New Roman" w:cs="Times New Roman"/>
          <w:sz w:val="28"/>
          <w:szCs w:val="28"/>
        </w:rPr>
        <w:t>У</w:t>
      </w:r>
      <w:r w:rsidR="002E4070">
        <w:rPr>
          <w:rFonts w:ascii="Times New Roman" w:hAnsi="Times New Roman" w:cs="Times New Roman"/>
          <w:sz w:val="28"/>
          <w:szCs w:val="28"/>
        </w:rPr>
        <w:t>країни</w:t>
      </w:r>
      <w:r w:rsidRPr="005E4502">
        <w:rPr>
          <w:rFonts w:ascii="Times New Roman" w:hAnsi="Times New Roman" w:cs="Times New Roman"/>
          <w:sz w:val="28"/>
          <w:szCs w:val="28"/>
        </w:rPr>
        <w:t xml:space="preserve"> «Про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 xml:space="preserve"> забезпечення організаційно-правових умов соціального захисту дітей-сиріт та дітей, позбавлених батьківського піклування», ст. 26, 61, 64 </w:t>
      </w:r>
      <w:r w:rsidR="002E4070" w:rsidRPr="005E4502">
        <w:rPr>
          <w:rFonts w:ascii="Times New Roman" w:hAnsi="Times New Roman" w:cs="Times New Roman"/>
          <w:sz w:val="28"/>
          <w:szCs w:val="28"/>
        </w:rPr>
        <w:t>З</w:t>
      </w:r>
      <w:r w:rsidR="002E4070">
        <w:rPr>
          <w:rFonts w:ascii="Times New Roman" w:hAnsi="Times New Roman" w:cs="Times New Roman"/>
          <w:sz w:val="28"/>
          <w:szCs w:val="28"/>
        </w:rPr>
        <w:t xml:space="preserve">акону </w:t>
      </w:r>
      <w:r w:rsidR="002E4070" w:rsidRPr="005E4502">
        <w:rPr>
          <w:rFonts w:ascii="Times New Roman" w:hAnsi="Times New Roman" w:cs="Times New Roman"/>
          <w:sz w:val="28"/>
          <w:szCs w:val="28"/>
        </w:rPr>
        <w:t>У</w:t>
      </w:r>
      <w:r w:rsidR="002E4070">
        <w:rPr>
          <w:rFonts w:ascii="Times New Roman" w:hAnsi="Times New Roman" w:cs="Times New Roman"/>
          <w:sz w:val="28"/>
          <w:szCs w:val="28"/>
        </w:rPr>
        <w:t>країни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 xml:space="preserve"> «Про місцев</w:t>
      </w:r>
      <w:r w:rsidR="002E4070">
        <w:rPr>
          <w:rFonts w:ascii="Times New Roman" w:hAnsi="Times New Roman" w:cs="Times New Roman"/>
          <w:color w:val="000000"/>
          <w:sz w:val="28"/>
          <w:szCs w:val="28"/>
        </w:rPr>
        <w:t>е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 xml:space="preserve"> самоврядування в Україні», постанови  К</w:t>
      </w:r>
      <w:r w:rsidR="002E4070">
        <w:rPr>
          <w:rFonts w:ascii="Times New Roman" w:hAnsi="Times New Roman" w:cs="Times New Roman"/>
          <w:color w:val="000000"/>
          <w:sz w:val="28"/>
          <w:szCs w:val="28"/>
        </w:rPr>
        <w:t xml:space="preserve">абінету 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>М</w:t>
      </w:r>
      <w:r w:rsidR="002E4070">
        <w:rPr>
          <w:rFonts w:ascii="Times New Roman" w:hAnsi="Times New Roman" w:cs="Times New Roman"/>
          <w:color w:val="000000"/>
          <w:sz w:val="28"/>
          <w:szCs w:val="28"/>
        </w:rPr>
        <w:t xml:space="preserve">іністрів 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="002E4070">
        <w:rPr>
          <w:rFonts w:ascii="Times New Roman" w:hAnsi="Times New Roman" w:cs="Times New Roman"/>
          <w:color w:val="000000"/>
          <w:sz w:val="28"/>
          <w:szCs w:val="28"/>
        </w:rPr>
        <w:t>країни</w:t>
      </w:r>
      <w:r w:rsidRPr="005E4502">
        <w:rPr>
          <w:rFonts w:ascii="Times New Roman" w:hAnsi="Times New Roman" w:cs="Times New Roman"/>
          <w:color w:val="000000"/>
          <w:sz w:val="28"/>
          <w:szCs w:val="28"/>
        </w:rPr>
        <w:t xml:space="preserve"> «Про затвердження Порядку надання одноразової допомоги дітям –сиротам і дітям, позбавленим батьківського піклування, після досягнення 18-річного віку» ( зі змінами)</w:t>
      </w:r>
      <w:r w:rsidR="00223C70">
        <w:rPr>
          <w:rFonts w:ascii="Times New Roman" w:hAnsi="Times New Roman" w:cs="Times New Roman"/>
          <w:color w:val="000000"/>
          <w:sz w:val="28"/>
          <w:szCs w:val="28"/>
        </w:rPr>
        <w:t xml:space="preserve"> від 25.08.2005 року №823</w:t>
      </w:r>
      <w:r w:rsidRPr="005E4502">
        <w:rPr>
          <w:rFonts w:ascii="Times New Roman" w:hAnsi="Times New Roman" w:cs="Times New Roman"/>
          <w:sz w:val="28"/>
          <w:szCs w:val="28"/>
        </w:rPr>
        <w:t xml:space="preserve">, </w:t>
      </w:r>
      <w:r w:rsidRPr="005E4502">
        <w:rPr>
          <w:rFonts w:ascii="Times New Roman" w:hAnsi="Times New Roman" w:cs="Times New Roman"/>
          <w:b/>
          <w:bCs/>
          <w:sz w:val="28"/>
          <w:szCs w:val="28"/>
        </w:rPr>
        <w:t xml:space="preserve">рішення </w:t>
      </w:r>
      <w:r w:rsidR="002E4070">
        <w:rPr>
          <w:rFonts w:ascii="Times New Roman" w:hAnsi="Times New Roman" w:cs="Times New Roman"/>
          <w:b/>
          <w:bCs/>
          <w:sz w:val="28"/>
          <w:szCs w:val="28"/>
        </w:rPr>
        <w:t xml:space="preserve">32-гої </w:t>
      </w:r>
      <w:r w:rsidRPr="005E4502">
        <w:rPr>
          <w:rFonts w:ascii="Times New Roman" w:hAnsi="Times New Roman" w:cs="Times New Roman"/>
          <w:b/>
          <w:bCs/>
          <w:sz w:val="28"/>
          <w:szCs w:val="28"/>
        </w:rPr>
        <w:t xml:space="preserve">сесії VIII демократичного скликання </w:t>
      </w:r>
      <w:r w:rsidR="00223C70" w:rsidRPr="005E4502">
        <w:rPr>
          <w:rFonts w:ascii="Times New Roman" w:hAnsi="Times New Roman" w:cs="Times New Roman"/>
          <w:b/>
          <w:bCs/>
          <w:sz w:val="28"/>
          <w:szCs w:val="28"/>
        </w:rPr>
        <w:t xml:space="preserve">від 05.12.2023 року </w:t>
      </w:r>
      <w:r w:rsidR="002E4070" w:rsidRPr="005E4502">
        <w:rPr>
          <w:rFonts w:ascii="Times New Roman" w:hAnsi="Times New Roman" w:cs="Times New Roman"/>
          <w:b/>
          <w:bCs/>
          <w:sz w:val="28"/>
          <w:szCs w:val="28"/>
        </w:rPr>
        <w:t>№17-32/2023</w:t>
      </w:r>
      <w:r w:rsidRPr="005E4502">
        <w:rPr>
          <w:rFonts w:ascii="Times New Roman" w:hAnsi="Times New Roman" w:cs="Times New Roman"/>
          <w:b/>
          <w:bCs/>
          <w:sz w:val="28"/>
          <w:szCs w:val="28"/>
        </w:rPr>
        <w:t xml:space="preserve">, </w:t>
      </w:r>
      <w:r w:rsidRPr="005E4502">
        <w:rPr>
          <w:rFonts w:ascii="Times New Roman" w:hAnsi="Times New Roman" w:cs="Times New Roman"/>
          <w:sz w:val="28"/>
          <w:szCs w:val="28"/>
        </w:rPr>
        <w:t xml:space="preserve">враховуючи рекомендації постійних комісій 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E407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Кутської 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>селищної ради з питань бюджету,  фінансів, планування соціально-економічного розвитку, підприємницької діяльності, інвестицій та міжнародного співробітництва та</w:t>
      </w:r>
      <w:r w:rsidRPr="005E4502">
        <w:rPr>
          <w:rFonts w:ascii="Times New Roman" w:hAnsi="Times New Roman" w:cs="Times New Roman"/>
          <w:sz w:val="28"/>
          <w:szCs w:val="28"/>
        </w:rPr>
        <w:t xml:space="preserve"> 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з гуманітарних питань</w:t>
      </w:r>
      <w:r w:rsidRPr="005E4502">
        <w:rPr>
          <w:rFonts w:ascii="Times New Roman" w:hAnsi="Times New Roman" w:cs="Times New Roman"/>
          <w:sz w:val="28"/>
          <w:szCs w:val="28"/>
        </w:rPr>
        <w:t>, Кутська селищна рада</w:t>
      </w:r>
      <w:r w:rsidR="009724E3">
        <w:rPr>
          <w:rFonts w:ascii="Times New Roman" w:hAnsi="Times New Roman" w:cs="Times New Roman"/>
          <w:sz w:val="28"/>
          <w:szCs w:val="28"/>
        </w:rPr>
        <w:t>,</w:t>
      </w:r>
    </w:p>
    <w:p w:rsidR="00240799" w:rsidRPr="00742984" w:rsidRDefault="00240799" w:rsidP="00742984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4502">
        <w:rPr>
          <w:rFonts w:ascii="Times New Roman" w:hAnsi="Times New Roman" w:cs="Times New Roman"/>
          <w:b/>
          <w:bCs/>
          <w:sz w:val="28"/>
          <w:szCs w:val="28"/>
        </w:rPr>
        <w:t xml:space="preserve">В И Р І Ш И Л А: </w:t>
      </w:r>
    </w:p>
    <w:p w:rsidR="00240799" w:rsidRPr="005E4502" w:rsidRDefault="00240799" w:rsidP="00742984">
      <w:pPr>
        <w:pStyle w:val="HTML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5E4502">
        <w:rPr>
          <w:rFonts w:ascii="Times New Roman" w:hAnsi="Times New Roman"/>
          <w:sz w:val="28"/>
          <w:szCs w:val="28"/>
        </w:rPr>
        <w:t>ВНЕСТИ зміни  до</w:t>
      </w:r>
      <w:r w:rsidRPr="005E4502">
        <w:rPr>
          <w:rFonts w:ascii="Times New Roman" w:hAnsi="Times New Roman"/>
          <w:color w:val="000000"/>
          <w:sz w:val="28"/>
          <w:szCs w:val="28"/>
        </w:rPr>
        <w:t xml:space="preserve"> п</w:t>
      </w:r>
      <w:r w:rsidRPr="005E4502">
        <w:rPr>
          <w:rFonts w:ascii="Times New Roman" w:hAnsi="Times New Roman"/>
          <w:sz w:val="28"/>
          <w:szCs w:val="28"/>
        </w:rPr>
        <w:t>рограми «Соціальний захист дітей-сиріт та дітей позбавлених батьківського піклування в Кутській  селищній територіальній громаді  на 2024-2026 роки»</w:t>
      </w:r>
      <w:r w:rsidRPr="005E4502">
        <w:rPr>
          <w:rFonts w:ascii="Times New Roman" w:hAnsi="Times New Roman"/>
          <w:color w:val="000000"/>
          <w:sz w:val="28"/>
          <w:szCs w:val="28"/>
        </w:rPr>
        <w:t xml:space="preserve">, затвердженої </w:t>
      </w:r>
      <w:r w:rsidRPr="005E4502">
        <w:rPr>
          <w:rFonts w:ascii="Times New Roman" w:hAnsi="Times New Roman"/>
          <w:sz w:val="28"/>
          <w:szCs w:val="28"/>
        </w:rPr>
        <w:t>рішенням тридцять другої сесії Кутської селищної ради VIII демократичного скликання від 05 грудня 2023 року №22-32/2023 (далі – Програма),  а саме:</w:t>
      </w:r>
    </w:p>
    <w:p w:rsidR="00240799" w:rsidRPr="00D66243" w:rsidRDefault="00240799" w:rsidP="005E4502">
      <w:pPr>
        <w:pStyle w:val="a5"/>
        <w:numPr>
          <w:ilvl w:val="0"/>
          <w:numId w:val="4"/>
        </w:numPr>
        <w:ind w:right="-6"/>
        <w:jc w:val="both"/>
        <w:rPr>
          <w:rFonts w:ascii="Times New Roman" w:hAnsi="Times New Roman" w:cs="Times New Roman"/>
          <w:sz w:val="28"/>
          <w:szCs w:val="28"/>
        </w:rPr>
      </w:pPr>
      <w:r w:rsidRPr="005E4502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ВИКЛАСТИ розділ  І</w:t>
      </w:r>
      <w:r w:rsidR="005E4502" w:rsidRPr="005E45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5E450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CD0C39" w:rsidRPr="005E4502">
        <w:rPr>
          <w:rFonts w:ascii="Times New Roman" w:hAnsi="Times New Roman" w:cs="Times New Roman"/>
          <w:sz w:val="28"/>
          <w:szCs w:val="28"/>
        </w:rPr>
        <w:t xml:space="preserve"> Загальна характеристика програми  «Соціальний захист дітей-сиріт та дітей позбавлених батьківського піклування </w:t>
      </w:r>
      <w:r w:rsidR="00D66243">
        <w:rPr>
          <w:rFonts w:ascii="Times New Roman" w:hAnsi="Times New Roman" w:cs="Times New Roman"/>
          <w:sz w:val="28"/>
          <w:szCs w:val="28"/>
        </w:rPr>
        <w:t>в</w:t>
      </w:r>
      <w:r w:rsidR="00D66243" w:rsidRPr="00D66243">
        <w:rPr>
          <w:sz w:val="28"/>
          <w:szCs w:val="28"/>
        </w:rPr>
        <w:t xml:space="preserve"> </w:t>
      </w:r>
      <w:r w:rsidR="00D66243">
        <w:rPr>
          <w:rFonts w:ascii="Times New Roman" w:hAnsi="Times New Roman" w:cs="Times New Roman"/>
          <w:sz w:val="28"/>
          <w:szCs w:val="28"/>
        </w:rPr>
        <w:t>Кутській</w:t>
      </w:r>
      <w:r w:rsidR="00D66243" w:rsidRPr="00D66243">
        <w:rPr>
          <w:rFonts w:ascii="Times New Roman" w:hAnsi="Times New Roman" w:cs="Times New Roman"/>
          <w:sz w:val="28"/>
          <w:szCs w:val="28"/>
        </w:rPr>
        <w:t xml:space="preserve"> селищній територіальній громаді</w:t>
      </w:r>
      <w:r w:rsidR="00CD0C39" w:rsidRPr="005E4502">
        <w:rPr>
          <w:rFonts w:ascii="Times New Roman" w:hAnsi="Times New Roman" w:cs="Times New Roman"/>
          <w:sz w:val="28"/>
          <w:szCs w:val="28"/>
        </w:rPr>
        <w:t xml:space="preserve"> на 2024-2026 роки </w:t>
      </w:r>
      <w:r w:rsidRPr="005E4502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у новій  </w:t>
      </w:r>
      <w:r w:rsidRPr="00D662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редакції згідно з Додатком 1 до цього рішення;</w:t>
      </w:r>
    </w:p>
    <w:p w:rsidR="00CD0C39" w:rsidRPr="00D66243" w:rsidRDefault="00CD0C39" w:rsidP="005E4502">
      <w:pPr>
        <w:pStyle w:val="a5"/>
        <w:numPr>
          <w:ilvl w:val="0"/>
          <w:numId w:val="4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ВИКЛАСТИ</w:t>
      </w:r>
      <w:r w:rsidR="005E4502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додаток І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Ресурсне забезпечення програми «Соціальний захист дітей-сиріт та дітей позбавлених батьківсько</w:t>
      </w:r>
      <w:r w:rsidR="005E4502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піклування </w:t>
      </w:r>
      <w:r w:rsidR="00D66243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6243" w:rsidRPr="00D66243">
        <w:rPr>
          <w:rFonts w:ascii="Times New Roman" w:hAnsi="Times New Roman" w:cs="Times New Roman"/>
          <w:sz w:val="28"/>
          <w:szCs w:val="28"/>
        </w:rPr>
        <w:t xml:space="preserve"> Кутській селищній територіальній громаді</w:t>
      </w:r>
      <w:r w:rsid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2024-2026 роки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2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новій  редакції згідно з Додатком 2 до цього рішення;</w:t>
      </w:r>
    </w:p>
    <w:p w:rsidR="005E4502" w:rsidRPr="00D66243" w:rsidRDefault="005E4502" w:rsidP="005E4502">
      <w:pPr>
        <w:pStyle w:val="a5"/>
        <w:numPr>
          <w:ilvl w:val="0"/>
          <w:numId w:val="4"/>
        </w:numPr>
        <w:spacing w:after="0" w:line="240" w:lineRule="auto"/>
        <w:ind w:right="-6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ВИКЛАСТИ розділ </w:t>
      </w:r>
      <w:r w:rsidRPr="00D66243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V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Напрями діяльності та заходи програми «Соціальний захист дітей-сиріт та дітей позбавлених батьківсько</w:t>
      </w:r>
      <w:r w:rsidR="00742984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 піклування </w:t>
      </w:r>
      <w:r w:rsidR="00D66243"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r w:rsidR="00D66243" w:rsidRPr="00D66243">
        <w:rPr>
          <w:rFonts w:ascii="Times New Roman" w:hAnsi="Times New Roman" w:cs="Times New Roman"/>
          <w:sz w:val="28"/>
          <w:szCs w:val="28"/>
        </w:rPr>
        <w:t xml:space="preserve"> Кутській селищній територіальній громаді</w:t>
      </w:r>
      <w:r w:rsid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2024-2026 роки</w:t>
      </w:r>
      <w:r w:rsidRPr="00D6624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D66243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 новій  редакції згідно з Додатком 3 до цього рішення;</w:t>
      </w:r>
    </w:p>
    <w:p w:rsidR="00240799" w:rsidRPr="005E4502" w:rsidRDefault="00240799" w:rsidP="005E4502">
      <w:pPr>
        <w:pStyle w:val="HTML"/>
        <w:jc w:val="both"/>
        <w:rPr>
          <w:rFonts w:ascii="Times New Roman" w:hAnsi="Times New Roman"/>
          <w:sz w:val="28"/>
          <w:szCs w:val="28"/>
        </w:rPr>
      </w:pPr>
    </w:p>
    <w:p w:rsidR="00240799" w:rsidRPr="005E4502" w:rsidRDefault="00240799" w:rsidP="005E4502">
      <w:pPr>
        <w:pStyle w:val="1"/>
        <w:spacing w:after="0" w:line="240" w:lineRule="auto"/>
        <w:ind w:left="1080" w:firstLine="567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E4502">
        <w:rPr>
          <w:rFonts w:ascii="Times New Roman" w:hAnsi="Times New Roman" w:cs="Times New Roman"/>
          <w:bCs/>
          <w:sz w:val="28"/>
          <w:szCs w:val="28"/>
        </w:rPr>
        <w:t xml:space="preserve">2. </w:t>
      </w:r>
      <w:proofErr w:type="spellStart"/>
      <w:r w:rsidRPr="005E4502">
        <w:rPr>
          <w:rFonts w:ascii="Times New Roman" w:hAnsi="Times New Roman" w:cs="Times New Roman"/>
          <w:bCs/>
          <w:sz w:val="28"/>
          <w:szCs w:val="28"/>
        </w:rPr>
        <w:t>Фінансування</w:t>
      </w:r>
      <w:proofErr w:type="spellEnd"/>
      <w:r w:rsidRPr="005E4502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Pr="005E4502">
        <w:rPr>
          <w:rFonts w:ascii="Times New Roman" w:hAnsi="Times New Roman" w:cs="Times New Roman"/>
          <w:bCs/>
          <w:sz w:val="28"/>
          <w:szCs w:val="28"/>
        </w:rPr>
        <w:t>Про</w:t>
      </w:r>
      <w:r w:rsidR="002E4070">
        <w:rPr>
          <w:rFonts w:ascii="Times New Roman" w:hAnsi="Times New Roman" w:cs="Times New Roman"/>
          <w:bCs/>
          <w:sz w:val="28"/>
          <w:szCs w:val="28"/>
        </w:rPr>
        <w:t>грами</w:t>
      </w:r>
      <w:proofErr w:type="spellEnd"/>
      <w:r w:rsidR="002E40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E4070">
        <w:rPr>
          <w:rFonts w:ascii="Times New Roman" w:hAnsi="Times New Roman" w:cs="Times New Roman"/>
          <w:bCs/>
          <w:sz w:val="28"/>
          <w:szCs w:val="28"/>
        </w:rPr>
        <w:t>здійснювати</w:t>
      </w:r>
      <w:proofErr w:type="spellEnd"/>
      <w:r w:rsidR="002E4070">
        <w:rPr>
          <w:rFonts w:ascii="Times New Roman" w:hAnsi="Times New Roman" w:cs="Times New Roman"/>
          <w:bCs/>
          <w:sz w:val="28"/>
          <w:szCs w:val="28"/>
        </w:rPr>
        <w:t xml:space="preserve"> </w:t>
      </w:r>
      <w:proofErr w:type="spellStart"/>
      <w:r w:rsidR="002E4070">
        <w:rPr>
          <w:rFonts w:ascii="Times New Roman" w:hAnsi="Times New Roman" w:cs="Times New Roman"/>
          <w:bCs/>
          <w:sz w:val="28"/>
          <w:szCs w:val="28"/>
        </w:rPr>
        <w:t>відповідно</w:t>
      </w:r>
      <w:proofErr w:type="spellEnd"/>
      <w:r w:rsidR="002E4070">
        <w:rPr>
          <w:rFonts w:ascii="Times New Roman" w:hAnsi="Times New Roman" w:cs="Times New Roman"/>
          <w:bCs/>
          <w:sz w:val="28"/>
          <w:szCs w:val="28"/>
        </w:rPr>
        <w:t xml:space="preserve"> до</w:t>
      </w:r>
      <w:r w:rsidR="002E40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 </w:t>
      </w:r>
      <w:r w:rsidR="00223C70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асигнувань </w:t>
      </w:r>
      <w:r w:rsidR="00D66243">
        <w:rPr>
          <w:rFonts w:ascii="Times New Roman" w:hAnsi="Times New Roman" w:cs="Times New Roman"/>
          <w:bCs/>
          <w:sz w:val="28"/>
          <w:szCs w:val="28"/>
          <w:lang w:val="uk-UA"/>
        </w:rPr>
        <w:t xml:space="preserve">бюджету селищної </w:t>
      </w:r>
      <w:r w:rsidR="00223C70">
        <w:rPr>
          <w:rFonts w:ascii="Times New Roman" w:hAnsi="Times New Roman" w:cs="Times New Roman"/>
          <w:bCs/>
          <w:sz w:val="28"/>
          <w:szCs w:val="28"/>
          <w:lang w:val="uk-UA"/>
        </w:rPr>
        <w:t>територіальної громади</w:t>
      </w:r>
      <w:r w:rsidRPr="005E4502">
        <w:rPr>
          <w:rFonts w:ascii="Times New Roman" w:hAnsi="Times New Roman" w:cs="Times New Roman"/>
          <w:bCs/>
          <w:sz w:val="28"/>
          <w:szCs w:val="28"/>
        </w:rPr>
        <w:t xml:space="preserve"> на 202</w:t>
      </w:r>
      <w:r w:rsidRPr="005E4502">
        <w:rPr>
          <w:rFonts w:ascii="Times New Roman" w:hAnsi="Times New Roman" w:cs="Times New Roman"/>
          <w:bCs/>
          <w:sz w:val="28"/>
          <w:szCs w:val="28"/>
          <w:lang w:val="uk-UA"/>
        </w:rPr>
        <w:t>4</w:t>
      </w:r>
      <w:r w:rsidRPr="005E4502">
        <w:rPr>
          <w:rFonts w:ascii="Times New Roman" w:hAnsi="Times New Roman" w:cs="Times New Roman"/>
          <w:bCs/>
          <w:sz w:val="28"/>
          <w:szCs w:val="28"/>
        </w:rPr>
        <w:t>-2026 роки.</w:t>
      </w:r>
    </w:p>
    <w:p w:rsidR="00240799" w:rsidRPr="005E4502" w:rsidRDefault="00240799" w:rsidP="00742984">
      <w:pPr>
        <w:ind w:left="1080" w:firstLine="567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5E4502">
        <w:rPr>
          <w:rFonts w:ascii="Times New Roman" w:hAnsi="Times New Roman" w:cs="Times New Roman"/>
          <w:sz w:val="28"/>
          <w:szCs w:val="28"/>
        </w:rPr>
        <w:t xml:space="preserve">3. Контроль за виконанням цього рішення покласти на постійну комісію селищної ради 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>з гуманітарних питань (Василь БЕРНЮГА) та на постійну комісію з питань бюджету,  фінансів, планування соціально-економічного розвитку, підприємницької діяльності, інвестицій та міжнародного співробітництва (</w:t>
      </w:r>
      <w:r w:rsidR="00E77A09">
        <w:rPr>
          <w:rFonts w:ascii="Times New Roman" w:hAnsi="Times New Roman" w:cs="Times New Roman"/>
          <w:sz w:val="28"/>
          <w:szCs w:val="28"/>
          <w:shd w:val="clear" w:color="auto" w:fill="FFFFFF"/>
        </w:rPr>
        <w:t>Володимир МАРКЕВИЧ</w:t>
      </w:r>
      <w:r w:rsidRPr="005E450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). </w:t>
      </w:r>
    </w:p>
    <w:p w:rsidR="00240799" w:rsidRPr="005E4502" w:rsidRDefault="00240799" w:rsidP="00240799">
      <w:pPr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40799" w:rsidRPr="005E4502" w:rsidRDefault="00240799" w:rsidP="00240799">
      <w:pPr>
        <w:tabs>
          <w:tab w:val="center" w:pos="4677"/>
          <w:tab w:val="left" w:pos="8535"/>
        </w:tabs>
        <w:rPr>
          <w:rFonts w:ascii="Times New Roman" w:hAnsi="Times New Roman" w:cs="Times New Roman"/>
          <w:sz w:val="28"/>
          <w:szCs w:val="28"/>
        </w:rPr>
      </w:pPr>
      <w:r w:rsidRPr="005E4502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5E4502" w:rsidRPr="005E4502" w:rsidRDefault="00240799" w:rsidP="005E450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E4502" w:rsidRPr="005E4502">
        <w:rPr>
          <w:rFonts w:ascii="Times New Roman" w:hAnsi="Times New Roman" w:cs="Times New Roman"/>
          <w:b/>
          <w:sz w:val="28"/>
          <w:szCs w:val="28"/>
        </w:rPr>
        <w:t>Селищний голова                                                                   Дмитро ПАВЛЮК</w:t>
      </w:r>
    </w:p>
    <w:p w:rsidR="00240799" w:rsidRPr="005E4502" w:rsidRDefault="00240799" w:rsidP="00240799">
      <w:pPr>
        <w:tabs>
          <w:tab w:val="center" w:pos="4677"/>
          <w:tab w:val="left" w:pos="8535"/>
        </w:tabs>
        <w:rPr>
          <w:rFonts w:ascii="Times New Roman" w:hAnsi="Times New Roman" w:cs="Times New Roman"/>
          <w:b/>
          <w:sz w:val="28"/>
          <w:szCs w:val="28"/>
        </w:rPr>
      </w:pPr>
    </w:p>
    <w:p w:rsidR="00240799" w:rsidRPr="005E4502" w:rsidRDefault="00240799" w:rsidP="00240799">
      <w:pPr>
        <w:spacing w:line="240" w:lineRule="auto"/>
        <w:ind w:right="245"/>
        <w:jc w:val="both"/>
        <w:rPr>
          <w:rFonts w:ascii="Times New Roman" w:hAnsi="Times New Roman" w:cs="Times New Roman"/>
          <w:color w:val="303135"/>
          <w:sz w:val="28"/>
          <w:szCs w:val="28"/>
          <w:shd w:val="clear" w:color="auto" w:fill="FFFFFF"/>
        </w:rPr>
      </w:pP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color w:val="303135"/>
          <w:sz w:val="28"/>
          <w:szCs w:val="28"/>
          <w:shd w:val="clear" w:color="auto" w:fill="FFFFFF"/>
        </w:rPr>
        <w:t> </w:t>
      </w:r>
    </w:p>
    <w:p w:rsidR="005E4502" w:rsidRPr="005E4502" w:rsidRDefault="005E4502" w:rsidP="00240799">
      <w:pPr>
        <w:spacing w:line="240" w:lineRule="auto"/>
        <w:ind w:right="245"/>
        <w:jc w:val="both"/>
        <w:rPr>
          <w:rFonts w:ascii="Times New Roman" w:hAnsi="Times New Roman" w:cs="Times New Roman"/>
          <w:color w:val="303135"/>
          <w:sz w:val="28"/>
          <w:szCs w:val="28"/>
          <w:shd w:val="clear" w:color="auto" w:fill="FFFFFF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D66243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984" w:rsidRDefault="00742984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984" w:rsidRDefault="00742984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984" w:rsidRPr="005E4502" w:rsidRDefault="00742984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42984" w:rsidRPr="00D66243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lastRenderedPageBreak/>
        <w:t xml:space="preserve">                                            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Додаток</w:t>
      </w:r>
    </w:p>
    <w:p w:rsidR="00742984" w:rsidRPr="00D66243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</w:t>
      </w:r>
      <w:r w:rsidR="008D130A"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до  </w:t>
      </w:r>
      <w:r w:rsidR="008D130A"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проєкту 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рішення</w:t>
      </w:r>
    </w:p>
    <w:p w:rsidR="00742984" w:rsidRPr="00D66243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Кутської селищної ради</w:t>
      </w:r>
    </w:p>
    <w:p w:rsidR="00742984" w:rsidRPr="00D66243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D662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                                                                                       </w:t>
      </w:r>
      <w:r w:rsidRPr="00D66243">
        <w:rPr>
          <w:rFonts w:ascii="Times New Roman" w:eastAsia="Times New Roman" w:hAnsi="Times New Roman" w:cs="Times New Roman"/>
          <w:b/>
          <w:bCs/>
          <w:sz w:val="26"/>
          <w:szCs w:val="26"/>
          <w:lang w:val="en-US" w:eastAsia="ru-RU"/>
        </w:rPr>
        <w:t>VIII</w:t>
      </w:r>
      <w:r w:rsidRPr="00D66243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демократичного скликання</w:t>
      </w:r>
    </w:p>
    <w:p w:rsidR="00742984" w:rsidRPr="00742984" w:rsidRDefault="00742984" w:rsidP="0074298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                                                                                 </w:t>
      </w:r>
      <w:r w:rsidR="00223C70"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</w:t>
      </w:r>
      <w:r w:rsidRPr="00D66243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 xml:space="preserve">        .          .2026     № -      /2026</w:t>
      </w:r>
    </w:p>
    <w:p w:rsidR="00742984" w:rsidRDefault="00742984" w:rsidP="005E4502">
      <w:pPr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ind w:right="-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І. Загальна характеристика</w:t>
      </w:r>
    </w:p>
    <w:p w:rsidR="00223C70" w:rsidRPr="00223C70" w:rsidRDefault="00223C70" w:rsidP="00223C7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програми </w:t>
      </w:r>
      <w:r w:rsidR="005E4502" w:rsidRPr="00223C70">
        <w:rPr>
          <w:b/>
          <w:sz w:val="28"/>
          <w:szCs w:val="28"/>
        </w:rPr>
        <w:t>«</w:t>
      </w:r>
      <w:r w:rsidRPr="00223C70">
        <w:rPr>
          <w:b/>
          <w:sz w:val="28"/>
          <w:szCs w:val="28"/>
        </w:rPr>
        <w:t xml:space="preserve">Соціальний захист дітей-сиріт та дітей позбавлених батьківського піклування в Кутській селищній територіальній </w:t>
      </w:r>
    </w:p>
    <w:p w:rsidR="005E4502" w:rsidRPr="00223C70" w:rsidRDefault="00223C70" w:rsidP="00223C70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70">
        <w:rPr>
          <w:rFonts w:ascii="Times New Roman" w:hAnsi="Times New Roman" w:cs="Times New Roman"/>
          <w:b/>
          <w:sz w:val="28"/>
          <w:szCs w:val="28"/>
        </w:rPr>
        <w:t>громаді  на 2024-2026 роки»</w:t>
      </w:r>
    </w:p>
    <w:p w:rsidR="005E4502" w:rsidRPr="005E4502" w:rsidRDefault="005E4502" w:rsidP="005E4502">
      <w:pPr>
        <w:ind w:firstLine="570"/>
        <w:jc w:val="center"/>
        <w:rPr>
          <w:rFonts w:ascii="Times New Roman" w:hAnsi="Times New Roman" w:cs="Times New Roman"/>
          <w:b/>
          <w:caps/>
          <w:sz w:val="28"/>
          <w:szCs w:val="28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3"/>
        <w:gridCol w:w="3802"/>
        <w:gridCol w:w="5465"/>
      </w:tblGrid>
      <w:tr w:rsidR="005E4502" w:rsidRPr="005E4502" w:rsidTr="00205D8E">
        <w:trPr>
          <w:trHeight w:val="70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Відділ освіти Кутської селищної ради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E4502">
              <w:rPr>
                <w:rFonts w:ascii="Times New Roman" w:hAnsi="Times New Roman" w:cs="Times New Roman"/>
                <w:sz w:val="26"/>
                <w:szCs w:val="26"/>
              </w:rPr>
              <w:t>Назва документа на підставі якого розроблена Програма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7"/>
                <w:szCs w:val="27"/>
              </w:rPr>
              <w:t>ЗУ «Про охорону дитинства», ЗУ «Про</w:t>
            </w:r>
            <w:r w:rsidRPr="005E4502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забезпечення організаційно-правових умов соціального захисту дітей-сиріт та дітей, позбавлених батьківського піклування», ст. 26, 61, 64 ЗУ «Про органи місцевого самоврядування в Україні», постанови  КМУ «Про затвердження Порядку надання одноразової допомоги дітям –сиротам і дітям, позбавленим батьківського піклування, після досягнення 18-річного віку» ( зі змінами)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Розробник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Відділ освіти Кутської селищної ради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Співрозробники</w:t>
            </w:r>
            <w:proofErr w:type="spellEnd"/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  програми</w:t>
            </w:r>
          </w:p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Структурні підрозділи Кутської селищної ради</w:t>
            </w:r>
          </w:p>
        </w:tc>
      </w:tr>
      <w:tr w:rsidR="005E4502" w:rsidRPr="005E4502" w:rsidTr="00205D8E">
        <w:trPr>
          <w:trHeight w:val="764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Відповідальні виконавці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tabs>
                <w:tab w:val="left" w:pos="600"/>
                <w:tab w:val="left" w:pos="1830"/>
                <w:tab w:val="left" w:pos="31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Відділ освіти </w:t>
            </w:r>
            <w:r w:rsidRPr="005E4502">
              <w:rPr>
                <w:rFonts w:ascii="Times New Roman" w:eastAsia="PMingLiU" w:hAnsi="Times New Roman" w:cs="Times New Roman"/>
                <w:sz w:val="28"/>
                <w:szCs w:val="28"/>
              </w:rPr>
              <w:t xml:space="preserve">Кутської селищної </w:t>
            </w:r>
            <w:r w:rsidRPr="005E4502">
              <w:rPr>
                <w:rFonts w:ascii="Times New Roman" w:hAnsi="Times New Roman" w:cs="Times New Roman"/>
                <w:bCs/>
                <w:sz w:val="28"/>
                <w:szCs w:val="28"/>
              </w:rPr>
              <w:t>ради, Служба у справах дітей Кутської селищної ради,</w:t>
            </w: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  заклади освіти.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Учасники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tabs>
                <w:tab w:val="left" w:pos="600"/>
                <w:tab w:val="left" w:pos="1830"/>
                <w:tab w:val="left" w:pos="316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 xml:space="preserve">Відділ освіти </w:t>
            </w:r>
            <w:r w:rsidRPr="005E4502">
              <w:rPr>
                <w:rFonts w:ascii="Times New Roman" w:eastAsia="PMingLiU" w:hAnsi="Times New Roman" w:cs="Times New Roman"/>
                <w:sz w:val="28"/>
                <w:szCs w:val="28"/>
              </w:rPr>
              <w:t xml:space="preserve">Кутської селищної </w:t>
            </w:r>
            <w:r w:rsidRPr="005E4502">
              <w:rPr>
                <w:rFonts w:ascii="Times New Roman" w:hAnsi="Times New Roman" w:cs="Times New Roman"/>
                <w:bCs/>
                <w:sz w:val="28"/>
                <w:szCs w:val="28"/>
              </w:rPr>
              <w:t>ради, Служба у справах дітей Кутської селищної ради,</w:t>
            </w: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  заклади освіти.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Терміни реалізації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2024-2026 роки</w:t>
            </w:r>
          </w:p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502" w:rsidRPr="005E4502" w:rsidTr="00205D8E">
        <w:trPr>
          <w:trHeight w:val="707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Перелік місцевих бюджетів, які приймають участь у виконанні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місцеві бюджети та інші кошти, не заборонені чинним законодавством </w:t>
            </w:r>
          </w:p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Загальний обсяг фінансових ресурсів, необхідних для реалізації програми, всього в </w:t>
            </w:r>
            <w:proofErr w:type="spellStart"/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тис.грн</w:t>
            </w:r>
            <w:proofErr w:type="spellEnd"/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="005E4502" w:rsidRPr="005E4502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Кошти місцевого бюджету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56</w:t>
            </w:r>
            <w:r w:rsidR="005E4502" w:rsidRPr="005E4502">
              <w:rPr>
                <w:rFonts w:ascii="Times New Roman" w:hAnsi="Times New Roman" w:cs="Times New Roman"/>
                <w:bCs/>
                <w:sz w:val="28"/>
                <w:szCs w:val="28"/>
              </w:rPr>
              <w:t>0,00</w:t>
            </w:r>
          </w:p>
        </w:tc>
      </w:tr>
      <w:tr w:rsidR="005E4502" w:rsidRPr="005E4502" w:rsidTr="00205D8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5E4502">
            <w:pPr>
              <w:numPr>
                <w:ilvl w:val="0"/>
                <w:numId w:val="5"/>
              </w:numPr>
              <w:spacing w:after="0" w:line="240" w:lineRule="auto"/>
              <w:ind w:right="-108"/>
              <w:rPr>
                <w:rFonts w:ascii="Times New Roman" w:hAnsi="Times New Roman" w:cs="Times New Roman"/>
                <w:sz w:val="27"/>
                <w:szCs w:val="27"/>
              </w:rPr>
            </w:pPr>
          </w:p>
        </w:tc>
        <w:tc>
          <w:tcPr>
            <w:tcW w:w="3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Основні джерела </w:t>
            </w:r>
          </w:p>
          <w:p w:rsidR="005E4502" w:rsidRPr="005E4502" w:rsidRDefault="005E4502" w:rsidP="00205D8E">
            <w:pPr>
              <w:ind w:right="-108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фінансування програми</w:t>
            </w:r>
          </w:p>
        </w:tc>
        <w:tc>
          <w:tcPr>
            <w:tcW w:w="5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E4502">
              <w:rPr>
                <w:sz w:val="28"/>
                <w:szCs w:val="28"/>
              </w:rPr>
              <w:t>Кошти місцевого  бюджету</w:t>
            </w:r>
          </w:p>
          <w:p w:rsidR="005E4502" w:rsidRPr="005E4502" w:rsidRDefault="005E4502" w:rsidP="00205D8E">
            <w:pPr>
              <w:pStyle w:val="a4"/>
              <w:spacing w:before="0" w:beforeAutospacing="0" w:after="0" w:afterAutospacing="0"/>
              <w:rPr>
                <w:sz w:val="28"/>
                <w:szCs w:val="28"/>
              </w:rPr>
            </w:pPr>
            <w:r w:rsidRPr="005E4502">
              <w:rPr>
                <w:color w:val="000000"/>
                <w:sz w:val="28"/>
                <w:szCs w:val="28"/>
              </w:rPr>
              <w:t>Інші кошти, не заборонені чинним законодавством</w:t>
            </w:r>
          </w:p>
        </w:tc>
      </w:tr>
    </w:tbl>
    <w:p w:rsidR="005E4502" w:rsidRPr="005E4502" w:rsidRDefault="005E4502" w:rsidP="005E4502">
      <w:pPr>
        <w:jc w:val="both"/>
        <w:rPr>
          <w:rFonts w:ascii="Times New Roman" w:hAnsi="Times New Roman" w:cs="Times New Roman"/>
          <w:sz w:val="27"/>
          <w:szCs w:val="27"/>
        </w:rPr>
      </w:pPr>
      <w:r w:rsidRPr="005E4502">
        <w:rPr>
          <w:rFonts w:ascii="Times New Roman" w:hAnsi="Times New Roman" w:cs="Times New Roman"/>
          <w:sz w:val="27"/>
          <w:szCs w:val="27"/>
        </w:rPr>
        <w:t xml:space="preserve">             </w:t>
      </w:r>
    </w:p>
    <w:p w:rsidR="005E4502" w:rsidRPr="005E4502" w:rsidRDefault="005E4502" w:rsidP="005E450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5E4502" w:rsidRPr="005E4502" w:rsidRDefault="005E4502" w:rsidP="005E450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223C70" w:rsidRPr="005E4502" w:rsidRDefault="00223C70" w:rsidP="00223C70">
      <w:pPr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Секретар селищної ради                                                        Сергій КОЛОТИЛО</w:t>
      </w:r>
    </w:p>
    <w:p w:rsidR="005E4502" w:rsidRPr="005E4502" w:rsidRDefault="005E4502" w:rsidP="005E4502">
      <w:pPr>
        <w:jc w:val="both"/>
        <w:rPr>
          <w:rFonts w:ascii="Times New Roman" w:hAnsi="Times New Roman" w:cs="Times New Roman"/>
          <w:sz w:val="27"/>
          <w:szCs w:val="27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5E4502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5E4502" w:rsidRPr="005E4502" w:rsidRDefault="005E4502" w:rsidP="00742984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lastRenderedPageBreak/>
        <w:t>Додаток 1</w:t>
      </w: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Ресурсне забезпечення</w:t>
      </w:r>
    </w:p>
    <w:p w:rsidR="00223C70" w:rsidRPr="00223C70" w:rsidRDefault="00223C70" w:rsidP="00223C7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програми </w:t>
      </w:r>
      <w:r w:rsidRPr="00223C70">
        <w:rPr>
          <w:b/>
          <w:sz w:val="28"/>
          <w:szCs w:val="28"/>
        </w:rPr>
        <w:t xml:space="preserve">«Соціальний захист дітей-сиріт та дітей позбавлених батьківського піклування в Кутській селищній територіальній </w:t>
      </w:r>
    </w:p>
    <w:p w:rsidR="00223C70" w:rsidRPr="00223C70" w:rsidRDefault="00223C70" w:rsidP="00223C70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70">
        <w:rPr>
          <w:rFonts w:ascii="Times New Roman" w:hAnsi="Times New Roman" w:cs="Times New Roman"/>
          <w:b/>
          <w:sz w:val="28"/>
          <w:szCs w:val="28"/>
        </w:rPr>
        <w:t>громаді  на 2024-2026 роки»</w:t>
      </w:r>
    </w:p>
    <w:p w:rsidR="005E4502" w:rsidRPr="005E4502" w:rsidRDefault="005E4502" w:rsidP="00223C70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</w:r>
      <w:r w:rsidRPr="005E4502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                                 </w:t>
      </w:r>
      <w:r w:rsidRPr="005E4502">
        <w:rPr>
          <w:rFonts w:ascii="Times New Roman" w:hAnsi="Times New Roman" w:cs="Times New Roman"/>
          <w:b/>
          <w:sz w:val="28"/>
          <w:szCs w:val="28"/>
        </w:rPr>
        <w:t>тис. грн.</w:t>
      </w: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82"/>
        <w:gridCol w:w="1370"/>
        <w:gridCol w:w="1113"/>
        <w:gridCol w:w="1203"/>
        <w:gridCol w:w="1203"/>
      </w:tblGrid>
      <w:tr w:rsidR="005E4502" w:rsidRPr="005E4502" w:rsidTr="00205D8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Обсяг коштів, які пропонуються залучити на виконання Програми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Всього, </w:t>
            </w:r>
            <w:proofErr w:type="spellStart"/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тис.грн</w:t>
            </w:r>
            <w:proofErr w:type="spellEnd"/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2024 р.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2025 р.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2026 р.</w:t>
            </w:r>
          </w:p>
        </w:tc>
      </w:tr>
      <w:tr w:rsidR="005E4502" w:rsidRPr="005E4502" w:rsidTr="00205D8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5E4502" w:rsidRPr="005E4502" w:rsidTr="00205D8E">
        <w:trPr>
          <w:trHeight w:val="643"/>
        </w:trPr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Обсяг ресурсів – всього, </w:t>
            </w:r>
          </w:p>
          <w:p w:rsidR="005E4502" w:rsidRPr="005E4502" w:rsidRDefault="005E4502" w:rsidP="00205D8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b/>
                <w:sz w:val="28"/>
                <w:szCs w:val="28"/>
              </w:rPr>
              <w:t>в тому числі :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5E4502" w:rsidRPr="005E450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E4502" w:rsidRPr="005E450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  <w:tr w:rsidR="005E4502" w:rsidRPr="005E4502" w:rsidTr="00205D8E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5E4502" w:rsidP="00205D8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 xml:space="preserve">Кошти  місцевого бюджету </w:t>
            </w:r>
          </w:p>
        </w:tc>
        <w:tc>
          <w:tcPr>
            <w:tcW w:w="1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  <w:r w:rsidR="005E4502" w:rsidRPr="005E450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  <w:tc>
          <w:tcPr>
            <w:tcW w:w="1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E4502">
              <w:rPr>
                <w:rFonts w:ascii="Times New Roman" w:hAnsi="Times New Roman" w:cs="Times New Roman"/>
                <w:sz w:val="28"/>
                <w:szCs w:val="28"/>
              </w:rPr>
              <w:t>150,00</w:t>
            </w:r>
          </w:p>
        </w:tc>
        <w:tc>
          <w:tcPr>
            <w:tcW w:w="12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5E4502" w:rsidRPr="005E4502">
              <w:rPr>
                <w:rFonts w:ascii="Times New Roman" w:hAnsi="Times New Roman" w:cs="Times New Roman"/>
                <w:sz w:val="28"/>
                <w:szCs w:val="28"/>
              </w:rPr>
              <w:t>0,00</w:t>
            </w:r>
          </w:p>
        </w:tc>
      </w:tr>
    </w:tbl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5E4502" w:rsidRPr="005E4502" w:rsidRDefault="005E4502" w:rsidP="005E4502">
      <w:pPr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Секретар селищної ради                                                        Сергій КОЛОТИЛО</w:t>
      </w:r>
    </w:p>
    <w:p w:rsidR="005E4502" w:rsidRDefault="005E4502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E4502">
        <w:rPr>
          <w:rFonts w:ascii="Times New Roman" w:hAnsi="Times New Roman" w:cs="Times New Roman"/>
          <w:b/>
          <w:sz w:val="26"/>
          <w:szCs w:val="26"/>
        </w:rPr>
        <w:t xml:space="preserve">                </w:t>
      </w:r>
    </w:p>
    <w:p w:rsidR="00742984" w:rsidRDefault="00742984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742984" w:rsidRDefault="00742984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223C70" w:rsidRPr="005E4502" w:rsidRDefault="00223C70" w:rsidP="005E4502">
      <w:pPr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8D130A" w:rsidRDefault="008D130A" w:rsidP="00742984">
      <w:pPr>
        <w:jc w:val="right"/>
        <w:rPr>
          <w:rFonts w:ascii="Times New Roman" w:hAnsi="Times New Roman" w:cs="Times New Roman"/>
          <w:b/>
          <w:sz w:val="24"/>
          <w:szCs w:val="24"/>
        </w:rPr>
      </w:pPr>
    </w:p>
    <w:p w:rsidR="005E4502" w:rsidRPr="00742984" w:rsidRDefault="005E4502" w:rsidP="00742984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5E4502">
        <w:rPr>
          <w:rFonts w:ascii="Times New Roman" w:hAnsi="Times New Roman" w:cs="Times New Roman"/>
          <w:b/>
          <w:sz w:val="24"/>
          <w:szCs w:val="24"/>
        </w:rPr>
        <w:lastRenderedPageBreak/>
        <w:t>Додаток 3</w:t>
      </w:r>
    </w:p>
    <w:p w:rsidR="005E4502" w:rsidRPr="005E4502" w:rsidRDefault="005E4502" w:rsidP="005E450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  <w:lang w:val="en-US"/>
        </w:rPr>
        <w:t>V</w:t>
      </w:r>
      <w:r w:rsidRPr="005E4502">
        <w:rPr>
          <w:rFonts w:ascii="Times New Roman" w:hAnsi="Times New Roman" w:cs="Times New Roman"/>
          <w:b/>
          <w:sz w:val="28"/>
          <w:szCs w:val="28"/>
        </w:rPr>
        <w:t>. Напрями діяльності та заходи</w:t>
      </w:r>
    </w:p>
    <w:p w:rsidR="00223C70" w:rsidRPr="00223C70" w:rsidRDefault="00223C70" w:rsidP="00223C70">
      <w:pPr>
        <w:pStyle w:val="a4"/>
        <w:spacing w:before="0" w:beforeAutospacing="0" w:after="0" w:afterAutospacing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програми </w:t>
      </w:r>
      <w:r w:rsidRPr="00223C70">
        <w:rPr>
          <w:b/>
          <w:sz w:val="28"/>
          <w:szCs w:val="28"/>
        </w:rPr>
        <w:t xml:space="preserve">«Соціальний захист дітей-сиріт та дітей позбавлених батьківського піклування в Кутській селищній територіальній </w:t>
      </w:r>
    </w:p>
    <w:p w:rsidR="00223C70" w:rsidRPr="00223C70" w:rsidRDefault="00223C70" w:rsidP="00223C70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23C70">
        <w:rPr>
          <w:rFonts w:ascii="Times New Roman" w:hAnsi="Times New Roman" w:cs="Times New Roman"/>
          <w:b/>
          <w:sz w:val="28"/>
          <w:szCs w:val="28"/>
        </w:rPr>
        <w:t>громаді  на 2024-2026 роки»</w:t>
      </w:r>
    </w:p>
    <w:p w:rsidR="005E4502" w:rsidRPr="005E4502" w:rsidRDefault="005E4502" w:rsidP="005E4502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3"/>
        <w:gridCol w:w="1511"/>
        <w:gridCol w:w="1270"/>
        <w:gridCol w:w="1127"/>
        <w:gridCol w:w="898"/>
        <w:gridCol w:w="666"/>
        <w:gridCol w:w="666"/>
        <w:gridCol w:w="666"/>
        <w:gridCol w:w="2382"/>
      </w:tblGrid>
      <w:tr w:rsidR="005E4502" w:rsidRPr="005E4502" w:rsidTr="00205D8E">
        <w:tc>
          <w:tcPr>
            <w:tcW w:w="559" w:type="dxa"/>
            <w:vMerge w:val="restart"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№</w:t>
            </w:r>
          </w:p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502">
              <w:rPr>
                <w:rFonts w:ascii="Times New Roman" w:hAnsi="Times New Roman" w:cs="Times New Roman"/>
                <w:b/>
                <w:bCs/>
              </w:rPr>
              <w:t>з/п</w:t>
            </w:r>
          </w:p>
        </w:tc>
        <w:tc>
          <w:tcPr>
            <w:tcW w:w="2633" w:type="dxa"/>
            <w:vMerge w:val="restart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502">
              <w:rPr>
                <w:rFonts w:ascii="Times New Roman" w:hAnsi="Times New Roman" w:cs="Times New Roman"/>
                <w:b/>
                <w:bCs/>
              </w:rPr>
              <w:t>Перелік заходів Програми</w:t>
            </w:r>
          </w:p>
        </w:tc>
        <w:tc>
          <w:tcPr>
            <w:tcW w:w="1632" w:type="dxa"/>
            <w:vMerge w:val="restart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502">
              <w:rPr>
                <w:rFonts w:ascii="Times New Roman" w:hAnsi="Times New Roman" w:cs="Times New Roman"/>
                <w:b/>
                <w:bCs/>
              </w:rPr>
              <w:t>Виконавці</w:t>
            </w:r>
          </w:p>
        </w:tc>
        <w:tc>
          <w:tcPr>
            <w:tcW w:w="1800" w:type="dxa"/>
            <w:vMerge w:val="restart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5E4502">
              <w:rPr>
                <w:rFonts w:ascii="Times New Roman" w:hAnsi="Times New Roman" w:cs="Times New Roman"/>
                <w:b/>
                <w:bCs/>
              </w:rPr>
              <w:t xml:space="preserve">Джерела </w:t>
            </w:r>
            <w:proofErr w:type="spellStart"/>
            <w:r w:rsidRPr="005E4502">
              <w:rPr>
                <w:rFonts w:ascii="Times New Roman" w:hAnsi="Times New Roman" w:cs="Times New Roman"/>
                <w:b/>
                <w:bCs/>
              </w:rPr>
              <w:t>фінансу-вання</w:t>
            </w:r>
            <w:proofErr w:type="spellEnd"/>
          </w:p>
        </w:tc>
        <w:tc>
          <w:tcPr>
            <w:tcW w:w="3735" w:type="dxa"/>
            <w:gridSpan w:val="4"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Орієнтовні обсяги фінансування</w:t>
            </w:r>
          </w:p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(</w:t>
            </w:r>
            <w:r w:rsidRPr="005E4502">
              <w:rPr>
                <w:b/>
                <w:bCs/>
                <w:i/>
                <w:iCs/>
                <w:sz w:val="22"/>
                <w:szCs w:val="22"/>
              </w:rPr>
              <w:t>тис. грн</w:t>
            </w:r>
            <w:r w:rsidRPr="005E4502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5347" w:type="dxa"/>
            <w:vMerge w:val="restart"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Очікуваний результат</w:t>
            </w:r>
          </w:p>
        </w:tc>
      </w:tr>
      <w:tr w:rsidR="005E4502" w:rsidRPr="005E4502" w:rsidTr="00205D8E">
        <w:tc>
          <w:tcPr>
            <w:tcW w:w="559" w:type="dxa"/>
            <w:vMerge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633" w:type="dxa"/>
            <w:vMerge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32" w:type="dxa"/>
            <w:vMerge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800" w:type="dxa"/>
            <w:vMerge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1602" w:type="dxa"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Всього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2024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2025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  <w:r w:rsidRPr="005E4502">
              <w:rPr>
                <w:b/>
                <w:bCs/>
                <w:sz w:val="22"/>
                <w:szCs w:val="22"/>
              </w:rPr>
              <w:t>2026</w:t>
            </w:r>
          </w:p>
        </w:tc>
        <w:tc>
          <w:tcPr>
            <w:tcW w:w="5347" w:type="dxa"/>
            <w:vMerge/>
            <w:shd w:val="clear" w:color="auto" w:fill="auto"/>
          </w:tcPr>
          <w:p w:rsidR="005E4502" w:rsidRPr="005E4502" w:rsidRDefault="005E4502" w:rsidP="00205D8E">
            <w:pPr>
              <w:pStyle w:val="a4"/>
              <w:spacing w:before="0" w:beforeAutospacing="0" w:after="0" w:afterAutospacing="0"/>
              <w:jc w:val="center"/>
              <w:rPr>
                <w:b/>
                <w:bCs/>
                <w:sz w:val="22"/>
                <w:szCs w:val="22"/>
              </w:rPr>
            </w:pPr>
          </w:p>
        </w:tc>
      </w:tr>
      <w:tr w:rsidR="005E4502" w:rsidRPr="005E4502" w:rsidTr="00205D8E">
        <w:tc>
          <w:tcPr>
            <w:tcW w:w="559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633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Виплата мінімального стандарту разової державної фінансової допомоги по досягненню 18-річного віку дітям - сиротам, дітям, позбавлених батьківського піклування.</w:t>
            </w:r>
          </w:p>
        </w:tc>
        <w:tc>
          <w:tcPr>
            <w:tcW w:w="1632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Відділ освіти Кутської селищної ради, служба у справах дітей Кутської селищної ради</w:t>
            </w:r>
          </w:p>
        </w:tc>
        <w:tc>
          <w:tcPr>
            <w:tcW w:w="1800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602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60,0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20,0</w:t>
            </w:r>
          </w:p>
        </w:tc>
        <w:tc>
          <w:tcPr>
            <w:tcW w:w="5347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Підтримка дітей – сиріт, дітей, позбавлених батьківського піклування</w:t>
            </w:r>
          </w:p>
        </w:tc>
      </w:tr>
      <w:tr w:rsidR="005E4502" w:rsidRPr="005E4502" w:rsidTr="00205D8E">
        <w:tc>
          <w:tcPr>
            <w:tcW w:w="559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633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Придбання одягу та взуття дітям-сиротам та дітям позбавленим батьківського піклування</w:t>
            </w:r>
          </w:p>
        </w:tc>
        <w:tc>
          <w:tcPr>
            <w:tcW w:w="1632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Відділ освіти Кутської селищної ради, служба у справах дітей Кутської селищної ради</w:t>
            </w:r>
          </w:p>
        </w:tc>
        <w:tc>
          <w:tcPr>
            <w:tcW w:w="1800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Місцевий бюджет</w:t>
            </w:r>
          </w:p>
        </w:tc>
        <w:tc>
          <w:tcPr>
            <w:tcW w:w="1602" w:type="dxa"/>
            <w:shd w:val="clear" w:color="auto" w:fill="auto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21</w:t>
            </w:r>
            <w:r w:rsidR="005E4502" w:rsidRPr="005E450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="005E4502" w:rsidRPr="005E4502">
              <w:rPr>
                <w:rFonts w:ascii="Times New Roman" w:hAnsi="Times New Roman" w:cs="Times New Roman"/>
                <w:sz w:val="20"/>
                <w:szCs w:val="20"/>
              </w:rPr>
              <w:t>5,00</w:t>
            </w:r>
          </w:p>
        </w:tc>
        <w:tc>
          <w:tcPr>
            <w:tcW w:w="5347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Забезпечення   взуттям та одягом дітей-сиріт та дітей позбавлених батьківського піклування.</w:t>
            </w:r>
          </w:p>
        </w:tc>
      </w:tr>
      <w:tr w:rsidR="005E4502" w:rsidRPr="005E4502" w:rsidTr="00205D8E">
        <w:tc>
          <w:tcPr>
            <w:tcW w:w="559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633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 xml:space="preserve">Виплата дітям-сиротам та дітям позбавленим батьківського піклування , які закінчили заклад </w:t>
            </w:r>
            <w:r w:rsidRPr="005E4502">
              <w:rPr>
                <w:rFonts w:ascii="Times New Roman" w:hAnsi="Times New Roman" w:cs="Times New Roman"/>
              </w:rPr>
              <w:lastRenderedPageBreak/>
              <w:t xml:space="preserve">загальної середньої освіти </w:t>
            </w:r>
          </w:p>
        </w:tc>
        <w:tc>
          <w:tcPr>
            <w:tcW w:w="1632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lastRenderedPageBreak/>
              <w:t xml:space="preserve">Відділ освіти Кутської селищної ради, служба у справах дітей Кутської </w:t>
            </w:r>
            <w:r w:rsidRPr="005E4502">
              <w:rPr>
                <w:rFonts w:ascii="Times New Roman" w:hAnsi="Times New Roman" w:cs="Times New Roman"/>
              </w:rPr>
              <w:lastRenderedPageBreak/>
              <w:t>селищної ради</w:t>
            </w:r>
          </w:p>
        </w:tc>
        <w:tc>
          <w:tcPr>
            <w:tcW w:w="1800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lastRenderedPageBreak/>
              <w:t>Місцевий бюджет</w:t>
            </w:r>
          </w:p>
        </w:tc>
        <w:tc>
          <w:tcPr>
            <w:tcW w:w="1602" w:type="dxa"/>
            <w:shd w:val="clear" w:color="auto" w:fill="auto"/>
          </w:tcPr>
          <w:p w:rsidR="005E4502" w:rsidRPr="005E4502" w:rsidRDefault="005E4502" w:rsidP="00AD2297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="00AD2297">
              <w:rPr>
                <w:rFonts w:ascii="Times New Roman" w:hAnsi="Times New Roman" w:cs="Times New Roman"/>
                <w:sz w:val="20"/>
                <w:szCs w:val="20"/>
              </w:rPr>
              <w:t>8</w:t>
            </w: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6</w:t>
            </w:r>
            <w:r w:rsidR="00AD2297">
              <w:rPr>
                <w:rFonts w:ascii="Times New Roman" w:hAnsi="Times New Roman" w:cs="Times New Roman"/>
                <w:sz w:val="20"/>
                <w:szCs w:val="20"/>
              </w:rPr>
              <w:t>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65,0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155,0</w:t>
            </w:r>
          </w:p>
        </w:tc>
        <w:tc>
          <w:tcPr>
            <w:tcW w:w="5347" w:type="dxa"/>
            <w:shd w:val="clear" w:color="auto" w:fill="auto"/>
          </w:tcPr>
          <w:p w:rsidR="005E4502" w:rsidRPr="005E4502" w:rsidRDefault="005E4502" w:rsidP="00205D8E">
            <w:pPr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</w:rPr>
              <w:t>Підтримка дітей – сиріт, дітей, позбавлених батьківського піклування</w:t>
            </w:r>
          </w:p>
        </w:tc>
      </w:tr>
      <w:tr w:rsidR="005E4502" w:rsidRPr="005E4502" w:rsidTr="00205D8E">
        <w:tc>
          <w:tcPr>
            <w:tcW w:w="6624" w:type="dxa"/>
            <w:gridSpan w:val="4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  <w:r w:rsidRPr="005E4502">
              <w:rPr>
                <w:rFonts w:ascii="Times New Roman" w:hAnsi="Times New Roman" w:cs="Times New Roman"/>
                <w:b/>
              </w:rPr>
              <w:lastRenderedPageBreak/>
              <w:t>Загальний обсяг фінансових ресурсів, необхідних для реалізації Програми , всього (грн.), </w:t>
            </w:r>
          </w:p>
        </w:tc>
        <w:tc>
          <w:tcPr>
            <w:tcW w:w="1602" w:type="dxa"/>
            <w:shd w:val="clear" w:color="auto" w:fill="auto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56</w:t>
            </w:r>
            <w:r w:rsidR="005E4502" w:rsidRPr="005E4502">
              <w:rPr>
                <w:rFonts w:ascii="Times New Roman" w:hAnsi="Times New Roman" w:cs="Times New Roman"/>
                <w:b/>
                <w:sz w:val="20"/>
                <w:szCs w:val="20"/>
              </w:rPr>
              <w:t>0,00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711" w:type="dxa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5E4502">
              <w:rPr>
                <w:rFonts w:ascii="Times New Roman" w:hAnsi="Times New Roman" w:cs="Times New Roman"/>
                <w:sz w:val="20"/>
                <w:szCs w:val="20"/>
              </w:rPr>
              <w:t>150,0</w:t>
            </w:r>
          </w:p>
        </w:tc>
        <w:tc>
          <w:tcPr>
            <w:tcW w:w="711" w:type="dxa"/>
          </w:tcPr>
          <w:p w:rsidR="005E4502" w:rsidRPr="005E4502" w:rsidRDefault="00AD2297" w:rsidP="00205D8E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26</w:t>
            </w:r>
            <w:r w:rsidR="005E4502" w:rsidRPr="005E4502">
              <w:rPr>
                <w:rFonts w:ascii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5347" w:type="dxa"/>
            <w:shd w:val="clear" w:color="auto" w:fill="auto"/>
          </w:tcPr>
          <w:p w:rsidR="005E4502" w:rsidRPr="005E4502" w:rsidRDefault="005E4502" w:rsidP="00205D8E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5E4502" w:rsidRPr="005E4502" w:rsidRDefault="005E4502" w:rsidP="005E4502">
      <w:pPr>
        <w:ind w:firstLine="57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4502" w:rsidRDefault="005E4502" w:rsidP="005E4502">
      <w:pPr>
        <w:rPr>
          <w:rFonts w:ascii="Times New Roman" w:hAnsi="Times New Roman" w:cs="Times New Roman"/>
          <w:b/>
          <w:sz w:val="28"/>
          <w:szCs w:val="28"/>
        </w:rPr>
      </w:pPr>
      <w:r w:rsidRPr="005E4502">
        <w:rPr>
          <w:rFonts w:ascii="Times New Roman" w:hAnsi="Times New Roman" w:cs="Times New Roman"/>
          <w:b/>
          <w:sz w:val="28"/>
          <w:szCs w:val="28"/>
        </w:rPr>
        <w:t>Секретар селищної ради                                          Сергій КОЛОТИЛО</w:t>
      </w: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223C70" w:rsidRDefault="00223C70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Default="008D130A" w:rsidP="005E4502">
      <w:pPr>
        <w:rPr>
          <w:rFonts w:ascii="Times New Roman" w:hAnsi="Times New Roman" w:cs="Times New Roman"/>
          <w:b/>
          <w:sz w:val="28"/>
          <w:szCs w:val="28"/>
        </w:rPr>
      </w:pPr>
    </w:p>
    <w:p w:rsidR="008D130A" w:rsidRPr="008D130A" w:rsidRDefault="008D130A" w:rsidP="008D1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АРКУШ ПОГОДЖЕННЯ</w:t>
      </w:r>
    </w:p>
    <w:p w:rsidR="008D130A" w:rsidRPr="008D130A" w:rsidRDefault="008D130A" w:rsidP="008D1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проєкту рішення «Про внесення змін до Програми  «Соціальний захист</w:t>
      </w:r>
    </w:p>
    <w:p w:rsidR="008D130A" w:rsidRPr="008D130A" w:rsidRDefault="008D130A" w:rsidP="008D130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дітей-сиріт та дітей позбавлених батьківського піклування в Кутській  селищній територіальній громаді  на 2024-2026 роки»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РІШЕННЯ ПІДГОТУВАЛА: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Головний бухгалтер відділу освіти    ________   Галина П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Е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ТРУНЯК</w:t>
      </w:r>
      <w:r w:rsidRPr="008D1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8D130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                      </w:t>
      </w:r>
      <w:r w:rsidRPr="008D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(підпис)                                                            (дата) 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ПОГОДЖЕНО: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відділу освіти     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________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Вікторія ШНАЙДЕР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___________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(</w:t>
      </w:r>
      <w:proofErr w:type="gram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посада)   </w:t>
      </w:r>
      <w:proofErr w:type="gram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          (дата)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Заступник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селищного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голови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________       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Анатолій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КІЩУК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___________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(</w:t>
      </w:r>
      <w:proofErr w:type="gram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посада)   </w:t>
      </w:r>
      <w:proofErr w:type="gram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)                 </w:t>
      </w:r>
      <w:r w:rsidRPr="008D130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(дата)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Заступник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селищного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голови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 питань діяльності виконавчих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________     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Єлізавета ГЕЛЕВИЧ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___________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органів ради</w:t>
      </w: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(посада)         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         (дата)</w:t>
      </w:r>
    </w:p>
    <w:p w:rsidR="00174897" w:rsidRDefault="00174897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174897" w:rsidRPr="008D130A" w:rsidRDefault="00174897" w:rsidP="00174897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Начальник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фінансового відділу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________   </w:t>
      </w:r>
      <w:r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Богдан ДЕВДА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</w:t>
      </w:r>
      <w:r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___________</w:t>
      </w:r>
    </w:p>
    <w:p w:rsidR="00174897" w:rsidRPr="008D130A" w:rsidRDefault="00174897" w:rsidP="0017489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(</w:t>
      </w:r>
      <w:proofErr w:type="gram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посада)   </w:t>
      </w:r>
      <w:proofErr w:type="gram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          (дата)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br/>
        <w:t xml:space="preserve">Начальник відділу юридичного 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забезпечення та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управління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  <w:t xml:space="preserve">персоналом                                        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________  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Ксенія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 xml:space="preserve"> ГОЛОБУЦЬКА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___________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(</w:t>
      </w:r>
      <w:proofErr w:type="gram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посада)   </w:t>
      </w:r>
      <w:proofErr w:type="gram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          (дата)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Головний спеціаліст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відділу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організаційної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роботи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документообігу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та контролю 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апарату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селищної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ради                               ________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Валентина САВИНА    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_________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(</w:t>
      </w:r>
      <w:proofErr w:type="gram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посада)   </w:t>
      </w:r>
      <w:proofErr w:type="gram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     (дата)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В.о. г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олов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комісії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з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питань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бюджету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________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Володимир МАРКЕВИЧ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_________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(</w:t>
      </w:r>
      <w:proofErr w:type="gram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посада)   </w:t>
      </w:r>
      <w:proofErr w:type="gram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           (дата)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Голова 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комісії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з </w:t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гуманітарих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br/>
      </w:r>
      <w:proofErr w:type="spellStart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>питань</w:t>
      </w:r>
      <w:proofErr w:type="spellEnd"/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                                     ________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val="ru-RU" w:eastAsia="ru-RU"/>
        </w:rPr>
        <w:t>Василь БЕРНЮГА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___________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(</w:t>
      </w:r>
      <w:proofErr w:type="gram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посада)   </w:t>
      </w:r>
      <w:proofErr w:type="gram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           (дата)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Секретар селищної ради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                    ________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Сергій КОЛОТИЛО     </w:t>
      </w:r>
      <w:r w:rsidRPr="008D130A">
        <w:rPr>
          <w:rFonts w:ascii="Times New Roman" w:eastAsia="Times New Roman" w:hAnsi="Times New Roman" w:cs="Times New Roman"/>
          <w:b/>
          <w:sz w:val="24"/>
          <w:szCs w:val="24"/>
          <w:lang w:val="ru-RU" w:eastAsia="ru-RU"/>
        </w:rPr>
        <w:t xml:space="preserve">    ___________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 (</w:t>
      </w:r>
      <w:proofErr w:type="gram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посада)   </w:t>
      </w:r>
      <w:proofErr w:type="gram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                  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підпис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(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ім’я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прізвище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)                    (дата)</w:t>
      </w: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130A" w:rsidRPr="008D130A" w:rsidRDefault="008D130A" w:rsidP="008D130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8D130A" w:rsidRPr="008D130A" w:rsidRDefault="008D130A" w:rsidP="008D130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Зауваження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,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пропозиції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до проєкту:</w:t>
      </w:r>
    </w:p>
    <w:p w:rsidR="008D130A" w:rsidRPr="008D130A" w:rsidRDefault="008D130A" w:rsidP="008D13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8D130A" w:rsidRPr="008D130A" w:rsidRDefault="008D130A" w:rsidP="008D130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Рішення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 xml:space="preserve"> </w:t>
      </w:r>
      <w:proofErr w:type="spellStart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надіслати</w:t>
      </w:r>
      <w:proofErr w:type="spellEnd"/>
      <w:r w:rsidRPr="008D130A"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  <w:t>:</w:t>
      </w:r>
    </w:p>
    <w:p w:rsidR="005E4502" w:rsidRPr="005E4502" w:rsidRDefault="008D130A" w:rsidP="008D130A">
      <w:pPr>
        <w:spacing w:after="0" w:line="360" w:lineRule="auto"/>
        <w:rPr>
          <w:rFonts w:ascii="Times New Roman" w:hAnsi="Times New Roman" w:cs="Times New Roman"/>
          <w:color w:val="303135"/>
          <w:sz w:val="28"/>
          <w:szCs w:val="28"/>
          <w:shd w:val="clear" w:color="auto" w:fill="FFFFFF"/>
        </w:rPr>
      </w:pPr>
      <w:r w:rsidRPr="008D130A">
        <w:rPr>
          <w:rFonts w:ascii="Times New Roman" w:eastAsia="Times New Roman" w:hAnsi="Times New Roman" w:cs="Times New Roman"/>
          <w:sz w:val="24"/>
          <w:szCs w:val="24"/>
          <w:u w:val="single"/>
          <w:lang w:val="ru-RU" w:eastAsia="ru-RU"/>
        </w:rPr>
        <w:t>___________________________________</w:t>
      </w:r>
      <w:r w:rsidRPr="008D130A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_____________________________________________</w:t>
      </w:r>
    </w:p>
    <w:sectPr w:rsidR="005E4502" w:rsidRPr="005E4502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35E560D"/>
    <w:multiLevelType w:val="hybridMultilevel"/>
    <w:tmpl w:val="FC749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63E4B0E"/>
    <w:multiLevelType w:val="hybridMultilevel"/>
    <w:tmpl w:val="3AB48EA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334171B"/>
    <w:multiLevelType w:val="hybridMultilevel"/>
    <w:tmpl w:val="7736CB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1FE7EEE"/>
    <w:multiLevelType w:val="hybridMultilevel"/>
    <w:tmpl w:val="80AA6D10"/>
    <w:lvl w:ilvl="0" w:tplc="8BC21FEA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>
    <w:nsid w:val="5E5A60F9"/>
    <w:multiLevelType w:val="hybridMultilevel"/>
    <w:tmpl w:val="1890CF1E"/>
    <w:lvl w:ilvl="0" w:tplc="B5C01202">
      <w:start w:val="1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7C53532B"/>
    <w:multiLevelType w:val="hybridMultilevel"/>
    <w:tmpl w:val="4CCCB1CC"/>
    <w:lvl w:ilvl="0" w:tplc="3A58A292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07" w:hanging="360"/>
      </w:p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num w:numId="1">
    <w:abstractNumId w:val="2"/>
  </w:num>
  <w:num w:numId="2">
    <w:abstractNumId w:val="4"/>
  </w:num>
  <w:num w:numId="3">
    <w:abstractNumId w:val="0"/>
  </w:num>
  <w:num w:numId="4">
    <w:abstractNumId w:val="3"/>
  </w:num>
  <w:num w:numId="5">
    <w:abstractNumId w:val="1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2D7C"/>
    <w:rsid w:val="00174897"/>
    <w:rsid w:val="00223C70"/>
    <w:rsid w:val="00240799"/>
    <w:rsid w:val="002A0255"/>
    <w:rsid w:val="002E4070"/>
    <w:rsid w:val="0034621B"/>
    <w:rsid w:val="004A25B5"/>
    <w:rsid w:val="005E4502"/>
    <w:rsid w:val="00742984"/>
    <w:rsid w:val="008A3BB8"/>
    <w:rsid w:val="008D130A"/>
    <w:rsid w:val="009724E3"/>
    <w:rsid w:val="009B51BC"/>
    <w:rsid w:val="00AD2297"/>
    <w:rsid w:val="00CD0C39"/>
    <w:rsid w:val="00D66243"/>
    <w:rsid w:val="00E42D7C"/>
    <w:rsid w:val="00E77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B9D936-1A6F-41EE-AB8F-82794DE700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40799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240799"/>
    <w:rPr>
      <w:b/>
      <w:bCs/>
    </w:rPr>
  </w:style>
  <w:style w:type="paragraph" w:styleId="a4">
    <w:name w:val="Normal (Web)"/>
    <w:aliases w:val="Обычный (Web)"/>
    <w:basedOn w:val="a"/>
    <w:unhideWhenUsed/>
    <w:rsid w:val="002407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customStyle="1" w:styleId="apple-converted-space">
    <w:name w:val="apple-converted-space"/>
    <w:basedOn w:val="a0"/>
    <w:rsid w:val="00240799"/>
  </w:style>
  <w:style w:type="paragraph" w:styleId="HTML">
    <w:name w:val="HTML Preformatted"/>
    <w:basedOn w:val="a"/>
    <w:link w:val="HTML0"/>
    <w:rsid w:val="002407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uk-UA"/>
    </w:rPr>
  </w:style>
  <w:style w:type="character" w:customStyle="1" w:styleId="HTML0">
    <w:name w:val="Стандартный HTML Знак"/>
    <w:basedOn w:val="a0"/>
    <w:link w:val="HTML"/>
    <w:rsid w:val="00240799"/>
    <w:rPr>
      <w:rFonts w:ascii="Courier New" w:eastAsia="Times New Roman" w:hAnsi="Courier New" w:cs="Times New Roman"/>
      <w:sz w:val="20"/>
      <w:szCs w:val="20"/>
      <w:lang w:val="uk-UA" w:eastAsia="uk-UA"/>
    </w:rPr>
  </w:style>
  <w:style w:type="paragraph" w:customStyle="1" w:styleId="1">
    <w:name w:val="Абзац списку1"/>
    <w:basedOn w:val="a"/>
    <w:rsid w:val="00240799"/>
    <w:pPr>
      <w:spacing w:after="200" w:line="276" w:lineRule="auto"/>
      <w:ind w:left="720"/>
    </w:pPr>
    <w:rPr>
      <w:rFonts w:ascii="Calibri" w:eastAsia="Times New Roman" w:hAnsi="Calibri" w:cs="Calibri"/>
      <w:lang w:val="ru-RU"/>
    </w:rPr>
  </w:style>
  <w:style w:type="paragraph" w:styleId="a5">
    <w:name w:val="List Paragraph"/>
    <w:basedOn w:val="a"/>
    <w:uiPriority w:val="34"/>
    <w:qFormat/>
    <w:rsid w:val="0024079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D13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D130A"/>
    <w:rPr>
      <w:rFonts w:ascii="Segoe UI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6711</Words>
  <Characters>3826</Characters>
  <Application>Microsoft Office Word</Application>
  <DocSecurity>0</DocSecurity>
  <Lines>31</Lines>
  <Paragraphs>21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10516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Сергій</cp:lastModifiedBy>
  <cp:revision>2</cp:revision>
  <cp:lastPrinted>2026-08-03T13:08:00Z</cp:lastPrinted>
  <dcterms:created xsi:type="dcterms:W3CDTF">2026-08-07T10:24:00Z</dcterms:created>
  <dcterms:modified xsi:type="dcterms:W3CDTF">2026-08-07T10:24:00Z</dcterms:modified>
</cp:coreProperties>
</file>