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E0BF8" w14:textId="77777777" w:rsidR="00BD4B3C" w:rsidRPr="00BD4B3C" w:rsidRDefault="00BD4B3C" w:rsidP="00BD4B3C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eastAsia="ru-RU"/>
        </w:rPr>
      </w:pPr>
      <w:r w:rsidRPr="00BD4B3C">
        <w:rPr>
          <w:rFonts w:ascii="Calibri" w:eastAsia="Times New Roman" w:hAnsi="Calibri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</w:t>
      </w:r>
      <w:r w:rsidRPr="00BD4B3C">
        <w:rPr>
          <w:rFonts w:ascii="Jeka" w:eastAsia="Times New Roman" w:hAnsi="Jeka" w:cs="Times New Roman"/>
          <w:b/>
          <w:noProof/>
          <w:sz w:val="16"/>
          <w:szCs w:val="16"/>
          <w:lang w:val="uk-UA" w:eastAsia="uk-UA"/>
        </w:rPr>
        <w:drawing>
          <wp:inline distT="0" distB="0" distL="0" distR="0" wp14:anchorId="4DF8E422" wp14:editId="6054D6AC">
            <wp:extent cx="504825" cy="628650"/>
            <wp:effectExtent l="0" t="0" r="9525" b="0"/>
            <wp:docPr id="2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E057B" w14:textId="77777777" w:rsidR="00BD4B3C" w:rsidRPr="00BD4B3C" w:rsidRDefault="00BD4B3C" w:rsidP="00BD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 К Р А Ї Н А</w:t>
      </w:r>
    </w:p>
    <w:p w14:paraId="77651819" w14:textId="77777777" w:rsidR="00BD4B3C" w:rsidRPr="00BD4B3C" w:rsidRDefault="00BD4B3C" w:rsidP="00BD4B3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КУТСЬКА  СЕЛИЩНА</w:t>
      </w:r>
      <w:proofErr w:type="gramEnd"/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РАДА</w:t>
      </w:r>
    </w:p>
    <w:p w14:paraId="7C5A5DCE" w14:textId="77777777" w:rsidR="00BD4B3C" w:rsidRPr="00BD4B3C" w:rsidRDefault="00BD4B3C" w:rsidP="00BD4B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КОСІВСЬКОГО РАЙОНУ ІВАНО-ФРАНКІВСЬКОЇ ОБЛАСТІ</w:t>
      </w:r>
    </w:p>
    <w:p w14:paraId="31CDA93D" w14:textId="77777777" w:rsidR="00BD4B3C" w:rsidRPr="00BD4B3C" w:rsidRDefault="00BD4B3C" w:rsidP="00BD4B3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VIII ДЕМОКРАТИЧНОГО СКЛИКАННЯ</w:t>
      </w:r>
    </w:p>
    <w:p w14:paraId="39E25750" w14:textId="61B9D68F" w:rsidR="00BD4B3C" w:rsidRPr="00BD4B3C" w:rsidRDefault="000312C8" w:rsidP="00BD4B3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ШІСТДЕСЯТ ТРЕТЯ</w:t>
      </w:r>
      <w:r w:rsidR="0016704D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</w:t>
      </w:r>
      <w:r w:rsidR="00BB366E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</w:t>
      </w:r>
      <w:r w:rsidR="00BD4B3C" w:rsidRPr="00BD4B3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СЕСІЯ</w:t>
      </w:r>
    </w:p>
    <w:p w14:paraId="3B3C5CD9" w14:textId="25C2200A" w:rsidR="00BD4B3C" w:rsidRPr="00BD4B3C" w:rsidRDefault="00EF3073" w:rsidP="00BD4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3F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D4B3C" w:rsidRPr="00BD4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312C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ПРОЄКТ </w:t>
      </w:r>
      <w:r w:rsidR="00BD4B3C" w:rsidRPr="00BD4B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РІШЕННЯ №</w:t>
      </w:r>
      <w:r w:rsidR="000312C8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___</w:t>
      </w:r>
      <w:r w:rsidR="0016704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-50</w:t>
      </w:r>
      <w:r w:rsidR="007574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/2026</w:t>
      </w:r>
    </w:p>
    <w:p w14:paraId="15C2C0EF" w14:textId="085406B1" w:rsidR="00BD4B3C" w:rsidRPr="00BD4B3C" w:rsidRDefault="007574EC" w:rsidP="00BD4B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18 серпня </w:t>
      </w:r>
      <w:r w:rsidR="00627AB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</w:t>
      </w:r>
      <w:r w:rsidR="00A62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4B3C" w:rsidRPr="00BD4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року                                                                                                 </w:t>
      </w:r>
      <w:r w:rsidR="00BD4B3C" w:rsidRPr="00BD4B3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BD4B3C" w:rsidRPr="00BD4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с-</w:t>
      </w:r>
      <w:proofErr w:type="spellStart"/>
      <w:r w:rsidR="00BD4B3C" w:rsidRPr="00BD4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ще</w:t>
      </w:r>
      <w:proofErr w:type="spellEnd"/>
      <w:r w:rsidR="00BD4B3C" w:rsidRPr="00BD4B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Кути</w:t>
      </w:r>
    </w:p>
    <w:p w14:paraId="5D0804A7" w14:textId="77777777" w:rsidR="004709B0" w:rsidRDefault="004709B0" w:rsidP="00BD4B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AD2796A" w14:textId="77777777" w:rsidR="00F657D5" w:rsidRPr="007574EC" w:rsidRDefault="00F657D5" w:rsidP="00627A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r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внесення змін та доповнень  </w:t>
      </w:r>
    </w:p>
    <w:p w14:paraId="5D8CBE47" w14:textId="77777777" w:rsidR="007574EC" w:rsidRPr="007574EC" w:rsidRDefault="00F657D5" w:rsidP="007574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  </w:t>
      </w:r>
      <w:r w:rsidR="007574EC"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Програми </w:t>
      </w:r>
      <w:r w:rsidR="007574EC"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підтримки та розвитку</w:t>
      </w:r>
    </w:p>
    <w:p w14:paraId="0EA09CE7" w14:textId="56D7A779" w:rsidR="007574EC" w:rsidRPr="007574EC" w:rsidRDefault="007574EC" w:rsidP="007574EC">
      <w:pPr>
        <w:spacing w:after="0" w:line="240" w:lineRule="auto"/>
        <w:rPr>
          <w:rFonts w:ascii="Times New Roman" w:eastAsia="PMingLiU" w:hAnsi="Times New Roman" w:cs="Times New Roman"/>
          <w:b/>
          <w:sz w:val="28"/>
          <w:szCs w:val="24"/>
          <w:lang w:val="uk-UA" w:eastAsia="ru-RU"/>
        </w:rPr>
      </w:pPr>
      <w:r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фізичної культури та спорту </w:t>
      </w:r>
      <w:r w:rsidRPr="007574EC">
        <w:rPr>
          <w:rFonts w:ascii="Times New Roman" w:eastAsia="PMingLiU" w:hAnsi="Times New Roman" w:cs="Times New Roman"/>
          <w:b/>
          <w:sz w:val="28"/>
          <w:szCs w:val="24"/>
          <w:lang w:val="uk-UA" w:eastAsia="ru-RU"/>
        </w:rPr>
        <w:t>Кутської</w:t>
      </w:r>
    </w:p>
    <w:p w14:paraId="2A0CBB53" w14:textId="0DD5AB94" w:rsidR="00511E88" w:rsidRPr="007574EC" w:rsidRDefault="007574EC" w:rsidP="007574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574EC">
        <w:rPr>
          <w:rFonts w:ascii="Times New Roman" w:eastAsia="PMingLiU" w:hAnsi="Times New Roman" w:cs="Times New Roman"/>
          <w:b/>
          <w:sz w:val="28"/>
          <w:szCs w:val="24"/>
          <w:lang w:val="uk-UA" w:eastAsia="ru-RU"/>
        </w:rPr>
        <w:t xml:space="preserve">селищної </w:t>
      </w:r>
      <w:r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територіальної громади </w:t>
      </w:r>
      <w:r w:rsidRPr="007574E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2024-2026 роки</w:t>
      </w:r>
    </w:p>
    <w:bookmarkEnd w:id="0"/>
    <w:p w14:paraId="055686C8" w14:textId="77777777" w:rsidR="007574EC" w:rsidRDefault="007574EC" w:rsidP="007574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14:paraId="4EC43572" w14:textId="75899C22" w:rsidR="00E91545" w:rsidRPr="000E16B0" w:rsidRDefault="00473679" w:rsidP="00B86C27">
      <w:pPr>
        <w:pStyle w:val="ShapkaDocumentu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16B0">
        <w:rPr>
          <w:rFonts w:ascii="Times New Roman" w:eastAsia="Calibri" w:hAnsi="Times New Roman"/>
          <w:sz w:val="28"/>
          <w:szCs w:val="28"/>
        </w:rPr>
        <w:t>Керуючись пунктом 22 частини першої статті 26 Закону України «Про місцеве самоврядування в Україні»</w:t>
      </w:r>
      <w:r w:rsidR="004709B0" w:rsidRPr="000E16B0">
        <w:rPr>
          <w:rFonts w:ascii="Times New Roman" w:hAnsi="Times New Roman"/>
          <w:sz w:val="28"/>
          <w:szCs w:val="28"/>
        </w:rPr>
        <w:t xml:space="preserve">, </w:t>
      </w:r>
      <w:r w:rsidRPr="000E16B0">
        <w:rPr>
          <w:rFonts w:ascii="Times New Roman" w:hAnsi="Times New Roman"/>
          <w:sz w:val="28"/>
          <w:szCs w:val="28"/>
          <w:shd w:val="clear" w:color="auto" w:fill="FFFFFF"/>
        </w:rPr>
        <w:t> відповідно до Закону України «Про фізичну культуру і спорт»</w:t>
      </w:r>
      <w:r w:rsidR="000E16B0" w:rsidRPr="000E16B0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  (зі змінами), Постанови Кабінету Міністрів України </w:t>
      </w:r>
      <w:r w:rsidR="00051470" w:rsidRPr="00051470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від 04 листопада 2020 р. № 1089 </w:t>
      </w:r>
      <w:r w:rsidR="000E16B0" w:rsidRPr="000E16B0">
        <w:rPr>
          <w:rFonts w:ascii="ProbaPro" w:hAnsi="ProbaPro"/>
          <w:color w:val="000000"/>
          <w:sz w:val="28"/>
          <w:szCs w:val="28"/>
          <w:shd w:val="clear" w:color="auto" w:fill="FFFFFF"/>
        </w:rPr>
        <w:t>«Про затвердження Стратегії розвитку фізичної культури і спорту на період до 2028 року»,</w:t>
      </w:r>
      <w:r w:rsidRPr="0005147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E16B0">
        <w:rPr>
          <w:rFonts w:ascii="Times New Roman" w:hAnsi="Times New Roman"/>
          <w:sz w:val="28"/>
          <w:szCs w:val="28"/>
          <w:shd w:val="clear" w:color="auto" w:fill="FFFFFF"/>
        </w:rPr>
        <w:t xml:space="preserve">з </w:t>
      </w:r>
      <w:r w:rsidRPr="000E16B0">
        <w:rPr>
          <w:rFonts w:ascii="Times New Roman" w:hAnsi="Times New Roman"/>
          <w:sz w:val="28"/>
          <w:szCs w:val="28"/>
          <w:shd w:val="clear" w:color="auto" w:fill="FFFFFF"/>
        </w:rPr>
        <w:t>метою розвитку  фізичної культури та спорту, зокрема адаптивного спорту та спорту ветеранів війни, в Кутській селищній  територіальній громаді,</w:t>
      </w:r>
      <w:r w:rsidR="004709B0" w:rsidRPr="000E16B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91545" w:rsidRPr="000E16B0">
        <w:rPr>
          <w:rFonts w:ascii="Times New Roman" w:hAnsi="Times New Roman"/>
          <w:sz w:val="28"/>
          <w:szCs w:val="28"/>
          <w:shd w:val="clear" w:color="auto" w:fill="FFFFFF"/>
        </w:rPr>
        <w:t xml:space="preserve">Кутська селищна рада </w:t>
      </w:r>
    </w:p>
    <w:p w14:paraId="58432A2F" w14:textId="77777777" w:rsidR="00E91545" w:rsidRPr="00627ABD" w:rsidRDefault="00E91545" w:rsidP="00B86C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3B629C3" w14:textId="77777777" w:rsidR="00E91545" w:rsidRDefault="00E91545" w:rsidP="00E91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B50562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В И Р І Ш И Л А:</w:t>
      </w:r>
    </w:p>
    <w:p w14:paraId="457B34B8" w14:textId="77777777" w:rsidR="00511E88" w:rsidRDefault="00511E88" w:rsidP="00E91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</w:p>
    <w:p w14:paraId="44AE786F" w14:textId="3B37C933" w:rsidR="00025ECE" w:rsidRDefault="00E91545" w:rsidP="00B95EE4">
      <w:pPr>
        <w:pStyle w:val="ad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95E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657D5" w:rsidRPr="00B95EE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ВНЕСТИ</w:t>
      </w:r>
      <w:r w:rsidR="00F657D5" w:rsidRPr="00B95EE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зміни  та доповнення до </w:t>
      </w:r>
      <w:r w:rsidR="0072401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Програми</w:t>
      </w:r>
      <w:r w:rsidR="0072401C" w:rsidRPr="005D2DB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2401C" w:rsidRPr="009E58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підтримки та розвитку</w:t>
      </w:r>
      <w:r w:rsidR="0072401C" w:rsidRPr="005D2D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401C" w:rsidRPr="009E58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фізичної культури та спорту</w:t>
      </w:r>
      <w:r w:rsidR="0072401C" w:rsidRPr="005D2D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2401C" w:rsidRPr="009E586B">
        <w:rPr>
          <w:rFonts w:ascii="Times New Roman" w:eastAsia="PMingLiU" w:hAnsi="Times New Roman" w:cs="Times New Roman"/>
          <w:sz w:val="28"/>
          <w:szCs w:val="24"/>
          <w:lang w:val="uk-UA" w:eastAsia="ru-RU"/>
        </w:rPr>
        <w:t xml:space="preserve">Кутської селищної </w:t>
      </w:r>
      <w:r w:rsidR="0072401C" w:rsidRPr="009E58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територіальної громади </w:t>
      </w:r>
      <w:r w:rsidR="0072401C" w:rsidRPr="009E586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2024-2026 роки</w:t>
      </w:r>
      <w:r w:rsidR="00724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(далі – Програма)</w:t>
      </w:r>
      <w:r w:rsidR="00F657D5" w:rsidRPr="00B95E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F657D5" w:rsidRPr="00B95EE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затвердженої </w:t>
      </w:r>
      <w:r w:rsidR="00F657D5" w:rsidRPr="00B95EE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F657D5" w:rsidRPr="00B95EE4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рішенням 33 сесії Кутської селищної ради 8 демократичного скликання  від  </w:t>
      </w:r>
      <w:r w:rsidR="0072401C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05</w:t>
      </w:r>
      <w:r w:rsidR="00B95EE4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657D5" w:rsidRPr="00B95EE4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грудня 2023 року </w:t>
      </w:r>
      <w:r w:rsidR="0072401C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№20</w:t>
      </w:r>
      <w:r w:rsidR="00724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-32</w:t>
      </w:r>
      <w:r w:rsidR="00F657D5" w:rsidRPr="00B95E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/2023, </w:t>
      </w:r>
      <w:r w:rsid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саме:</w:t>
      </w:r>
    </w:p>
    <w:p w14:paraId="7E8FACA4" w14:textId="02805EBA" w:rsidR="008D4630" w:rsidRDefault="00025ECE" w:rsidP="00025ECE">
      <w:pPr>
        <w:widowControl w:val="0"/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312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8D4630" w:rsidRPr="000312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тесті Програми назву структурного підрозділу «Відділ  культури, туризму молоді та  спорту Кутської селищної ради» замінити на «Відділ  культури, охорони культурної спадщини,  туризму молоді та  спорту Кутської селищної ради»;</w:t>
      </w:r>
    </w:p>
    <w:p w14:paraId="59893076" w14:textId="52952492" w:rsidR="00F657D5" w:rsidRPr="00025ECE" w:rsidRDefault="008D4630" w:rsidP="00025ECE">
      <w:pPr>
        <w:widowControl w:val="0"/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51470" w:rsidRP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ВИКЛАС</w:t>
      </w:r>
      <w:r w:rsidR="000514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</w:t>
      </w:r>
      <w:r w:rsidR="00724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Розділ  ІІ</w:t>
      </w:r>
      <w:r w:rsidR="00F657D5" w:rsidRP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I. «Напрями діяльності та заходи</w:t>
      </w:r>
      <w:r w:rsidR="00724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реалізації </w:t>
      </w:r>
      <w:r w:rsidR="00F657D5" w:rsidRP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657D5" w:rsidRPr="00025EC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Програми»</w:t>
      </w:r>
      <w:r w:rsidR="00F657D5" w:rsidRP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 новій редакції</w:t>
      </w:r>
      <w:r w:rsidR="0002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згідно з додатком.</w:t>
      </w:r>
    </w:p>
    <w:p w14:paraId="7BCA7E97" w14:textId="63345950" w:rsidR="00F033E6" w:rsidRPr="00F033E6" w:rsidRDefault="00B95EE4" w:rsidP="00F033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F033E6" w:rsidRPr="00F033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F033E6" w:rsidRPr="00F033E6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</w:t>
      </w:r>
      <w:r w:rsidR="00F033E6" w:rsidRPr="00F033E6">
        <w:rPr>
          <w:rFonts w:ascii="Arial" w:eastAsia="Times New Roman" w:hAnsi="Arial" w:cs="Arial"/>
          <w:b/>
          <w:bCs/>
          <w:color w:val="565656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постійну</w:t>
      </w:r>
      <w:proofErr w:type="spellEnd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комісію</w:t>
      </w:r>
      <w:proofErr w:type="spellEnd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селищної</w:t>
      </w:r>
      <w:proofErr w:type="spellEnd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ради з </w:t>
      </w:r>
      <w:proofErr w:type="spellStart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гуманітарних</w:t>
      </w:r>
      <w:proofErr w:type="spellEnd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питань</w:t>
      </w:r>
      <w:proofErr w:type="spellEnd"/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 xml:space="preserve"> ( Василь БЕ</w:t>
      </w:r>
      <w:r w:rsidR="00C82C0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Р</w:t>
      </w:r>
      <w:r w:rsidR="00F033E6" w:rsidRPr="00F033E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НЮГА) та</w:t>
      </w:r>
      <w:r w:rsidR="00F033E6" w:rsidRPr="00F033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постійну комісію  селищної ради </w:t>
      </w:r>
      <w:r w:rsidR="00F033E6" w:rsidRPr="00F03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з питань</w:t>
      </w:r>
      <w:r w:rsidR="00F033E6" w:rsidRPr="00F033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бюджету, фінансів, планування, соціально-економічного розвитку, підприємницької діяльності, інвестицій та міжнародного співробітництва (</w:t>
      </w:r>
      <w:r w:rsidR="00F657D5">
        <w:rPr>
          <w:rFonts w:ascii="Times New Roman" w:eastAsia="Calibri" w:hAnsi="Times New Roman" w:cs="Times New Roman"/>
          <w:sz w:val="28"/>
          <w:szCs w:val="28"/>
          <w:lang w:val="uk-UA"/>
        </w:rPr>
        <w:t>Володимир  МАРКЕВИЧ</w:t>
      </w:r>
      <w:r w:rsidR="00F033E6" w:rsidRPr="00F033E6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F033E6" w:rsidRPr="00F033E6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</w:t>
      </w:r>
    </w:p>
    <w:p w14:paraId="4DCBC215" w14:textId="7B512E13" w:rsidR="00E91545" w:rsidRDefault="00E91545" w:rsidP="00F033E6">
      <w:pPr>
        <w:tabs>
          <w:tab w:val="left" w:pos="720"/>
          <w:tab w:val="left" w:pos="9214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</w:p>
    <w:p w14:paraId="5B6337A9" w14:textId="77777777" w:rsidR="00EF3073" w:rsidRPr="00B50562" w:rsidRDefault="00EF3073" w:rsidP="00F033E6">
      <w:pPr>
        <w:tabs>
          <w:tab w:val="left" w:pos="720"/>
          <w:tab w:val="left" w:pos="9214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</w:pPr>
    </w:p>
    <w:p w14:paraId="0C21AC85" w14:textId="52B5055B" w:rsidR="005C4BDC" w:rsidRPr="004953D3" w:rsidRDefault="00E91545" w:rsidP="001003F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5C4BDC" w:rsidRPr="004953D3" w:rsidSect="005E1230">
          <w:footerReference w:type="even" r:id="rId8"/>
          <w:footerReference w:type="default" r:id="rId9"/>
          <w:pgSz w:w="11909" w:h="16834"/>
          <w:pgMar w:top="1134" w:right="567" w:bottom="1134" w:left="1701" w:header="720" w:footer="720" w:gutter="0"/>
          <w:cols w:space="60"/>
          <w:noEndnote/>
          <w:titlePg/>
        </w:sectPr>
      </w:pPr>
      <w:r w:rsidRPr="00E915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Селищний голова</w:t>
      </w:r>
      <w:r w:rsidRPr="00E915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E915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E915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E915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</w:r>
      <w:r w:rsidRPr="00E915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ab/>
        <w:t xml:space="preserve">                Дмитро ПАВЛЮК</w:t>
      </w:r>
      <w:r w:rsidR="006E4B63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</w:p>
    <w:p w14:paraId="5CFA1A6D" w14:textId="3EA8A867" w:rsidR="00030AF8" w:rsidRDefault="00030AF8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BBA556D" w14:textId="77777777" w:rsidR="00965A30" w:rsidRPr="00965A30" w:rsidRDefault="00965A30" w:rsidP="00965A30">
      <w:pPr>
        <w:spacing w:line="0" w:lineRule="atLeast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  <w:r w:rsidRPr="00965A3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Додаток </w:t>
      </w:r>
    </w:p>
    <w:p w14:paraId="754A7353" w14:textId="7F7D93D2" w:rsidR="0046219C" w:rsidRPr="000312C8" w:rsidRDefault="00965A30" w:rsidP="00965A30">
      <w:pPr>
        <w:spacing w:after="0" w:line="0" w:lineRule="atLeast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  <w:r w:rsidRPr="00965A3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                                                 </w:t>
      </w:r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до рішення </w:t>
      </w:r>
      <w:r w:rsidR="00051470" w:rsidRPr="000312C8">
        <w:rPr>
          <w:rFonts w:ascii="Times New Roman" w:eastAsia="Calibri" w:hAnsi="Times New Roman" w:cs="Times New Roman"/>
          <w:b/>
          <w:bCs/>
          <w:sz w:val="24"/>
          <w:szCs w:val="24"/>
          <w:lang w:eastAsia="uk-UA"/>
        </w:rPr>
        <w:t xml:space="preserve">63 </w:t>
      </w:r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сесії</w:t>
      </w:r>
    </w:p>
    <w:p w14:paraId="266C0905" w14:textId="4437333C" w:rsidR="00965A30" w:rsidRPr="000312C8" w:rsidRDefault="00965A30" w:rsidP="00965A30">
      <w:pPr>
        <w:spacing w:after="0" w:line="0" w:lineRule="atLeast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Кутської селищної ради </w:t>
      </w:r>
    </w:p>
    <w:p w14:paraId="19A2D72A" w14:textId="77777777" w:rsidR="00965A30" w:rsidRPr="000312C8" w:rsidRDefault="00965A30" w:rsidP="00965A30">
      <w:pPr>
        <w:spacing w:after="0" w:line="0" w:lineRule="atLeast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                               VIII демократичного скликання</w:t>
      </w:r>
    </w:p>
    <w:p w14:paraId="3CFFD7B2" w14:textId="41EB96D3" w:rsidR="0046219C" w:rsidRDefault="00965A30" w:rsidP="00965A30">
      <w:pPr>
        <w:widowControl w:val="0"/>
        <w:tabs>
          <w:tab w:val="left" w:pos="6344"/>
          <w:tab w:val="left" w:pos="7286"/>
          <w:tab w:val="left" w:pos="8768"/>
        </w:tabs>
        <w:autoSpaceDE w:val="0"/>
        <w:autoSpaceDN w:val="0"/>
        <w:spacing w:after="0" w:line="240" w:lineRule="auto"/>
        <w:ind w:right="149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</w:pPr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                                                         </w:t>
      </w:r>
      <w:r w:rsidR="00051470"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18 </w:t>
      </w:r>
      <w:r w:rsidR="00051470" w:rsidRPr="000312C8">
        <w:rPr>
          <w:rFonts w:ascii="Times New Roman" w:eastAsia="Calibri" w:hAnsi="Times New Roman" w:cs="Times New Roman"/>
          <w:b/>
          <w:bCs/>
          <w:sz w:val="24"/>
          <w:szCs w:val="24"/>
          <w:lang w:val="en-US" w:eastAsia="uk-UA"/>
        </w:rPr>
        <w:t>c</w:t>
      </w:r>
      <w:proofErr w:type="spellStart"/>
      <w:r w:rsidR="00051470"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ерпня</w:t>
      </w:r>
      <w:proofErr w:type="spellEnd"/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   202</w:t>
      </w:r>
      <w:r w:rsidR="00051470"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6</w:t>
      </w:r>
      <w:r w:rsidRPr="000312C8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року</w:t>
      </w:r>
      <w:r w:rsidRPr="00965A3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 xml:space="preserve"> </w:t>
      </w:r>
    </w:p>
    <w:p w14:paraId="172531A3" w14:textId="15FC923D" w:rsidR="00965A30" w:rsidRPr="00965A30" w:rsidRDefault="00965A30" w:rsidP="00965A30">
      <w:pPr>
        <w:widowControl w:val="0"/>
        <w:tabs>
          <w:tab w:val="left" w:pos="6344"/>
          <w:tab w:val="left" w:pos="7286"/>
          <w:tab w:val="left" w:pos="8768"/>
        </w:tabs>
        <w:autoSpaceDE w:val="0"/>
        <w:autoSpaceDN w:val="0"/>
        <w:spacing w:after="0" w:line="240" w:lineRule="auto"/>
        <w:ind w:right="149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65A3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№</w:t>
      </w:r>
      <w:r w:rsidR="0005147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__</w:t>
      </w:r>
      <w:r w:rsidRPr="00965A3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-</w:t>
      </w:r>
      <w:r w:rsidR="0005147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63</w:t>
      </w:r>
      <w:r w:rsidRPr="00965A3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/202</w:t>
      </w:r>
      <w:r w:rsidR="00051470">
        <w:rPr>
          <w:rFonts w:ascii="Times New Roman" w:eastAsia="Calibri" w:hAnsi="Times New Roman" w:cs="Times New Roman"/>
          <w:b/>
          <w:bCs/>
          <w:sz w:val="24"/>
          <w:szCs w:val="24"/>
          <w:lang w:val="uk-UA" w:eastAsia="uk-UA"/>
        </w:rPr>
        <w:t>6</w:t>
      </w:r>
      <w:r w:rsidRPr="00965A3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                    </w:t>
      </w:r>
    </w:p>
    <w:p w14:paraId="67515B98" w14:textId="3733D0CD" w:rsidR="00B95EE4" w:rsidRDefault="00B95EE4" w:rsidP="005C4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1D4BE37" w14:textId="57175C23" w:rsidR="005C4BDC" w:rsidRDefault="0072401C" w:rsidP="00965A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Розділ ІІІ</w:t>
      </w:r>
      <w:r w:rsidRPr="004221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5E8BFBD3" w14:textId="63AD9716" w:rsidR="0072401C" w:rsidRDefault="0072401C" w:rsidP="0072401C">
      <w:pPr>
        <w:ind w:right="-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Додаток 3</w:t>
      </w:r>
    </w:p>
    <w:p w14:paraId="3B48A7F1" w14:textId="77777777" w:rsidR="0072401C" w:rsidRPr="000E16B0" w:rsidRDefault="0072401C" w:rsidP="0072401C">
      <w:pPr>
        <w:spacing w:after="0" w:line="240" w:lineRule="auto"/>
        <w:ind w:firstLine="570"/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</w:t>
      </w:r>
    </w:p>
    <w:p w14:paraId="6D5F9DAB" w14:textId="77777777" w:rsidR="0072401C" w:rsidRPr="000E16B0" w:rsidRDefault="0072401C" w:rsidP="0072401C">
      <w:pPr>
        <w:spacing w:after="0" w:line="240" w:lineRule="auto"/>
        <w:ind w:firstLine="570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  <w:r w:rsidRPr="000E16B0">
        <w:rPr>
          <w:rFonts w:ascii="Times New Roman" w:eastAsia="Times New Roman" w:hAnsi="Times New Roman" w:cs="Times New Roman"/>
          <w:sz w:val="25"/>
          <w:szCs w:val="25"/>
          <w:lang w:val="uk-UA" w:eastAsia="ru-RU"/>
        </w:rPr>
        <w:t xml:space="preserve">                                                                </w:t>
      </w:r>
      <w:r w:rsidRPr="000E16B0"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  <w:t xml:space="preserve">Напрями діяльності та заходи з реалізації </w:t>
      </w:r>
    </w:p>
    <w:p w14:paraId="08309027" w14:textId="77777777" w:rsidR="0072401C" w:rsidRPr="000E16B0" w:rsidRDefault="0072401C" w:rsidP="0072401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  <w:r w:rsidRPr="000E16B0"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  <w:t xml:space="preserve">Програми підтримки та розвитку фізичної культури та спорту в </w:t>
      </w:r>
      <w:r w:rsidRPr="000E16B0">
        <w:rPr>
          <w:rFonts w:ascii="Times New Roman" w:eastAsia="PMingLiU" w:hAnsi="Times New Roman" w:cs="Times New Roman"/>
          <w:b/>
          <w:sz w:val="25"/>
          <w:szCs w:val="25"/>
          <w:lang w:val="uk-UA" w:eastAsia="ru-RU"/>
        </w:rPr>
        <w:t xml:space="preserve">Кутській селищній </w:t>
      </w:r>
      <w:r w:rsidRPr="000E16B0"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  <w:t>територіальній громаді</w:t>
      </w:r>
    </w:p>
    <w:p w14:paraId="4A16D25A" w14:textId="451565FA" w:rsidR="0072401C" w:rsidRPr="000E16B0" w:rsidRDefault="0072401C" w:rsidP="0072401C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  <w:r w:rsidRPr="000E16B0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ru-RU"/>
        </w:rPr>
        <w:t>на</w:t>
      </w:r>
      <w:r w:rsidRPr="000E16B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  </w:t>
      </w:r>
      <w:r w:rsidRPr="000E16B0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ru-RU"/>
        </w:rPr>
        <w:t>2024-2026</w:t>
      </w:r>
      <w:r w:rsidRPr="000E16B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 </w:t>
      </w:r>
      <w:r w:rsidRPr="000E16B0">
        <w:rPr>
          <w:rFonts w:ascii="Times New Roman" w:eastAsia="Times New Roman" w:hAnsi="Times New Roman" w:cs="Times New Roman"/>
          <w:b/>
          <w:bCs/>
          <w:sz w:val="25"/>
          <w:szCs w:val="25"/>
          <w:lang w:val="uk-UA" w:eastAsia="ru-RU"/>
        </w:rPr>
        <w:t>р</w:t>
      </w:r>
      <w:r w:rsidRPr="000E16B0"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  <w:t>оки ( нова редакція)</w:t>
      </w:r>
    </w:p>
    <w:p w14:paraId="6890AAA6" w14:textId="77777777" w:rsidR="0072401C" w:rsidRPr="000E16B0" w:rsidRDefault="0072401C" w:rsidP="00724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</w:p>
    <w:tbl>
      <w:tblPr>
        <w:tblW w:w="5060" w:type="pct"/>
        <w:tblCellSpacing w:w="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322"/>
        <w:gridCol w:w="3628"/>
        <w:gridCol w:w="821"/>
        <w:gridCol w:w="1438"/>
        <w:gridCol w:w="1054"/>
        <w:gridCol w:w="1456"/>
        <w:gridCol w:w="708"/>
        <w:gridCol w:w="708"/>
        <w:gridCol w:w="1456"/>
        <w:gridCol w:w="1706"/>
      </w:tblGrid>
      <w:tr w:rsidR="0072401C" w:rsidRPr="000E16B0" w14:paraId="119CC9AC" w14:textId="77777777" w:rsidTr="0072401C">
        <w:trPr>
          <w:tblCellSpacing w:w="0" w:type="dxa"/>
        </w:trPr>
        <w:tc>
          <w:tcPr>
            <w:tcW w:w="119" w:type="pct"/>
            <w:vMerge w:val="restart"/>
          </w:tcPr>
          <w:p w14:paraId="10EF87F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№</w:t>
            </w:r>
          </w:p>
          <w:p w14:paraId="504094A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з/п</w:t>
            </w:r>
          </w:p>
        </w:tc>
        <w:tc>
          <w:tcPr>
            <w:tcW w:w="845" w:type="pct"/>
            <w:vMerge w:val="restart"/>
          </w:tcPr>
          <w:p w14:paraId="5894B1A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Назва напряму</w:t>
            </w:r>
          </w:p>
          <w:p w14:paraId="5B70105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діяльності</w:t>
            </w:r>
          </w:p>
          <w:p w14:paraId="7530783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(пріоритетні завдання)</w:t>
            </w:r>
          </w:p>
        </w:tc>
        <w:tc>
          <w:tcPr>
            <w:tcW w:w="1091" w:type="pct"/>
            <w:vMerge w:val="restart"/>
          </w:tcPr>
          <w:p w14:paraId="5F805A7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Перелік заходів Програми</w:t>
            </w:r>
          </w:p>
        </w:tc>
        <w:tc>
          <w:tcPr>
            <w:tcW w:w="241" w:type="pct"/>
            <w:vMerge w:val="restart"/>
          </w:tcPr>
          <w:p w14:paraId="5A1BD04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Термін вико-</w:t>
            </w:r>
            <w:proofErr w:type="spellStart"/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нання</w:t>
            </w:r>
            <w:proofErr w:type="spellEnd"/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 xml:space="preserve"> заходу</w:t>
            </w:r>
          </w:p>
        </w:tc>
        <w:tc>
          <w:tcPr>
            <w:tcW w:w="661" w:type="pct"/>
            <w:vMerge w:val="restart"/>
          </w:tcPr>
          <w:p w14:paraId="7811814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Виконавці</w:t>
            </w:r>
          </w:p>
        </w:tc>
        <w:tc>
          <w:tcPr>
            <w:tcW w:w="340" w:type="pct"/>
            <w:vMerge w:val="restart"/>
          </w:tcPr>
          <w:p w14:paraId="5299E3C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 xml:space="preserve">Джерела </w:t>
            </w:r>
            <w:proofErr w:type="spellStart"/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фінансу-вання</w:t>
            </w:r>
            <w:proofErr w:type="spellEnd"/>
          </w:p>
        </w:tc>
        <w:tc>
          <w:tcPr>
            <w:tcW w:w="351" w:type="pct"/>
          </w:tcPr>
          <w:p w14:paraId="74C31DE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 </w:t>
            </w:r>
          </w:p>
        </w:tc>
        <w:tc>
          <w:tcPr>
            <w:tcW w:w="805" w:type="pct"/>
            <w:gridSpan w:val="3"/>
          </w:tcPr>
          <w:p w14:paraId="7C6023D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Орієнтовні обсяги фінансування</w:t>
            </w:r>
          </w:p>
          <w:p w14:paraId="0F4C4DB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(</w:t>
            </w:r>
            <w:r w:rsidRPr="000E16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val="uk-UA" w:eastAsia="uk-UA"/>
              </w:rPr>
              <w:t>тис. грн</w:t>
            </w: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)</w:t>
            </w:r>
          </w:p>
        </w:tc>
        <w:tc>
          <w:tcPr>
            <w:tcW w:w="547" w:type="pct"/>
            <w:vMerge w:val="restart"/>
          </w:tcPr>
          <w:p w14:paraId="7D4E587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</w:pPr>
            <w:proofErr w:type="spellStart"/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Очікува</w:t>
            </w:r>
            <w:proofErr w:type="spellEnd"/>
          </w:p>
          <w:p w14:paraId="41A5D30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ний результат</w:t>
            </w:r>
          </w:p>
        </w:tc>
      </w:tr>
      <w:tr w:rsidR="0072401C" w:rsidRPr="000E16B0" w14:paraId="27A421B4" w14:textId="77777777" w:rsidTr="0072401C">
        <w:trPr>
          <w:tblCellSpacing w:w="0" w:type="dxa"/>
        </w:trPr>
        <w:tc>
          <w:tcPr>
            <w:tcW w:w="119" w:type="pct"/>
            <w:vMerge/>
            <w:vAlign w:val="center"/>
          </w:tcPr>
          <w:p w14:paraId="46F18C13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845" w:type="pct"/>
            <w:vMerge/>
            <w:vAlign w:val="center"/>
          </w:tcPr>
          <w:p w14:paraId="3B977E68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1091" w:type="pct"/>
            <w:vMerge/>
            <w:vAlign w:val="center"/>
          </w:tcPr>
          <w:p w14:paraId="3DD93CE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241" w:type="pct"/>
            <w:vMerge/>
            <w:vAlign w:val="center"/>
          </w:tcPr>
          <w:p w14:paraId="5201B9E3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661" w:type="pct"/>
            <w:vMerge/>
            <w:vAlign w:val="center"/>
          </w:tcPr>
          <w:p w14:paraId="2745291C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340" w:type="pct"/>
            <w:vMerge/>
            <w:vAlign w:val="center"/>
          </w:tcPr>
          <w:p w14:paraId="2346E360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351" w:type="pct"/>
            <w:vMerge w:val="restart"/>
          </w:tcPr>
          <w:p w14:paraId="718DA94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Всього</w:t>
            </w:r>
          </w:p>
        </w:tc>
        <w:tc>
          <w:tcPr>
            <w:tcW w:w="805" w:type="pct"/>
            <w:gridSpan w:val="3"/>
          </w:tcPr>
          <w:p w14:paraId="62A4B72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І етап</w:t>
            </w:r>
          </w:p>
          <w:p w14:paraId="641243D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</w:p>
        </w:tc>
        <w:tc>
          <w:tcPr>
            <w:tcW w:w="547" w:type="pct"/>
            <w:vMerge/>
            <w:vAlign w:val="center"/>
          </w:tcPr>
          <w:p w14:paraId="2BC109DD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</w:tr>
      <w:tr w:rsidR="0072401C" w:rsidRPr="000E16B0" w14:paraId="3BD01940" w14:textId="77777777" w:rsidTr="0072401C">
        <w:trPr>
          <w:trHeight w:val="445"/>
          <w:tblCellSpacing w:w="0" w:type="dxa"/>
        </w:trPr>
        <w:tc>
          <w:tcPr>
            <w:tcW w:w="119" w:type="pct"/>
            <w:vMerge/>
            <w:vAlign w:val="center"/>
          </w:tcPr>
          <w:p w14:paraId="5EADB5A1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845" w:type="pct"/>
            <w:vMerge/>
            <w:vAlign w:val="center"/>
          </w:tcPr>
          <w:p w14:paraId="491DC70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1091" w:type="pct"/>
            <w:vMerge/>
            <w:vAlign w:val="center"/>
          </w:tcPr>
          <w:p w14:paraId="1668C30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241" w:type="pct"/>
            <w:vMerge/>
            <w:vAlign w:val="center"/>
          </w:tcPr>
          <w:p w14:paraId="4C0E2CC5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661" w:type="pct"/>
            <w:vMerge/>
            <w:vAlign w:val="center"/>
          </w:tcPr>
          <w:p w14:paraId="56D863DF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340" w:type="pct"/>
            <w:vMerge/>
            <w:vAlign w:val="center"/>
          </w:tcPr>
          <w:p w14:paraId="467C47D7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351" w:type="pct"/>
            <w:vMerge/>
            <w:vAlign w:val="center"/>
          </w:tcPr>
          <w:p w14:paraId="28DCD72D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</w:tc>
        <w:tc>
          <w:tcPr>
            <w:tcW w:w="226" w:type="pct"/>
          </w:tcPr>
          <w:p w14:paraId="3B37AB8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2024</w:t>
            </w:r>
          </w:p>
        </w:tc>
        <w:tc>
          <w:tcPr>
            <w:tcW w:w="228" w:type="pct"/>
          </w:tcPr>
          <w:p w14:paraId="61BCD74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2025</w:t>
            </w:r>
          </w:p>
        </w:tc>
        <w:tc>
          <w:tcPr>
            <w:tcW w:w="351" w:type="pct"/>
          </w:tcPr>
          <w:p w14:paraId="249C7CB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2026</w:t>
            </w:r>
          </w:p>
        </w:tc>
        <w:tc>
          <w:tcPr>
            <w:tcW w:w="547" w:type="pct"/>
          </w:tcPr>
          <w:p w14:paraId="226946DC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> </w:t>
            </w:r>
          </w:p>
        </w:tc>
      </w:tr>
      <w:tr w:rsidR="0072401C" w:rsidRPr="000E16B0" w14:paraId="61B15548" w14:textId="77777777" w:rsidTr="0072401C">
        <w:trPr>
          <w:tblCellSpacing w:w="0" w:type="dxa"/>
        </w:trPr>
        <w:tc>
          <w:tcPr>
            <w:tcW w:w="119" w:type="pct"/>
          </w:tcPr>
          <w:p w14:paraId="39656FF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1</w:t>
            </w:r>
          </w:p>
        </w:tc>
        <w:tc>
          <w:tcPr>
            <w:tcW w:w="845" w:type="pct"/>
          </w:tcPr>
          <w:p w14:paraId="0385F82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2</w:t>
            </w:r>
          </w:p>
        </w:tc>
        <w:tc>
          <w:tcPr>
            <w:tcW w:w="1091" w:type="pct"/>
          </w:tcPr>
          <w:p w14:paraId="458ECA3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3</w:t>
            </w:r>
          </w:p>
        </w:tc>
        <w:tc>
          <w:tcPr>
            <w:tcW w:w="241" w:type="pct"/>
          </w:tcPr>
          <w:p w14:paraId="11EF663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4</w:t>
            </w:r>
          </w:p>
        </w:tc>
        <w:tc>
          <w:tcPr>
            <w:tcW w:w="661" w:type="pct"/>
          </w:tcPr>
          <w:p w14:paraId="2831DAA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5</w:t>
            </w:r>
          </w:p>
        </w:tc>
        <w:tc>
          <w:tcPr>
            <w:tcW w:w="340" w:type="pct"/>
          </w:tcPr>
          <w:p w14:paraId="1B9CE2E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6</w:t>
            </w:r>
          </w:p>
        </w:tc>
        <w:tc>
          <w:tcPr>
            <w:tcW w:w="351" w:type="pct"/>
          </w:tcPr>
          <w:p w14:paraId="6CB962E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7</w:t>
            </w:r>
          </w:p>
        </w:tc>
        <w:tc>
          <w:tcPr>
            <w:tcW w:w="226" w:type="pct"/>
          </w:tcPr>
          <w:p w14:paraId="1F1501F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8</w:t>
            </w:r>
          </w:p>
        </w:tc>
        <w:tc>
          <w:tcPr>
            <w:tcW w:w="228" w:type="pct"/>
          </w:tcPr>
          <w:p w14:paraId="03F9B29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9</w:t>
            </w:r>
          </w:p>
        </w:tc>
        <w:tc>
          <w:tcPr>
            <w:tcW w:w="351" w:type="pct"/>
          </w:tcPr>
          <w:p w14:paraId="1D45B58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10</w:t>
            </w:r>
          </w:p>
        </w:tc>
        <w:tc>
          <w:tcPr>
            <w:tcW w:w="547" w:type="pct"/>
          </w:tcPr>
          <w:p w14:paraId="1651F85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11</w:t>
            </w:r>
          </w:p>
        </w:tc>
      </w:tr>
      <w:tr w:rsidR="0072401C" w:rsidRPr="000E16B0" w14:paraId="0C74D7F2" w14:textId="77777777" w:rsidTr="0072401C">
        <w:trPr>
          <w:tblCellSpacing w:w="0" w:type="dxa"/>
        </w:trPr>
        <w:tc>
          <w:tcPr>
            <w:tcW w:w="5000" w:type="pct"/>
            <w:gridSpan w:val="11"/>
          </w:tcPr>
          <w:p w14:paraId="6B219B0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 xml:space="preserve"> Розділ 1.                    Здоровий спосіб життя серед населення,  реалізація дитячої і молодіжної політики </w:t>
            </w:r>
          </w:p>
          <w:p w14:paraId="0345164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 xml:space="preserve">                            у сфері фізичної культури  і спорту</w:t>
            </w:r>
          </w:p>
        </w:tc>
      </w:tr>
      <w:tr w:rsidR="0072401C" w:rsidRPr="000E16B0" w14:paraId="02F1D9E2" w14:textId="77777777" w:rsidTr="0072401C">
        <w:trPr>
          <w:trHeight w:val="2835"/>
          <w:tblCellSpacing w:w="0" w:type="dxa"/>
        </w:trPr>
        <w:tc>
          <w:tcPr>
            <w:tcW w:w="119" w:type="pct"/>
          </w:tcPr>
          <w:p w14:paraId="798D2831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1.1</w:t>
            </w:r>
          </w:p>
        </w:tc>
        <w:tc>
          <w:tcPr>
            <w:tcW w:w="845" w:type="pct"/>
            <w:vAlign w:val="center"/>
          </w:tcPr>
          <w:p w14:paraId="374BE95C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Створення умов для забезпечення оптимальної рухової активності різних груп населення для зміцнення здоров’я з урахуванням інтересів, здібностей та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індивідуальних особливостей кожного</w:t>
            </w:r>
          </w:p>
        </w:tc>
        <w:tc>
          <w:tcPr>
            <w:tcW w:w="1091" w:type="pct"/>
          </w:tcPr>
          <w:p w14:paraId="76444C01" w14:textId="77777777" w:rsidR="0072401C" w:rsidRPr="000E16B0" w:rsidRDefault="0072401C" w:rsidP="0072401C">
            <w:pPr>
              <w:spacing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524BD8C" w14:textId="77777777" w:rsidR="0072401C" w:rsidRPr="000E16B0" w:rsidRDefault="0072401C" w:rsidP="0072401C">
            <w:pPr>
              <w:spacing w:after="0" w:line="240" w:lineRule="auto"/>
              <w:ind w:lef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Організація та проведення  заходів, конкурсів, фізкультурно- оздоровчих та спортивних заходів  (конкурсів), акцій, семінарів з популяризації здорового способу життя серед дітей, молоді, внутрішньо-переміщених осіб </w:t>
            </w:r>
          </w:p>
        </w:tc>
        <w:tc>
          <w:tcPr>
            <w:tcW w:w="241" w:type="pct"/>
          </w:tcPr>
          <w:p w14:paraId="5D886F0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617A70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647052D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427205B" w14:textId="586DA3ED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</w:t>
            </w:r>
            <w:r w:rsid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охорони культурної спадщини,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туризму молоді та  спорту</w:t>
            </w:r>
            <w:r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Кутської селищної </w:t>
            </w: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ради</w:t>
            </w:r>
            <w:r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</w:t>
            </w:r>
          </w:p>
        </w:tc>
        <w:tc>
          <w:tcPr>
            <w:tcW w:w="340" w:type="pct"/>
          </w:tcPr>
          <w:p w14:paraId="2C110E8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5668E0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351" w:type="pct"/>
          </w:tcPr>
          <w:p w14:paraId="6A64A07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16C552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350,0</w:t>
            </w:r>
          </w:p>
        </w:tc>
        <w:tc>
          <w:tcPr>
            <w:tcW w:w="226" w:type="pct"/>
          </w:tcPr>
          <w:p w14:paraId="240BE9A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780E6FE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228" w:type="pct"/>
          </w:tcPr>
          <w:p w14:paraId="5CE79D0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C80D51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120,0</w:t>
            </w:r>
          </w:p>
        </w:tc>
        <w:tc>
          <w:tcPr>
            <w:tcW w:w="351" w:type="pct"/>
          </w:tcPr>
          <w:p w14:paraId="357C87C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5710F9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130,0</w:t>
            </w:r>
          </w:p>
        </w:tc>
        <w:tc>
          <w:tcPr>
            <w:tcW w:w="547" w:type="pct"/>
          </w:tcPr>
          <w:p w14:paraId="5D700632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DAA8D0C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Збільшення кількості спортивно-масових заходів</w:t>
            </w:r>
          </w:p>
        </w:tc>
      </w:tr>
      <w:tr w:rsidR="0072401C" w:rsidRPr="000E16B0" w14:paraId="5828C358" w14:textId="77777777" w:rsidTr="0072401C">
        <w:trPr>
          <w:trHeight w:val="150"/>
          <w:tblCellSpacing w:w="0" w:type="dxa"/>
        </w:trPr>
        <w:tc>
          <w:tcPr>
            <w:tcW w:w="119" w:type="pct"/>
          </w:tcPr>
          <w:p w14:paraId="13406262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1.2</w:t>
            </w:r>
          </w:p>
        </w:tc>
        <w:tc>
          <w:tcPr>
            <w:tcW w:w="845" w:type="pct"/>
            <w:vAlign w:val="center"/>
          </w:tcPr>
          <w:p w14:paraId="280B14AF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t>Популяризація здорового способу життя та подолання суспільної байдужості до здоров’я населення</w:t>
            </w:r>
          </w:p>
        </w:tc>
        <w:tc>
          <w:tcPr>
            <w:tcW w:w="1091" w:type="pct"/>
          </w:tcPr>
          <w:p w14:paraId="4C25483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Залучення до пропаганди здорового способу життя громадських об'єднань, профспілок, роботодавців, державних та громадських діячів, відомих спортсменів та митців</w:t>
            </w:r>
          </w:p>
          <w:p w14:paraId="4D4FC96F" w14:textId="77777777" w:rsidR="0072401C" w:rsidRPr="000E16B0" w:rsidRDefault="0072401C" w:rsidP="0072401C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Виготовлення (придбання), використання та розповсюдження  продукції поліграфічної (</w:t>
            </w:r>
            <w:proofErr w:type="spellStart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бігборди</w:t>
            </w:r>
            <w:proofErr w:type="spellEnd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, афіші, буклети, плакати та інше) для інформування населення про</w:t>
            </w:r>
          </w:p>
          <w:p w14:paraId="08EF794D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фізкультурно-спортивні заходи та пропагування здорового способу життя</w:t>
            </w:r>
          </w:p>
          <w:p w14:paraId="660D2782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41" w:type="pct"/>
          </w:tcPr>
          <w:p w14:paraId="21B18A5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3314AC22" w14:textId="357AD164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iCs/>
                <w:sz w:val="25"/>
                <w:szCs w:val="25"/>
                <w:lang w:val="uk-UA" w:eastAsia="uk-UA"/>
              </w:rPr>
              <w:t xml:space="preserve">Відділ освіти,  </w:t>
            </w:r>
            <w:r w:rsidR="008D4630"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</w:t>
            </w:r>
            <w:r w:rsid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охорони культурної спадщини, </w:t>
            </w:r>
            <w:r w:rsidR="008D4630"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туризму молоді та  спорту</w:t>
            </w:r>
            <w:r w:rsidR="008D4630"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Кутської селищної </w:t>
            </w:r>
            <w:r w:rsidR="008D4630"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ради</w:t>
            </w:r>
          </w:p>
          <w:p w14:paraId="3B1C523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</w:p>
          <w:p w14:paraId="488BEFB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</w:p>
          <w:p w14:paraId="3B77F52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КНП "СК "Авангард" Кутської селищної ради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lastRenderedPageBreak/>
              <w:t>Косівського району Івано-франківської області</w:t>
            </w:r>
          </w:p>
          <w:p w14:paraId="0403CEE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21262F1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Коштів не потребує</w:t>
            </w:r>
          </w:p>
          <w:p w14:paraId="50E8784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15AA16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CEF621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69396A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770758C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6FE58CD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458863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6322E1A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C37711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5F9C29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9AAE8C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CB116E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 бюджет</w:t>
            </w:r>
          </w:p>
        </w:tc>
        <w:tc>
          <w:tcPr>
            <w:tcW w:w="351" w:type="pct"/>
          </w:tcPr>
          <w:p w14:paraId="00C8520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-</w:t>
            </w:r>
          </w:p>
          <w:p w14:paraId="1FFF42D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1EB3EE5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77CBB32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CA5713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1F5457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977A59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E17D81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3C99C1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876A90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6B3F36A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731F841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1B1B832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9845C4C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   300,0</w:t>
            </w:r>
          </w:p>
        </w:tc>
        <w:tc>
          <w:tcPr>
            <w:tcW w:w="226" w:type="pct"/>
          </w:tcPr>
          <w:p w14:paraId="35D5884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-</w:t>
            </w:r>
          </w:p>
          <w:p w14:paraId="5BD90BB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0A4419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875990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27C3A1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2CE80E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734800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742153E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D9CB55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FE4833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C8AEE4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8E4326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56F332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60A1172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228" w:type="pct"/>
          </w:tcPr>
          <w:p w14:paraId="3B4C17A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-</w:t>
            </w:r>
          </w:p>
          <w:p w14:paraId="7135632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82A7D9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120748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522354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1C61E7E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7309DCA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C6225A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C4AE8E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0D5EE7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A29169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554081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3C6B8B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19A908F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  <w:p w14:paraId="04C9C653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51" w:type="pct"/>
          </w:tcPr>
          <w:p w14:paraId="4BCA026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-</w:t>
            </w:r>
          </w:p>
          <w:p w14:paraId="1FCB996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60C9497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514C29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879B23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5FB7750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1C12319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1062F3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654E79B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EA063C9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3A20D01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17DBD36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674AEAF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4024F4ED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547" w:type="pct"/>
          </w:tcPr>
          <w:p w14:paraId="64D4F0DA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  <w:t>Збільшення кількості осіб, які займаються фізичною культурою і спортом. Популяризація здорового способу життя</w:t>
            </w:r>
          </w:p>
        </w:tc>
      </w:tr>
      <w:tr w:rsidR="0072401C" w:rsidRPr="000E16B0" w14:paraId="5D1CF45B" w14:textId="77777777" w:rsidTr="0072401C">
        <w:trPr>
          <w:trHeight w:val="150"/>
          <w:tblCellSpacing w:w="0" w:type="dxa"/>
        </w:trPr>
        <w:tc>
          <w:tcPr>
            <w:tcW w:w="119" w:type="pct"/>
          </w:tcPr>
          <w:p w14:paraId="2EDAF33E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 1.3</w:t>
            </w:r>
          </w:p>
        </w:tc>
        <w:tc>
          <w:tcPr>
            <w:tcW w:w="845" w:type="pct"/>
            <w:vAlign w:val="center"/>
          </w:tcPr>
          <w:p w14:paraId="20B2570F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  <w:tc>
          <w:tcPr>
            <w:tcW w:w="1091" w:type="pct"/>
          </w:tcPr>
          <w:p w14:paraId="74C2A380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ru-RU"/>
              </w:rPr>
              <w:t xml:space="preserve">Організація та проведення змагань в трудових колективах різних форм власності, територіальних фізкультурно-спортивних клубах, масові змагання в селищі та селах Кутської селищної територіальної громади </w:t>
            </w:r>
          </w:p>
        </w:tc>
        <w:tc>
          <w:tcPr>
            <w:tcW w:w="241" w:type="pct"/>
          </w:tcPr>
          <w:p w14:paraId="6A07698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6912235D" w14:textId="43BFBBF0" w:rsidR="0072401C" w:rsidRDefault="008D4630" w:rsidP="0072401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охорони культурної спадщини,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туризму молоді та  спорту</w:t>
            </w:r>
            <w:r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Кутської селищної </w:t>
            </w: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  <w:t>ради</w:t>
            </w:r>
            <w:r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</w:t>
            </w:r>
          </w:p>
          <w:p w14:paraId="2D99B6D0" w14:textId="77777777" w:rsidR="008D4630" w:rsidRPr="000E16B0" w:rsidRDefault="008D463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</w:p>
          <w:p w14:paraId="77E3A63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736D4AD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42DE4F9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351" w:type="pct"/>
          </w:tcPr>
          <w:p w14:paraId="65A1049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300,0</w:t>
            </w:r>
          </w:p>
        </w:tc>
        <w:tc>
          <w:tcPr>
            <w:tcW w:w="226" w:type="pct"/>
          </w:tcPr>
          <w:p w14:paraId="6D39E46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228" w:type="pct"/>
          </w:tcPr>
          <w:p w14:paraId="60FD260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351" w:type="pct"/>
          </w:tcPr>
          <w:p w14:paraId="6AA9B5A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547" w:type="pct"/>
            <w:vMerge w:val="restart"/>
          </w:tcPr>
          <w:p w14:paraId="0BABE92C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  <w:t>Збільшення кількості осіб, які займаються фізичною культурою і спортом. Популяризація здорового способу життя</w:t>
            </w:r>
          </w:p>
        </w:tc>
      </w:tr>
      <w:tr w:rsidR="0072401C" w:rsidRPr="000E16B0" w14:paraId="79DE08BE" w14:textId="77777777" w:rsidTr="0072401C">
        <w:trPr>
          <w:trHeight w:val="150"/>
          <w:tblCellSpacing w:w="0" w:type="dxa"/>
        </w:trPr>
        <w:tc>
          <w:tcPr>
            <w:tcW w:w="119" w:type="pct"/>
          </w:tcPr>
          <w:p w14:paraId="3AD729D1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 1.4</w:t>
            </w:r>
          </w:p>
        </w:tc>
        <w:tc>
          <w:tcPr>
            <w:tcW w:w="845" w:type="pct"/>
            <w:vAlign w:val="center"/>
          </w:tcPr>
          <w:p w14:paraId="6B6BF9D6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  <w:tc>
          <w:tcPr>
            <w:tcW w:w="1091" w:type="pct"/>
          </w:tcPr>
          <w:p w14:paraId="285C6873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Організація підготовки команд-переможців районних змагань (з командних ігрових видів спорту) 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>та індивідуальних видів спорту – збірні команди територіальної громади  до участі в районних,  обласних та всеукраїнських фінальних змаганнях</w:t>
            </w:r>
          </w:p>
        </w:tc>
        <w:tc>
          <w:tcPr>
            <w:tcW w:w="241" w:type="pct"/>
          </w:tcPr>
          <w:p w14:paraId="7C1FD838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2024–2026</w:t>
            </w:r>
          </w:p>
        </w:tc>
        <w:tc>
          <w:tcPr>
            <w:tcW w:w="661" w:type="pct"/>
          </w:tcPr>
          <w:p w14:paraId="3C8B6BF3" w14:textId="4D5B8D82" w:rsidR="0072401C" w:rsidRDefault="008D463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</w:t>
            </w: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культурної спадщини,  туризму молоді та  спорту Кутської селищної ради </w:t>
            </w:r>
          </w:p>
          <w:p w14:paraId="4C5081ED" w14:textId="77777777" w:rsidR="008D4630" w:rsidRPr="000E16B0" w:rsidRDefault="008D463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</w:p>
          <w:p w14:paraId="4BB930E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1A95EFC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051C615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351" w:type="pct"/>
          </w:tcPr>
          <w:p w14:paraId="2CCE007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300,0</w:t>
            </w:r>
          </w:p>
        </w:tc>
        <w:tc>
          <w:tcPr>
            <w:tcW w:w="226" w:type="pct"/>
          </w:tcPr>
          <w:p w14:paraId="75F5D81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228" w:type="pct"/>
          </w:tcPr>
          <w:p w14:paraId="736F968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351" w:type="pct"/>
          </w:tcPr>
          <w:p w14:paraId="1AEFF2B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547" w:type="pct"/>
            <w:vMerge/>
          </w:tcPr>
          <w:p w14:paraId="02405A8A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</w:p>
        </w:tc>
      </w:tr>
      <w:tr w:rsidR="0072401C" w:rsidRPr="000E16B0" w14:paraId="535EF23E" w14:textId="77777777" w:rsidTr="0072401C">
        <w:trPr>
          <w:trHeight w:val="150"/>
          <w:tblCellSpacing w:w="0" w:type="dxa"/>
        </w:trPr>
        <w:tc>
          <w:tcPr>
            <w:tcW w:w="119" w:type="pct"/>
          </w:tcPr>
          <w:p w14:paraId="56024C19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845" w:type="pct"/>
            <w:vAlign w:val="center"/>
          </w:tcPr>
          <w:p w14:paraId="312E3B37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  <w:tc>
          <w:tcPr>
            <w:tcW w:w="1091" w:type="pct"/>
          </w:tcPr>
          <w:p w14:paraId="55A2888B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241" w:type="pct"/>
          </w:tcPr>
          <w:p w14:paraId="575D14F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661" w:type="pct"/>
          </w:tcPr>
          <w:p w14:paraId="28FAF53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3E9F225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51" w:type="pct"/>
          </w:tcPr>
          <w:p w14:paraId="79F637A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6" w:type="pct"/>
          </w:tcPr>
          <w:p w14:paraId="75C1004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8" w:type="pct"/>
          </w:tcPr>
          <w:p w14:paraId="0834166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51" w:type="pct"/>
          </w:tcPr>
          <w:p w14:paraId="514B73C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547" w:type="pct"/>
          </w:tcPr>
          <w:p w14:paraId="56A6AD9B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</w:p>
        </w:tc>
      </w:tr>
      <w:tr w:rsidR="0072401C" w:rsidRPr="000E16B0" w14:paraId="3EE4DB35" w14:textId="77777777" w:rsidTr="0072401C">
        <w:trPr>
          <w:trHeight w:val="150"/>
          <w:tblCellSpacing w:w="0" w:type="dxa"/>
        </w:trPr>
        <w:tc>
          <w:tcPr>
            <w:tcW w:w="5000" w:type="pct"/>
            <w:gridSpan w:val="11"/>
          </w:tcPr>
          <w:p w14:paraId="7C8013AE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uk-UA"/>
              </w:rPr>
              <w:t xml:space="preserve">             Розділ 2.    Фінансова  </w:t>
            </w:r>
            <w:r w:rsidRPr="000E16B0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  <w:t>підтримка</w:t>
            </w:r>
            <w:r w:rsidRPr="000E16B0">
              <w:rPr>
                <w:rFonts w:ascii="Times New Roman" w:hAnsi="Times New Roman" w:cs="Times New Roman"/>
                <w:b/>
                <w:sz w:val="25"/>
                <w:szCs w:val="25"/>
                <w:shd w:val="clear" w:color="auto" w:fill="FFFFFF"/>
                <w:lang w:val="uk-UA"/>
              </w:rPr>
              <w:t xml:space="preserve"> сфери фізичної культури і спорту</w:t>
            </w:r>
            <w:r w:rsidRPr="000E16B0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  <w:t xml:space="preserve">  та  забезпечення розвитку спорту</w:t>
            </w:r>
          </w:p>
          <w:p w14:paraId="587FEE46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</w:p>
        </w:tc>
      </w:tr>
      <w:tr w:rsidR="0072401C" w:rsidRPr="000312C8" w14:paraId="62D07DA7" w14:textId="77777777" w:rsidTr="0072401C">
        <w:trPr>
          <w:trHeight w:val="560"/>
          <w:tblCellSpacing w:w="0" w:type="dxa"/>
        </w:trPr>
        <w:tc>
          <w:tcPr>
            <w:tcW w:w="119" w:type="pct"/>
          </w:tcPr>
          <w:p w14:paraId="6CBA49AE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2.1</w:t>
            </w:r>
          </w:p>
        </w:tc>
        <w:tc>
          <w:tcPr>
            <w:tcW w:w="845" w:type="pct"/>
            <w:vAlign w:val="center"/>
          </w:tcPr>
          <w:p w14:paraId="41A998B7" w14:textId="77777777" w:rsidR="0072401C" w:rsidRPr="000E16B0" w:rsidRDefault="0072401C" w:rsidP="007240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>Фінансова підтримка закладів та організацій сфери фізичної культури і спорту</w:t>
            </w:r>
          </w:p>
          <w:p w14:paraId="22546BBD" w14:textId="77777777" w:rsidR="0072401C" w:rsidRPr="000E16B0" w:rsidRDefault="0072401C" w:rsidP="0072401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  <w:p w14:paraId="1BB60189" w14:textId="77777777" w:rsidR="0072401C" w:rsidRPr="000E16B0" w:rsidRDefault="0072401C" w:rsidP="0072401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t xml:space="preserve">Забезпечення функціонування та </w:t>
            </w: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lastRenderedPageBreak/>
              <w:t>удосконалення мережі закладів фізичної культури і спорту</w:t>
            </w:r>
          </w:p>
          <w:p w14:paraId="3065B060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  <w:tc>
          <w:tcPr>
            <w:tcW w:w="1091" w:type="pct"/>
          </w:tcPr>
          <w:p w14:paraId="482C10EA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lastRenderedPageBreak/>
              <w:t>Утримання та розвиток КНП "СК "Авангард" Кутської селищної ради Косівського району Івано-Франківської області</w:t>
            </w:r>
            <w:r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</w:t>
            </w: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  <w:t xml:space="preserve"> (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 w:bidi="he-IL"/>
              </w:rPr>
              <w:t xml:space="preserve">Забезпечення утримання в належному стані матеріально-технічної бази фізкультурно-оздоровчого об’єкта і спортивної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 w:bidi="he-IL"/>
              </w:rPr>
              <w:lastRenderedPageBreak/>
              <w:t xml:space="preserve">споруди, забезпечення видатками на оплату праці з нарахуваннями, оплату послуг крім комунальних, </w:t>
            </w:r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 xml:space="preserve">предметів, матеріалів, обладнання та інвентар, видатки на відрядження,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 w:bidi="he-IL"/>
              </w:rPr>
              <w:t xml:space="preserve"> спожиті енергоносії  та інші видатки необхідні для утримання та розвитку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 КНП "СК "Авангард" )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 w:bidi="he-IL"/>
              </w:rPr>
              <w:t xml:space="preserve"> </w:t>
            </w:r>
          </w:p>
        </w:tc>
        <w:tc>
          <w:tcPr>
            <w:tcW w:w="241" w:type="pct"/>
          </w:tcPr>
          <w:p w14:paraId="5D91CA2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2024–2026</w:t>
            </w:r>
          </w:p>
        </w:tc>
        <w:tc>
          <w:tcPr>
            <w:tcW w:w="661" w:type="pct"/>
          </w:tcPr>
          <w:p w14:paraId="3D044E1F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lastRenderedPageBreak/>
              <w:t>франківської області</w:t>
            </w:r>
            <w:r w:rsidRPr="000E16B0">
              <w:rPr>
                <w:rFonts w:ascii="Times New Roman" w:eastAsia="PMingLiU" w:hAnsi="Times New Roman" w:cs="Times New Roman"/>
                <w:sz w:val="25"/>
                <w:szCs w:val="25"/>
                <w:lang w:val="uk-UA" w:eastAsia="uk-UA"/>
              </w:rPr>
              <w:t xml:space="preserve"> </w:t>
            </w:r>
          </w:p>
        </w:tc>
        <w:tc>
          <w:tcPr>
            <w:tcW w:w="340" w:type="pct"/>
          </w:tcPr>
          <w:p w14:paraId="6935D7F2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351" w:type="pct"/>
          </w:tcPr>
          <w:p w14:paraId="51AA5334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5100,00</w:t>
            </w:r>
          </w:p>
        </w:tc>
        <w:tc>
          <w:tcPr>
            <w:tcW w:w="226" w:type="pct"/>
          </w:tcPr>
          <w:p w14:paraId="0E46C823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1650,0</w:t>
            </w:r>
          </w:p>
        </w:tc>
        <w:tc>
          <w:tcPr>
            <w:tcW w:w="228" w:type="pct"/>
          </w:tcPr>
          <w:p w14:paraId="4C789CD0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1700,0</w:t>
            </w:r>
          </w:p>
        </w:tc>
        <w:tc>
          <w:tcPr>
            <w:tcW w:w="351" w:type="pct"/>
          </w:tcPr>
          <w:p w14:paraId="4A24B6F2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1750,0</w:t>
            </w:r>
          </w:p>
        </w:tc>
        <w:tc>
          <w:tcPr>
            <w:tcW w:w="547" w:type="pct"/>
          </w:tcPr>
          <w:p w14:paraId="7D8B4484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Сприяння діяльності дитячо-юнацьких спортивних шкіл та діяльності "Авангард».</w:t>
            </w:r>
          </w:p>
        </w:tc>
      </w:tr>
      <w:tr w:rsidR="0072401C" w:rsidRPr="000E16B0" w14:paraId="1D172631" w14:textId="77777777" w:rsidTr="0072401C">
        <w:trPr>
          <w:trHeight w:val="2827"/>
          <w:tblCellSpacing w:w="0" w:type="dxa"/>
        </w:trPr>
        <w:tc>
          <w:tcPr>
            <w:tcW w:w="119" w:type="pct"/>
          </w:tcPr>
          <w:p w14:paraId="737159B0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2.2</w:t>
            </w:r>
          </w:p>
        </w:tc>
        <w:tc>
          <w:tcPr>
            <w:tcW w:w="845" w:type="pct"/>
            <w:vAlign w:val="center"/>
          </w:tcPr>
          <w:p w14:paraId="5E8AB5F6" w14:textId="77777777" w:rsidR="0072401C" w:rsidRPr="000E16B0" w:rsidRDefault="0072401C" w:rsidP="0072401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</w:p>
        </w:tc>
        <w:tc>
          <w:tcPr>
            <w:tcW w:w="1091" w:type="pct"/>
          </w:tcPr>
          <w:p w14:paraId="0A73967B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Придбання матеріалів для виготовлення спортивного обладнання та інвентарю (труби профільної,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грунтовки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, фарб, електродів,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саморізів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, дерев’яних елементів),  придбання комплектів спортивного інвентарю ( для футболу, боксу, боротьби, волейболу та інших видів спорту),  форми,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перчатки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тренувальні,  шоломи, штанги, гирі, гантелі, мішки, 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маніжики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, лапи боксерські та інші товари, обладнання  для організації проведення змагань та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нагороджувальної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атрибутики (кубки, медалі, грамоти, дипломи, посвідчення, сувеніри, подяки, квіти тощо)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, призів для проведення і нагородження учасників спортивно-масових заходів і свят</w:t>
            </w:r>
          </w:p>
        </w:tc>
        <w:tc>
          <w:tcPr>
            <w:tcW w:w="241" w:type="pct"/>
          </w:tcPr>
          <w:p w14:paraId="0F60A6A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04758E8F" w14:textId="6CB209DD" w:rsidR="0072401C" w:rsidRDefault="008D463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053165F7" w14:textId="77777777" w:rsidR="008D4630" w:rsidRPr="000E16B0" w:rsidRDefault="008D463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</w:p>
          <w:p w14:paraId="2CEAA60B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</w:tc>
        <w:tc>
          <w:tcPr>
            <w:tcW w:w="340" w:type="pct"/>
          </w:tcPr>
          <w:p w14:paraId="40F0C04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351" w:type="pct"/>
          </w:tcPr>
          <w:p w14:paraId="6F0D13D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1000,0</w:t>
            </w:r>
          </w:p>
        </w:tc>
        <w:tc>
          <w:tcPr>
            <w:tcW w:w="226" w:type="pct"/>
          </w:tcPr>
          <w:p w14:paraId="63BE49A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400,0</w:t>
            </w:r>
          </w:p>
        </w:tc>
        <w:tc>
          <w:tcPr>
            <w:tcW w:w="228" w:type="pct"/>
          </w:tcPr>
          <w:p w14:paraId="161DBC1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300,0 </w:t>
            </w:r>
          </w:p>
        </w:tc>
        <w:tc>
          <w:tcPr>
            <w:tcW w:w="351" w:type="pct"/>
          </w:tcPr>
          <w:p w14:paraId="0DC52EA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300, 0</w:t>
            </w:r>
          </w:p>
        </w:tc>
        <w:tc>
          <w:tcPr>
            <w:tcW w:w="547" w:type="pct"/>
            <w:vMerge w:val="restart"/>
          </w:tcPr>
          <w:p w14:paraId="609A5E0E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Створення сприятливих умов  для покращення та розвитку спорту</w:t>
            </w:r>
          </w:p>
        </w:tc>
      </w:tr>
      <w:tr w:rsidR="0072401C" w:rsidRPr="000E16B0" w14:paraId="03DB8F70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1C20D6E2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2.3</w:t>
            </w:r>
          </w:p>
        </w:tc>
        <w:tc>
          <w:tcPr>
            <w:tcW w:w="845" w:type="pct"/>
            <w:vAlign w:val="center"/>
          </w:tcPr>
          <w:p w14:paraId="32E04E9B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Надання підтримки спортивним командам фізкультурно-спортивної спрямованості для здійснення заходів з розвитку фізичної культури та спорту.</w:t>
            </w:r>
          </w:p>
        </w:tc>
        <w:tc>
          <w:tcPr>
            <w:tcW w:w="1091" w:type="pct"/>
          </w:tcPr>
          <w:p w14:paraId="6234541E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0C8BEB80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Система оплати </w:t>
            </w:r>
            <w:proofErr w:type="spellStart"/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відряджень</w:t>
            </w:r>
            <w:proofErr w:type="spellEnd"/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та грошових компенсацій  учасникам різнопланових змагань;</w:t>
            </w:r>
          </w:p>
          <w:p w14:paraId="6ED656DA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41" w:type="pct"/>
          </w:tcPr>
          <w:p w14:paraId="2FCEE2BB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  <w:p w14:paraId="2EDCEB63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66148C6B" w14:textId="77777777" w:rsidR="008D4630" w:rsidRDefault="008D4630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49A66C54" w14:textId="3D5BC455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</w:tc>
        <w:tc>
          <w:tcPr>
            <w:tcW w:w="340" w:type="pct"/>
          </w:tcPr>
          <w:p w14:paraId="1096A59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351" w:type="pct"/>
          </w:tcPr>
          <w:p w14:paraId="7E5C3C5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300,0 </w:t>
            </w:r>
          </w:p>
        </w:tc>
        <w:tc>
          <w:tcPr>
            <w:tcW w:w="226" w:type="pct"/>
          </w:tcPr>
          <w:p w14:paraId="3384D52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100,0 </w:t>
            </w:r>
          </w:p>
        </w:tc>
        <w:tc>
          <w:tcPr>
            <w:tcW w:w="228" w:type="pct"/>
          </w:tcPr>
          <w:p w14:paraId="09F27F3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100, </w:t>
            </w:r>
          </w:p>
        </w:tc>
        <w:tc>
          <w:tcPr>
            <w:tcW w:w="351" w:type="pct"/>
          </w:tcPr>
          <w:p w14:paraId="3706CAA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100, 0</w:t>
            </w:r>
          </w:p>
        </w:tc>
        <w:tc>
          <w:tcPr>
            <w:tcW w:w="547" w:type="pct"/>
            <w:vMerge/>
          </w:tcPr>
          <w:p w14:paraId="1A993D90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</w:p>
        </w:tc>
      </w:tr>
      <w:tr w:rsidR="0072401C" w:rsidRPr="000E16B0" w14:paraId="051E0802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191A722A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2.4</w:t>
            </w:r>
          </w:p>
        </w:tc>
        <w:tc>
          <w:tcPr>
            <w:tcW w:w="845" w:type="pct"/>
            <w:vAlign w:val="center"/>
          </w:tcPr>
          <w:p w14:paraId="269A6AC2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1091" w:type="pct"/>
            <w:shd w:val="clear" w:color="auto" w:fill="auto"/>
          </w:tcPr>
          <w:p w14:paraId="0CFE627B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Проведення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навчально-тренувальних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зборів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та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змагань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 (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компенсаційні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виплати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на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харчування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41" w:type="pct"/>
          </w:tcPr>
          <w:p w14:paraId="1614BF89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5EDD6B32" w14:textId="77777777" w:rsidR="008D4630" w:rsidRDefault="008D4630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</w:t>
            </w: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селищної ради </w:t>
            </w:r>
          </w:p>
          <w:p w14:paraId="0CFE2B26" w14:textId="6F6658F1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0DCA0987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1ADC46C7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351" w:type="pct"/>
          </w:tcPr>
          <w:p w14:paraId="0F9405C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350,0 </w:t>
            </w:r>
          </w:p>
        </w:tc>
        <w:tc>
          <w:tcPr>
            <w:tcW w:w="226" w:type="pct"/>
          </w:tcPr>
          <w:p w14:paraId="3CAD7F3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228" w:type="pct"/>
          </w:tcPr>
          <w:p w14:paraId="66F5A94F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120,0</w:t>
            </w:r>
          </w:p>
        </w:tc>
        <w:tc>
          <w:tcPr>
            <w:tcW w:w="351" w:type="pct"/>
          </w:tcPr>
          <w:p w14:paraId="796D171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130, 0</w:t>
            </w:r>
          </w:p>
        </w:tc>
        <w:tc>
          <w:tcPr>
            <w:tcW w:w="547" w:type="pct"/>
          </w:tcPr>
          <w:p w14:paraId="691C7E16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</w:p>
        </w:tc>
      </w:tr>
      <w:tr w:rsidR="0072401C" w:rsidRPr="000E16B0" w14:paraId="078BD01D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6C25EB6C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2.5</w:t>
            </w:r>
          </w:p>
        </w:tc>
        <w:tc>
          <w:tcPr>
            <w:tcW w:w="845" w:type="pct"/>
            <w:vAlign w:val="center"/>
          </w:tcPr>
          <w:p w14:paraId="05C57F01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1091" w:type="pct"/>
            <w:shd w:val="clear" w:color="auto" w:fill="auto"/>
          </w:tcPr>
          <w:p w14:paraId="04A60B14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Відшкодування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витрат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пов’язаних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із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участю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в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змаганнях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усіх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рівнів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 та в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навчально-тренувальних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зборах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добові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проживання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проїзд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41" w:type="pct"/>
          </w:tcPr>
          <w:p w14:paraId="7103BD34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6A47CE42" w14:textId="77777777" w:rsidR="008D4630" w:rsidRDefault="008D4630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06CBAA67" w14:textId="5FC0B322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КНП "СК "Авангард" Кутської селищної ради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lastRenderedPageBreak/>
              <w:t>Косівського району Івано-франківської області</w:t>
            </w:r>
          </w:p>
        </w:tc>
        <w:tc>
          <w:tcPr>
            <w:tcW w:w="340" w:type="pct"/>
          </w:tcPr>
          <w:p w14:paraId="4E54F334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351" w:type="pct"/>
          </w:tcPr>
          <w:p w14:paraId="2C02FE2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350,0 </w:t>
            </w:r>
          </w:p>
        </w:tc>
        <w:tc>
          <w:tcPr>
            <w:tcW w:w="226" w:type="pct"/>
          </w:tcPr>
          <w:p w14:paraId="09DD56C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100, 0</w:t>
            </w:r>
          </w:p>
        </w:tc>
        <w:tc>
          <w:tcPr>
            <w:tcW w:w="228" w:type="pct"/>
          </w:tcPr>
          <w:p w14:paraId="0B5772C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120, 0</w:t>
            </w:r>
          </w:p>
        </w:tc>
        <w:tc>
          <w:tcPr>
            <w:tcW w:w="351" w:type="pct"/>
          </w:tcPr>
          <w:p w14:paraId="34DC002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130, 0</w:t>
            </w:r>
          </w:p>
        </w:tc>
        <w:tc>
          <w:tcPr>
            <w:tcW w:w="547" w:type="pct"/>
          </w:tcPr>
          <w:p w14:paraId="76FDF423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</w:p>
        </w:tc>
      </w:tr>
      <w:tr w:rsidR="0072401C" w:rsidRPr="000E16B0" w14:paraId="431825B3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19BBA382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 2.6</w:t>
            </w:r>
          </w:p>
        </w:tc>
        <w:tc>
          <w:tcPr>
            <w:tcW w:w="845" w:type="pct"/>
            <w:vAlign w:val="center"/>
          </w:tcPr>
          <w:p w14:paraId="4E7C63D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1091" w:type="pct"/>
            <w:shd w:val="clear" w:color="auto" w:fill="auto"/>
          </w:tcPr>
          <w:p w14:paraId="150E9F4C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Сплата членських внесків  за команду Учасника  до участі у змаганнях.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Забезпечення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медичного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та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суддівського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обслуговування</w:t>
            </w:r>
            <w:proofErr w:type="spellEnd"/>
          </w:p>
        </w:tc>
        <w:tc>
          <w:tcPr>
            <w:tcW w:w="241" w:type="pct"/>
          </w:tcPr>
          <w:p w14:paraId="6D01F3EF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0E9E389B" w14:textId="77777777" w:rsidR="008D463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0B99BA81" w14:textId="66EE500C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2394A3EF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1861BCB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351" w:type="pct"/>
          </w:tcPr>
          <w:p w14:paraId="7891E82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300,0 </w:t>
            </w:r>
          </w:p>
        </w:tc>
        <w:tc>
          <w:tcPr>
            <w:tcW w:w="226" w:type="pct"/>
          </w:tcPr>
          <w:p w14:paraId="1085514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100, 0</w:t>
            </w:r>
          </w:p>
        </w:tc>
        <w:tc>
          <w:tcPr>
            <w:tcW w:w="228" w:type="pct"/>
          </w:tcPr>
          <w:p w14:paraId="658AFFF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100, 0</w:t>
            </w:r>
          </w:p>
        </w:tc>
        <w:tc>
          <w:tcPr>
            <w:tcW w:w="351" w:type="pct"/>
          </w:tcPr>
          <w:p w14:paraId="208A2F9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100, 0</w:t>
            </w:r>
          </w:p>
        </w:tc>
        <w:tc>
          <w:tcPr>
            <w:tcW w:w="547" w:type="pct"/>
          </w:tcPr>
          <w:p w14:paraId="704FDE82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  <w:t>Підтримка та популяризація спортсменів громади</w:t>
            </w:r>
          </w:p>
        </w:tc>
      </w:tr>
      <w:tr w:rsidR="0072401C" w:rsidRPr="000E16B0" w14:paraId="2F552739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106B2344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2.7</w:t>
            </w:r>
          </w:p>
        </w:tc>
        <w:tc>
          <w:tcPr>
            <w:tcW w:w="845" w:type="pct"/>
            <w:vAlign w:val="center"/>
          </w:tcPr>
          <w:p w14:paraId="79349601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Підтримка спортсменів,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переможців та призерів змагань.</w:t>
            </w:r>
          </w:p>
        </w:tc>
        <w:tc>
          <w:tcPr>
            <w:tcW w:w="1091" w:type="pct"/>
          </w:tcPr>
          <w:p w14:paraId="716BAE4E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 Система виплат винагород спортсменам переможцям та призерам змагань;</w:t>
            </w:r>
          </w:p>
          <w:p w14:paraId="4B0ACF9C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-система ведення реєстру спортивних рекордів спортсменів з розміщенням їх на спеціальних спортивних дошкам-інформаторах.</w:t>
            </w:r>
          </w:p>
          <w:p w14:paraId="78CB7573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proofErr w:type="spellStart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eastAsia="ar-SA"/>
              </w:rPr>
              <w:t>Призначення</w:t>
            </w:r>
            <w:proofErr w:type="spellEnd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eastAsia="ar-SA"/>
              </w:rPr>
              <w:t xml:space="preserve"> </w:t>
            </w:r>
            <w:proofErr w:type="spellStart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eastAsia="ar-SA"/>
              </w:rPr>
              <w:t>стипенд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ій</w:t>
            </w:r>
            <w:proofErr w:type="spellEnd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eastAsia="ar-SA"/>
              </w:rPr>
              <w:t xml:space="preserve"> та </w:t>
            </w:r>
            <w:proofErr w:type="spellStart"/>
            <w:proofErr w:type="gramStart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eastAsia="ar-SA"/>
              </w:rPr>
              <w:t>винагород</w:t>
            </w:r>
            <w:proofErr w:type="spellEnd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eastAsia="ar-SA"/>
              </w:rPr>
              <w:t xml:space="preserve">  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>за</w:t>
            </w:r>
            <w:proofErr w:type="gramEnd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 xml:space="preserve"> високі спортивні досягнення кращим спортсменам та їх тренерам</w:t>
            </w:r>
          </w:p>
          <w:p w14:paraId="3065BE8E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41" w:type="pct"/>
          </w:tcPr>
          <w:p w14:paraId="4A4C1824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2024–2026</w:t>
            </w:r>
          </w:p>
        </w:tc>
        <w:tc>
          <w:tcPr>
            <w:tcW w:w="661" w:type="pct"/>
          </w:tcPr>
          <w:p w14:paraId="31E92CF4" w14:textId="77777777" w:rsidR="008D463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</w:t>
            </w: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культурної спадщини,  туризму молоді та  спорту Кутської селищної ради </w:t>
            </w:r>
          </w:p>
          <w:p w14:paraId="0FF198C4" w14:textId="596E571E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427E3F5D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0051BA6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351" w:type="pct"/>
          </w:tcPr>
          <w:p w14:paraId="5A69300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300,0</w:t>
            </w:r>
          </w:p>
        </w:tc>
        <w:tc>
          <w:tcPr>
            <w:tcW w:w="226" w:type="pct"/>
          </w:tcPr>
          <w:p w14:paraId="1063526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100,0</w:t>
            </w:r>
          </w:p>
        </w:tc>
        <w:tc>
          <w:tcPr>
            <w:tcW w:w="228" w:type="pct"/>
          </w:tcPr>
          <w:p w14:paraId="4D5C4E6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100, 0</w:t>
            </w:r>
          </w:p>
        </w:tc>
        <w:tc>
          <w:tcPr>
            <w:tcW w:w="351" w:type="pct"/>
          </w:tcPr>
          <w:p w14:paraId="69395063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100, 0</w:t>
            </w:r>
          </w:p>
        </w:tc>
        <w:tc>
          <w:tcPr>
            <w:tcW w:w="547" w:type="pct"/>
          </w:tcPr>
          <w:p w14:paraId="56CDC6EC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t xml:space="preserve">Мотивація спортсменів на досягнення ще 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  <w:lastRenderedPageBreak/>
              <w:t>кращих спортивних результатів</w:t>
            </w:r>
          </w:p>
        </w:tc>
      </w:tr>
      <w:tr w:rsidR="0072401C" w:rsidRPr="000E16B0" w14:paraId="11BC9391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70CE873A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 2.8</w:t>
            </w:r>
          </w:p>
        </w:tc>
        <w:tc>
          <w:tcPr>
            <w:tcW w:w="845" w:type="pct"/>
            <w:vAlign w:val="center"/>
          </w:tcPr>
          <w:p w14:paraId="3E26ADE3" w14:textId="77777777" w:rsidR="0072401C" w:rsidRPr="000E16B0" w:rsidRDefault="0072401C" w:rsidP="0072401C">
            <w:pPr>
              <w:spacing w:after="0" w:line="240" w:lineRule="auto"/>
              <w:ind w:left="276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Розвиток олімпійських, параолімпійських та не олімпійських видів спорту</w:t>
            </w:r>
          </w:p>
          <w:p w14:paraId="6CE9B401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1091" w:type="pct"/>
          </w:tcPr>
          <w:p w14:paraId="5CAB82B2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Розвиток ветеранського спорту (проведення </w:t>
            </w:r>
            <w:proofErr w:type="spellStart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оздоровчо</w:t>
            </w:r>
            <w:proofErr w:type="spellEnd"/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-спортивних заходів серед ветеранів, сприяння в підготовці та участі в обласних та всеукраїнських змаганнях категорії 40+, 45+, 50+.</w:t>
            </w:r>
          </w:p>
        </w:tc>
        <w:tc>
          <w:tcPr>
            <w:tcW w:w="241" w:type="pct"/>
          </w:tcPr>
          <w:p w14:paraId="3AC1DC14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3A24B6F2" w14:textId="62A75803" w:rsidR="0072401C" w:rsidRPr="000E16B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</w:t>
            </w: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селищної ради</w:t>
            </w:r>
          </w:p>
          <w:p w14:paraId="2D8B26ED" w14:textId="77777777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4E6110BD" w14:textId="77777777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7CCBF6C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351" w:type="pct"/>
          </w:tcPr>
          <w:p w14:paraId="37C8160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1200DDD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-</w:t>
            </w:r>
          </w:p>
        </w:tc>
        <w:tc>
          <w:tcPr>
            <w:tcW w:w="228" w:type="pct"/>
          </w:tcPr>
          <w:p w14:paraId="464B1A6E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-</w:t>
            </w:r>
          </w:p>
        </w:tc>
        <w:tc>
          <w:tcPr>
            <w:tcW w:w="351" w:type="pct"/>
          </w:tcPr>
          <w:p w14:paraId="4A41D6E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7" w:type="pct"/>
          </w:tcPr>
          <w:p w14:paraId="5ADF7B05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Збільшення чисельності населення громади, які ведуть здоровий спосіб життя.</w:t>
            </w:r>
          </w:p>
          <w:p w14:paraId="4A7F53BF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 w:eastAsia="ar-SA"/>
              </w:rPr>
            </w:pPr>
          </w:p>
        </w:tc>
      </w:tr>
      <w:tr w:rsidR="0072401C" w:rsidRPr="000E16B0" w14:paraId="2676BA78" w14:textId="77777777" w:rsidTr="0072401C">
        <w:trPr>
          <w:trHeight w:val="405"/>
          <w:tblCellSpacing w:w="0" w:type="dxa"/>
        </w:trPr>
        <w:tc>
          <w:tcPr>
            <w:tcW w:w="5000" w:type="pct"/>
            <w:gridSpan w:val="11"/>
          </w:tcPr>
          <w:p w14:paraId="0A75D89A" w14:textId="77777777" w:rsidR="0072401C" w:rsidRPr="000E16B0" w:rsidRDefault="0072401C" w:rsidP="0072401C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lastRenderedPageBreak/>
              <w:t xml:space="preserve"> </w:t>
            </w:r>
            <w:r w:rsidRPr="000E16B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val="uk-UA" w:eastAsia="ru-RU"/>
              </w:rPr>
              <w:t>Розбудова спортивної інфраструктури, у тому числі будівництва та модернізації спортивних споруд</w:t>
            </w:r>
          </w:p>
          <w:p w14:paraId="660344E4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</w:tr>
      <w:tr w:rsidR="0072401C" w:rsidRPr="000E16B0" w14:paraId="21123D26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33DC46B1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3.1</w:t>
            </w:r>
          </w:p>
        </w:tc>
        <w:tc>
          <w:tcPr>
            <w:tcW w:w="845" w:type="pct"/>
            <w:vAlign w:val="center"/>
          </w:tcPr>
          <w:p w14:paraId="2490B783" w14:textId="77777777" w:rsidR="0072401C" w:rsidRPr="000E16B0" w:rsidRDefault="0072401C" w:rsidP="0072401C">
            <w:pPr>
              <w:spacing w:after="0" w:line="240" w:lineRule="auto"/>
              <w:ind w:left="276"/>
              <w:jc w:val="center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  <w:t>Матеріально-технічне  та фінансове забезпечення сфери фізичної культури та спорту</w:t>
            </w:r>
          </w:p>
        </w:tc>
        <w:tc>
          <w:tcPr>
            <w:tcW w:w="1091" w:type="pct"/>
          </w:tcPr>
          <w:p w14:paraId="5EDCF3CE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Придбання обладнання, спортивного інвентаря, спортивного одягу, взуття та аксесуарів загального і спеціального призначення</w:t>
            </w:r>
          </w:p>
        </w:tc>
        <w:tc>
          <w:tcPr>
            <w:tcW w:w="241" w:type="pct"/>
          </w:tcPr>
          <w:p w14:paraId="5D821028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223F04A7" w14:textId="7072B2A0" w:rsidR="0072401C" w:rsidRPr="000E16B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</w:tc>
        <w:tc>
          <w:tcPr>
            <w:tcW w:w="340" w:type="pct"/>
          </w:tcPr>
          <w:p w14:paraId="66A24E9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351" w:type="pct"/>
          </w:tcPr>
          <w:p w14:paraId="7BADBB1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52F0339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8" w:type="pct"/>
          </w:tcPr>
          <w:p w14:paraId="63F7B24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51" w:type="pct"/>
          </w:tcPr>
          <w:p w14:paraId="307EE46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7" w:type="pct"/>
          </w:tcPr>
          <w:p w14:paraId="0F0DD788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t>Покращення стану матеріально-технічної бази закладів фізичної культури і спорту;</w:t>
            </w:r>
          </w:p>
        </w:tc>
      </w:tr>
      <w:tr w:rsidR="0072401C" w:rsidRPr="000E16B0" w14:paraId="6B015CEC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53C08BE2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3.2</w:t>
            </w:r>
          </w:p>
        </w:tc>
        <w:tc>
          <w:tcPr>
            <w:tcW w:w="845" w:type="pct"/>
            <w:vAlign w:val="center"/>
          </w:tcPr>
          <w:p w14:paraId="1CC335F8" w14:textId="77777777" w:rsidR="0072401C" w:rsidRPr="000E16B0" w:rsidRDefault="0072401C" w:rsidP="0072401C">
            <w:pPr>
              <w:spacing w:after="0" w:line="240" w:lineRule="auto"/>
              <w:ind w:left="276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</w:p>
        </w:tc>
        <w:tc>
          <w:tcPr>
            <w:tcW w:w="1091" w:type="pct"/>
          </w:tcPr>
          <w:p w14:paraId="07FA2EE8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Ремонтно-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будівельні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роботи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та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облаштування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об’єктів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фізкультурно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-спортивного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призначення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(капітальний </w:t>
            </w:r>
            <w:r w:rsidRPr="000E16B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lastRenderedPageBreak/>
              <w:t>ремонт, поточний ремонт, придбання будівельних матеріалів, ремонт огорожі)</w:t>
            </w:r>
          </w:p>
        </w:tc>
        <w:tc>
          <w:tcPr>
            <w:tcW w:w="241" w:type="pct"/>
          </w:tcPr>
          <w:p w14:paraId="23E63C85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2024–2026</w:t>
            </w:r>
          </w:p>
        </w:tc>
        <w:tc>
          <w:tcPr>
            <w:tcW w:w="661" w:type="pct"/>
          </w:tcPr>
          <w:p w14:paraId="248B0873" w14:textId="77777777" w:rsidR="008D463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</w:t>
            </w: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спадщини,  туризму молоді та  спорту Кутської селищної ради </w:t>
            </w:r>
          </w:p>
          <w:p w14:paraId="3F4430A8" w14:textId="04CFDC6D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360B6856" w14:textId="77777777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6EAE73C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351" w:type="pct"/>
          </w:tcPr>
          <w:p w14:paraId="359C462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473CFEB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8" w:type="pct"/>
          </w:tcPr>
          <w:p w14:paraId="0A03BE0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51" w:type="pct"/>
          </w:tcPr>
          <w:p w14:paraId="4C9E7B7F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7" w:type="pct"/>
          </w:tcPr>
          <w:p w14:paraId="76F48642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t xml:space="preserve">збереження </w:t>
            </w:r>
          </w:p>
          <w:p w14:paraId="1DCF8AFD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  <w:p w14:paraId="3E13CCE0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t xml:space="preserve">наявної та розбудова </w:t>
            </w: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lastRenderedPageBreak/>
              <w:t>нової спортивної інфраструктури ТГ;</w:t>
            </w:r>
          </w:p>
          <w:p w14:paraId="18A7735C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</w:tr>
      <w:tr w:rsidR="0072401C" w:rsidRPr="000E16B0" w14:paraId="0149A621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2E56B508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3.3</w:t>
            </w:r>
          </w:p>
        </w:tc>
        <w:tc>
          <w:tcPr>
            <w:tcW w:w="845" w:type="pct"/>
            <w:vAlign w:val="center"/>
          </w:tcPr>
          <w:p w14:paraId="4F6BD1F1" w14:textId="77777777" w:rsidR="0072401C" w:rsidRPr="000E16B0" w:rsidRDefault="0072401C" w:rsidP="0072401C">
            <w:pPr>
              <w:spacing w:after="0" w:line="240" w:lineRule="auto"/>
              <w:ind w:left="276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</w:p>
        </w:tc>
        <w:tc>
          <w:tcPr>
            <w:tcW w:w="1091" w:type="pct"/>
          </w:tcPr>
          <w:p w14:paraId="7661E2D0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proofErr w:type="gramStart"/>
            <w:r w:rsidRPr="000E16B0">
              <w:rPr>
                <w:rFonts w:ascii="Times New Roman" w:hAnsi="Times New Roman" w:cs="Times New Roman"/>
                <w:color w:val="1D1D1B"/>
                <w:sz w:val="25"/>
                <w:szCs w:val="25"/>
                <w:shd w:val="clear" w:color="auto" w:fill="FFFFFF"/>
              </w:rPr>
              <w:t>Н</w:t>
            </w:r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ове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 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будівництво</w:t>
            </w:r>
            <w:proofErr w:type="spellEnd"/>
            <w:proofErr w:type="gram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 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модернізація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реконструкція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  та 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капітальний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ремонт 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спортивних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 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споруд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.</w:t>
            </w:r>
          </w:p>
          <w:p w14:paraId="244744B8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</w:p>
          <w:p w14:paraId="5D2403C2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Проведення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поточних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ремонтів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роздягалень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душових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туалетних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кімна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 xml:space="preserve">т, проведення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>каптіальних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  <w:lang w:val="uk-UA"/>
              </w:rPr>
              <w:t xml:space="preserve"> ремонтів трибун тощо</w:t>
            </w:r>
          </w:p>
        </w:tc>
        <w:tc>
          <w:tcPr>
            <w:tcW w:w="241" w:type="pct"/>
          </w:tcPr>
          <w:p w14:paraId="49B11D2A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43322438" w14:textId="77777777" w:rsidR="008D463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0C96A8C1" w14:textId="75A444EB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lastRenderedPageBreak/>
              <w:t>КНП "СК "Авангард" Кутської селищної ради Косівського району Івано-франківської області</w:t>
            </w:r>
          </w:p>
          <w:p w14:paraId="0AD4AA24" w14:textId="77777777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1B8FD922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351" w:type="pct"/>
          </w:tcPr>
          <w:p w14:paraId="7889ADB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54DA2071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8" w:type="pct"/>
          </w:tcPr>
          <w:p w14:paraId="4F1B7CAC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51" w:type="pct"/>
          </w:tcPr>
          <w:p w14:paraId="6C8AA25B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7" w:type="pct"/>
          </w:tcPr>
          <w:p w14:paraId="1D836F07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Calibri" w:hAnsi="Times New Roman" w:cs="Times New Roman"/>
                <w:color w:val="000000"/>
                <w:sz w:val="25"/>
                <w:szCs w:val="25"/>
                <w:lang w:val="uk-UA" w:eastAsia="ru-RU"/>
              </w:rPr>
              <w:t>Створення сприятливих умов для фізичного розвитку та  здорового способу життя мешканців громади</w:t>
            </w:r>
          </w:p>
          <w:p w14:paraId="56471DA8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</w:tr>
      <w:tr w:rsidR="0072401C" w:rsidRPr="000E16B0" w14:paraId="64211582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0176E947" w14:textId="77777777" w:rsidR="0072401C" w:rsidRPr="000E16B0" w:rsidRDefault="0072401C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3.4</w:t>
            </w:r>
          </w:p>
        </w:tc>
        <w:tc>
          <w:tcPr>
            <w:tcW w:w="845" w:type="pct"/>
            <w:vAlign w:val="center"/>
          </w:tcPr>
          <w:p w14:paraId="49DFFF7E" w14:textId="77777777" w:rsidR="0072401C" w:rsidRPr="000E16B0" w:rsidRDefault="0072401C" w:rsidP="0072401C">
            <w:pPr>
              <w:spacing w:after="0" w:line="240" w:lineRule="auto"/>
              <w:ind w:left="276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</w:p>
        </w:tc>
        <w:tc>
          <w:tcPr>
            <w:tcW w:w="1091" w:type="pct"/>
          </w:tcPr>
          <w:p w14:paraId="31595AAD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>Оснащення та облаштування спортивних майданчиків, стадіонів  Кутської селищної  територіальної громади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 в тому числі  синтетичним покриттям та тренажерним обладнанням</w:t>
            </w:r>
            <w:r w:rsidRPr="000E16B0"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  <w:t xml:space="preserve">. </w:t>
            </w:r>
          </w:p>
          <w:p w14:paraId="4BF87E88" w14:textId="77777777" w:rsidR="0072401C" w:rsidRPr="000E16B0" w:rsidRDefault="0072401C" w:rsidP="007240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241" w:type="pct"/>
          </w:tcPr>
          <w:p w14:paraId="171AFF86" w14:textId="77777777" w:rsidR="0072401C" w:rsidRPr="000E16B0" w:rsidRDefault="0072401C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01C9828A" w14:textId="4564F0D5" w:rsidR="0072401C" w:rsidRPr="000E16B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Відділ  культури, охорони культурної спадщини,  туризму молоді та  спорту Кутської селищної ради</w:t>
            </w:r>
          </w:p>
          <w:p w14:paraId="2AA186DB" w14:textId="77777777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lastRenderedPageBreak/>
              <w:t>франківської області</w:t>
            </w:r>
          </w:p>
          <w:p w14:paraId="11BF452C" w14:textId="77777777" w:rsidR="0072401C" w:rsidRPr="000E16B0" w:rsidRDefault="0072401C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71CD69A5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351" w:type="pct"/>
          </w:tcPr>
          <w:p w14:paraId="705AD5C6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67C8106D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8" w:type="pct"/>
          </w:tcPr>
          <w:p w14:paraId="012B1D6A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51" w:type="pct"/>
          </w:tcPr>
          <w:p w14:paraId="6E1409A0" w14:textId="77777777" w:rsidR="0072401C" w:rsidRPr="000E16B0" w:rsidRDefault="0072401C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7" w:type="pct"/>
          </w:tcPr>
          <w:p w14:paraId="11C24015" w14:textId="77777777" w:rsidR="0072401C" w:rsidRPr="000E16B0" w:rsidRDefault="0072401C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</w:tr>
      <w:tr w:rsidR="0072401C" w:rsidRPr="000E16B0" w14:paraId="22D80393" w14:textId="77777777" w:rsidTr="0072401C">
        <w:trPr>
          <w:trHeight w:val="405"/>
          <w:tblCellSpacing w:w="0" w:type="dxa"/>
        </w:trPr>
        <w:tc>
          <w:tcPr>
            <w:tcW w:w="5000" w:type="pct"/>
            <w:gridSpan w:val="11"/>
          </w:tcPr>
          <w:p w14:paraId="1B54E4BE" w14:textId="7B10BD58" w:rsidR="0072401C" w:rsidRPr="000E16B0" w:rsidRDefault="0072401C" w:rsidP="0072401C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E16B0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  <w:lastRenderedPageBreak/>
              <w:t>Адаптивний спорт</w:t>
            </w:r>
          </w:p>
        </w:tc>
      </w:tr>
      <w:tr w:rsidR="000E16B0" w:rsidRPr="000312C8" w14:paraId="5F72DC0B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7A9D631D" w14:textId="40C096AC" w:rsidR="000E16B0" w:rsidRPr="000E16B0" w:rsidRDefault="000E16B0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4.1</w:t>
            </w:r>
          </w:p>
          <w:p w14:paraId="304FD2CC" w14:textId="54707DF8" w:rsidR="000E16B0" w:rsidRPr="000E16B0" w:rsidRDefault="000E16B0" w:rsidP="0072401C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845" w:type="pct"/>
            <w:vMerge w:val="restart"/>
            <w:vAlign w:val="center"/>
          </w:tcPr>
          <w:p w14:paraId="6B2C5F56" w14:textId="77777777"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Підтримка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адаптивного спорту</w:t>
            </w:r>
          </w:p>
          <w:p w14:paraId="0156A611" w14:textId="20524F38" w:rsidR="000E16B0" w:rsidRPr="000E16B0" w:rsidRDefault="000E16B0" w:rsidP="00A36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  <w:r w:rsidRPr="0005147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val="uk-UA"/>
              </w:rPr>
              <w:t>Залучення ветеранів,</w:t>
            </w:r>
            <w:r w:rsidRPr="000E16B0">
              <w:rPr>
                <w:rStyle w:val="af"/>
                <w:rFonts w:ascii="Times New Roman" w:hAnsi="Times New Roman" w:cs="Times New Roman"/>
                <w:color w:val="000000"/>
                <w:sz w:val="25"/>
                <w:szCs w:val="25"/>
                <w:bdr w:val="none" w:sz="0" w:space="0" w:color="auto" w:frame="1"/>
                <w:shd w:val="clear" w:color="auto" w:fill="FFFFFF"/>
              </w:rPr>
              <w:t> </w:t>
            </w:r>
            <w:r w:rsidRPr="0005147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val="uk-UA"/>
              </w:rPr>
              <w:t>військових та цивільних осіб, які отримали інвалідність або мають фізичні чи психологічні обмеження до занять адаптивними видами спорту</w:t>
            </w:r>
          </w:p>
        </w:tc>
        <w:tc>
          <w:tcPr>
            <w:tcW w:w="1091" w:type="pct"/>
          </w:tcPr>
          <w:p w14:paraId="742D985D" w14:textId="5AB36CB7" w:rsidR="000E16B0" w:rsidRPr="000E16B0" w:rsidRDefault="000E16B0" w:rsidP="0072401C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Проведення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спортивних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заходів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та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спортивних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змагань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з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адаптивних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дисциплін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та участь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ветеранів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війни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у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всеукраїнськ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их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спортивних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>змаганнях</w:t>
            </w:r>
            <w:proofErr w:type="spellEnd"/>
            <w:r w:rsidRPr="000E16B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41" w:type="pct"/>
          </w:tcPr>
          <w:p w14:paraId="143B1EDA" w14:textId="3DE09DF4" w:rsidR="000E16B0" w:rsidRPr="000E16B0" w:rsidRDefault="000E16B0" w:rsidP="0072401C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4B0ABFA7" w14:textId="77777777" w:rsidR="008D4630" w:rsidRDefault="008D463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5DF65FA6" w14:textId="766752A4" w:rsidR="000E16B0" w:rsidRPr="000E16B0" w:rsidRDefault="000E16B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3B1B41F9" w14:textId="77777777" w:rsidR="000E16B0" w:rsidRPr="000E16B0" w:rsidRDefault="000E16B0" w:rsidP="0072401C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1FBED0D0" w14:textId="4FC05CEA" w:rsidR="000E16B0" w:rsidRPr="000E16B0" w:rsidRDefault="000E16B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351" w:type="pct"/>
          </w:tcPr>
          <w:p w14:paraId="765D8FDB" w14:textId="21B94F48" w:rsidR="000E16B0" w:rsidRPr="000E16B0" w:rsidRDefault="000E16B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7E64ABA8" w14:textId="77777777" w:rsidR="000E16B0" w:rsidRPr="000E16B0" w:rsidRDefault="000E16B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8" w:type="pct"/>
          </w:tcPr>
          <w:p w14:paraId="771A49D5" w14:textId="77777777" w:rsidR="000E16B0" w:rsidRPr="000E16B0" w:rsidRDefault="000E16B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51" w:type="pct"/>
          </w:tcPr>
          <w:p w14:paraId="468F6FAF" w14:textId="5D234190" w:rsidR="000E16B0" w:rsidRPr="000E16B0" w:rsidRDefault="000E16B0" w:rsidP="00724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7" w:type="pct"/>
          </w:tcPr>
          <w:p w14:paraId="07BC576E" w14:textId="60420AF9" w:rsidR="000E16B0" w:rsidRPr="000E16B0" w:rsidRDefault="000E16B0" w:rsidP="00724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5147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Участь ветеранів війни у всеукраїнських спортивних змаганнях, реабілітація та відновлення осіб з інвалідністю, у тому числі внаслідок війни та /або та осіб з обмеженнями повсякденного </w:t>
            </w:r>
            <w:proofErr w:type="spellStart"/>
            <w:r w:rsidRPr="0005147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функціонуваня</w:t>
            </w:r>
            <w:proofErr w:type="spellEnd"/>
          </w:p>
        </w:tc>
      </w:tr>
      <w:tr w:rsidR="000E16B0" w:rsidRPr="000312C8" w14:paraId="041A8C15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4B2185D5" w14:textId="77777777" w:rsidR="000E16B0" w:rsidRPr="000E16B0" w:rsidRDefault="000E16B0" w:rsidP="000E16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845" w:type="pct"/>
            <w:vMerge/>
            <w:vAlign w:val="center"/>
          </w:tcPr>
          <w:p w14:paraId="6018154F" w14:textId="7AD226EE"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</w:p>
        </w:tc>
        <w:tc>
          <w:tcPr>
            <w:tcW w:w="1091" w:type="pct"/>
          </w:tcPr>
          <w:p w14:paraId="2F41D220" w14:textId="77777777" w:rsidR="000E16B0" w:rsidRPr="000E16B0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rFonts w:eastAsia="Calibri"/>
                <w:sz w:val="25"/>
                <w:szCs w:val="25"/>
                <w:lang w:val="uk-UA"/>
              </w:rPr>
            </w:pPr>
            <w:r w:rsidRPr="000E16B0">
              <w:rPr>
                <w:rFonts w:eastAsia="Calibri"/>
                <w:sz w:val="25"/>
                <w:szCs w:val="25"/>
                <w:lang w:val="uk-UA"/>
              </w:rPr>
              <w:t xml:space="preserve">  </w:t>
            </w:r>
          </w:p>
          <w:p w14:paraId="6EE303BB" w14:textId="77777777" w:rsidR="000E16B0" w:rsidRPr="000E16B0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rFonts w:eastAsia="Calibri"/>
                <w:sz w:val="25"/>
                <w:szCs w:val="25"/>
                <w:lang w:val="uk-UA"/>
              </w:rPr>
            </w:pPr>
          </w:p>
          <w:p w14:paraId="71B145D6" w14:textId="0B26E9C6" w:rsidR="000E16B0" w:rsidRPr="00051470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color w:val="000000"/>
                <w:sz w:val="25"/>
                <w:szCs w:val="25"/>
                <w:lang w:val="ru-RU"/>
              </w:rPr>
            </w:pP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Проведення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й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організація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заходів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з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адаптивних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видів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спорту (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інтелектуальні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>, спортивно-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масові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заходи та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інші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>)</w:t>
            </w:r>
          </w:p>
          <w:p w14:paraId="38D11A67" w14:textId="77777777" w:rsidR="000E16B0" w:rsidRPr="000312C8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color w:val="000000"/>
                <w:sz w:val="25"/>
                <w:szCs w:val="25"/>
                <w:lang w:val="ru-RU"/>
              </w:rPr>
            </w:pPr>
            <w:r w:rsidRPr="000312C8">
              <w:rPr>
                <w:color w:val="000000"/>
                <w:sz w:val="25"/>
                <w:szCs w:val="25"/>
                <w:lang w:val="ru-RU"/>
              </w:rPr>
              <w:t xml:space="preserve">- </w:t>
            </w:r>
            <w:proofErr w:type="spellStart"/>
            <w:r w:rsidRPr="000312C8">
              <w:rPr>
                <w:color w:val="000000"/>
                <w:sz w:val="25"/>
                <w:szCs w:val="25"/>
                <w:lang w:val="ru-RU"/>
              </w:rPr>
              <w:t>турніри</w:t>
            </w:r>
            <w:proofErr w:type="spellEnd"/>
            <w:r w:rsidRPr="000312C8">
              <w:rPr>
                <w:color w:val="000000"/>
                <w:sz w:val="25"/>
                <w:szCs w:val="25"/>
                <w:lang w:val="ru-RU"/>
              </w:rPr>
              <w:t>;</w:t>
            </w:r>
          </w:p>
          <w:p w14:paraId="48EEBE67" w14:textId="77777777" w:rsidR="000E16B0" w:rsidRPr="00051470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color w:val="000000"/>
                <w:sz w:val="25"/>
                <w:szCs w:val="25"/>
                <w:lang w:val="ru-RU"/>
              </w:rPr>
            </w:pPr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-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товариські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зустрічі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та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відкриті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тренування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>.</w:t>
            </w:r>
          </w:p>
          <w:p w14:paraId="16F6598F" w14:textId="6FEE7448" w:rsidR="000E16B0" w:rsidRPr="000E16B0" w:rsidRDefault="000E16B0" w:rsidP="000E16B0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241" w:type="pct"/>
          </w:tcPr>
          <w:p w14:paraId="03D67EF9" w14:textId="77777777" w:rsidR="000E16B0" w:rsidRPr="000E16B0" w:rsidRDefault="000E16B0" w:rsidP="000E16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661" w:type="pct"/>
          </w:tcPr>
          <w:p w14:paraId="5E3876A6" w14:textId="77777777" w:rsidR="008D4630" w:rsidRDefault="008D463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464C473F" w14:textId="372CB837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56D1B686" w14:textId="77777777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465428FE" w14:textId="201E441E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                                                          </w:t>
            </w:r>
          </w:p>
        </w:tc>
        <w:tc>
          <w:tcPr>
            <w:tcW w:w="351" w:type="pct"/>
          </w:tcPr>
          <w:p w14:paraId="25B56AD9" w14:textId="76F2E609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3BD0C0C1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8" w:type="pct"/>
          </w:tcPr>
          <w:p w14:paraId="527F6F40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51" w:type="pct"/>
          </w:tcPr>
          <w:p w14:paraId="7DDBBA7F" w14:textId="5F6FEE5D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7" w:type="pct"/>
          </w:tcPr>
          <w:p w14:paraId="718E8894" w14:textId="641852CE"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  <w:r w:rsidRPr="0005147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Участь ветеранів війни у всеукраїнських спортивних змаганнях, реабілітація та відновлення осіб з інвалідністю, у тому числі внаслідок війни та /або та осіб з обмеженнями повсякденного </w:t>
            </w:r>
            <w:proofErr w:type="spellStart"/>
            <w:r w:rsidRPr="0005147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функціонуваня</w:t>
            </w:r>
            <w:proofErr w:type="spellEnd"/>
          </w:p>
        </w:tc>
      </w:tr>
      <w:tr w:rsidR="000E16B0" w:rsidRPr="000E16B0" w14:paraId="410197C6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77F034E3" w14:textId="77777777" w:rsidR="000E16B0" w:rsidRPr="000E16B0" w:rsidRDefault="000E16B0" w:rsidP="000E16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845" w:type="pct"/>
            <w:vMerge/>
            <w:vAlign w:val="center"/>
          </w:tcPr>
          <w:p w14:paraId="5529E06D" w14:textId="77777777" w:rsidR="000E16B0" w:rsidRPr="000E16B0" w:rsidRDefault="000E16B0" w:rsidP="000E16B0">
            <w:pPr>
              <w:spacing w:after="0" w:line="240" w:lineRule="auto"/>
              <w:ind w:left="276"/>
              <w:jc w:val="center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</w:p>
        </w:tc>
        <w:tc>
          <w:tcPr>
            <w:tcW w:w="1091" w:type="pct"/>
          </w:tcPr>
          <w:p w14:paraId="42938818" w14:textId="11348D3E" w:rsidR="000E16B0" w:rsidRPr="000E16B0" w:rsidRDefault="000E16B0" w:rsidP="000E16B0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Участь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окремих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спортсменів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та команд у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змаганнях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турнірах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та фестивалях з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адаптивних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видів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спорту.</w:t>
            </w:r>
          </w:p>
        </w:tc>
        <w:tc>
          <w:tcPr>
            <w:tcW w:w="241" w:type="pct"/>
          </w:tcPr>
          <w:p w14:paraId="30D8DA09" w14:textId="02B467A1" w:rsidR="000E16B0" w:rsidRPr="000E16B0" w:rsidRDefault="000E16B0" w:rsidP="000E16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6F0B7237" w14:textId="77777777" w:rsidR="008D4630" w:rsidRDefault="008D463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</w:t>
            </w: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 xml:space="preserve">Кутської селищної ради </w:t>
            </w:r>
          </w:p>
          <w:p w14:paraId="15557546" w14:textId="25299FA5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0A315288" w14:textId="77777777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2137D4EB" w14:textId="0A80B4AE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351" w:type="pct"/>
          </w:tcPr>
          <w:p w14:paraId="75F006F9" w14:textId="06A03E2C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144862DD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8" w:type="pct"/>
          </w:tcPr>
          <w:p w14:paraId="38057B0C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51" w:type="pct"/>
          </w:tcPr>
          <w:p w14:paraId="454E4F21" w14:textId="4C7DD1FC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7" w:type="pct"/>
          </w:tcPr>
          <w:p w14:paraId="683E81AC" w14:textId="77777777"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</w:tr>
      <w:tr w:rsidR="000E16B0" w:rsidRPr="000E16B0" w14:paraId="5638BF76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6B3DE9F1" w14:textId="5A78AD9E" w:rsidR="000E16B0" w:rsidRPr="000E16B0" w:rsidRDefault="000E16B0" w:rsidP="000E16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4.2</w:t>
            </w:r>
          </w:p>
        </w:tc>
        <w:tc>
          <w:tcPr>
            <w:tcW w:w="845" w:type="pct"/>
            <w:vAlign w:val="center"/>
          </w:tcPr>
          <w:p w14:paraId="4144A648" w14:textId="2F01FB3D" w:rsidR="000E16B0" w:rsidRPr="000E16B0" w:rsidRDefault="000E16B0" w:rsidP="000E16B0">
            <w:pPr>
              <w:spacing w:after="0" w:line="240" w:lineRule="auto"/>
              <w:ind w:left="276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ru-RU"/>
              </w:rPr>
            </w:pP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Зміцнення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матеріально-технічної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бази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для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розвитку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адаптивних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видів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спорту у межах </w:t>
            </w:r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val="uk-UA"/>
              </w:rPr>
              <w:t xml:space="preserve">Кутської </w:t>
            </w:r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ТГ</w:t>
            </w:r>
          </w:p>
        </w:tc>
        <w:tc>
          <w:tcPr>
            <w:tcW w:w="1091" w:type="pct"/>
          </w:tcPr>
          <w:p w14:paraId="3BA874FB" w14:textId="77777777" w:rsidR="000E16B0" w:rsidRPr="00051470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color w:val="000000"/>
                <w:sz w:val="25"/>
                <w:szCs w:val="25"/>
                <w:lang w:val="ru-RU"/>
              </w:rPr>
            </w:pP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Забезпечення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інвентарем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для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заняття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таким видом адаптивного спорту, як волейбол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сидячи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(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волейбольний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м'яч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 xml:space="preserve">, </w:t>
            </w:r>
            <w:proofErr w:type="spellStart"/>
            <w:r w:rsidRPr="00051470">
              <w:rPr>
                <w:color w:val="000000"/>
                <w:sz w:val="25"/>
                <w:szCs w:val="25"/>
                <w:lang w:val="ru-RU"/>
              </w:rPr>
              <w:t>сітка</w:t>
            </w:r>
            <w:proofErr w:type="spellEnd"/>
            <w:r w:rsidRPr="00051470">
              <w:rPr>
                <w:color w:val="000000"/>
                <w:sz w:val="25"/>
                <w:szCs w:val="25"/>
                <w:lang w:val="ru-RU"/>
              </w:rPr>
              <w:t>,</w:t>
            </w:r>
          </w:p>
          <w:p w14:paraId="489C90FB" w14:textId="77777777" w:rsidR="000E16B0" w:rsidRPr="000E16B0" w:rsidRDefault="000E16B0" w:rsidP="000E16B0">
            <w:pPr>
              <w:pStyle w:val="af0"/>
              <w:shd w:val="clear" w:color="auto" w:fill="FFFFFF"/>
              <w:spacing w:before="0" w:beforeAutospacing="0" w:after="150" w:afterAutospacing="0"/>
              <w:textAlignment w:val="baseline"/>
              <w:rPr>
                <w:color w:val="000000"/>
                <w:sz w:val="25"/>
                <w:szCs w:val="25"/>
              </w:rPr>
            </w:pPr>
            <w:proofErr w:type="spellStart"/>
            <w:proofErr w:type="gramStart"/>
            <w:r w:rsidRPr="000E16B0">
              <w:rPr>
                <w:color w:val="000000"/>
                <w:sz w:val="25"/>
                <w:szCs w:val="25"/>
              </w:rPr>
              <w:t>волейбольні</w:t>
            </w:r>
            <w:proofErr w:type="spellEnd"/>
            <w:proofErr w:type="gramEnd"/>
            <w:r w:rsidRPr="000E16B0">
              <w:rPr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0E16B0">
              <w:rPr>
                <w:color w:val="000000"/>
                <w:sz w:val="25"/>
                <w:szCs w:val="25"/>
              </w:rPr>
              <w:t>стійки</w:t>
            </w:r>
            <w:proofErr w:type="spellEnd"/>
            <w:r w:rsidRPr="000E16B0">
              <w:rPr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0E16B0">
              <w:rPr>
                <w:color w:val="000000"/>
                <w:sz w:val="25"/>
                <w:szCs w:val="25"/>
              </w:rPr>
              <w:t>майданчик</w:t>
            </w:r>
            <w:proofErr w:type="spellEnd"/>
            <w:r w:rsidRPr="000E16B0">
              <w:rPr>
                <w:color w:val="000000"/>
                <w:sz w:val="25"/>
                <w:szCs w:val="25"/>
              </w:rPr>
              <w:t>).</w:t>
            </w:r>
          </w:p>
          <w:p w14:paraId="01ABE902" w14:textId="77777777" w:rsidR="000E16B0" w:rsidRPr="000E16B0" w:rsidRDefault="000E16B0" w:rsidP="000E16B0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241" w:type="pct"/>
          </w:tcPr>
          <w:p w14:paraId="3B16A4D4" w14:textId="12214057" w:rsidR="000E16B0" w:rsidRPr="000E16B0" w:rsidRDefault="000E16B0" w:rsidP="000E16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0415132D" w14:textId="77777777" w:rsidR="008D4630" w:rsidRDefault="008D463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4CEA0AC7" w14:textId="378D56A7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 xml:space="preserve">КНП "СК "Авангард" Кутської селищної </w:t>
            </w: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lastRenderedPageBreak/>
              <w:t>ради Косівського району Івано-франківської області</w:t>
            </w:r>
          </w:p>
          <w:p w14:paraId="6EBE2E35" w14:textId="77777777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10FFAC41" w14:textId="49AC4238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Місцевий бюджет</w:t>
            </w:r>
          </w:p>
        </w:tc>
        <w:tc>
          <w:tcPr>
            <w:tcW w:w="351" w:type="pct"/>
          </w:tcPr>
          <w:p w14:paraId="3B7FFCF9" w14:textId="70753495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3818C19C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8" w:type="pct"/>
          </w:tcPr>
          <w:p w14:paraId="28C85FC1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51" w:type="pct"/>
          </w:tcPr>
          <w:p w14:paraId="2A0E400A" w14:textId="5B6F3AF4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7" w:type="pct"/>
          </w:tcPr>
          <w:p w14:paraId="7FBB79B3" w14:textId="77777777"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</w:tr>
      <w:tr w:rsidR="000E16B0" w:rsidRPr="000E16B0" w14:paraId="25A59BEF" w14:textId="77777777" w:rsidTr="0072401C">
        <w:trPr>
          <w:trHeight w:val="405"/>
          <w:tblCellSpacing w:w="0" w:type="dxa"/>
        </w:trPr>
        <w:tc>
          <w:tcPr>
            <w:tcW w:w="119" w:type="pct"/>
          </w:tcPr>
          <w:p w14:paraId="2ED29AB4" w14:textId="2253808D" w:rsidR="000E16B0" w:rsidRPr="000E16B0" w:rsidRDefault="000E16B0" w:rsidP="000E16B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lastRenderedPageBreak/>
              <w:t>4.3</w:t>
            </w:r>
          </w:p>
        </w:tc>
        <w:tc>
          <w:tcPr>
            <w:tcW w:w="845" w:type="pct"/>
            <w:vAlign w:val="center"/>
          </w:tcPr>
          <w:p w14:paraId="6085B7BE" w14:textId="0EE7FE92" w:rsidR="000E16B0" w:rsidRPr="000E16B0" w:rsidRDefault="000E16B0" w:rsidP="000E16B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val="uk-UA"/>
              </w:rPr>
            </w:pP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Створення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локацій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для занять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адаптивними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видами спорту в </w:t>
            </w:r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  <w:lang w:val="uk-UA"/>
              </w:rPr>
              <w:t>Кутській ТГ</w:t>
            </w:r>
          </w:p>
        </w:tc>
        <w:tc>
          <w:tcPr>
            <w:tcW w:w="1091" w:type="pct"/>
          </w:tcPr>
          <w:p w14:paraId="04E6D163" w14:textId="0553C056" w:rsidR="000E16B0" w:rsidRPr="000E16B0" w:rsidRDefault="000E16B0" w:rsidP="000E16B0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Встановлення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вуличного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спеціального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тренажерного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обладнання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для занять </w:t>
            </w:r>
            <w:proofErr w:type="spellStart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адаптивними</w:t>
            </w:r>
            <w:proofErr w:type="spellEnd"/>
            <w:r w:rsidRPr="000E16B0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 xml:space="preserve"> видами спорту</w:t>
            </w:r>
          </w:p>
        </w:tc>
        <w:tc>
          <w:tcPr>
            <w:tcW w:w="241" w:type="pct"/>
          </w:tcPr>
          <w:p w14:paraId="25FB82E1" w14:textId="43100FA8" w:rsidR="000E16B0" w:rsidRPr="000E16B0" w:rsidRDefault="000E16B0" w:rsidP="000E16B0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2024–2026</w:t>
            </w:r>
          </w:p>
        </w:tc>
        <w:tc>
          <w:tcPr>
            <w:tcW w:w="661" w:type="pct"/>
          </w:tcPr>
          <w:p w14:paraId="154AD1EB" w14:textId="77777777" w:rsidR="008D4630" w:rsidRDefault="008D463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8D463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 xml:space="preserve">Відділ  культури, охорони культурної спадщини,  туризму молоді та  спорту Кутської селищної ради </w:t>
            </w:r>
          </w:p>
          <w:p w14:paraId="5082D254" w14:textId="7263ED33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ru-RU"/>
              </w:rPr>
              <w:t>КНП "СК "Авангард" Кутської селищної ради Косівського району Івано-франківської області</w:t>
            </w:r>
          </w:p>
          <w:p w14:paraId="3CD8C941" w14:textId="77777777" w:rsidR="000E16B0" w:rsidRPr="000E16B0" w:rsidRDefault="000E16B0" w:rsidP="000E16B0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40" w:type="pct"/>
          </w:tcPr>
          <w:p w14:paraId="63ADA272" w14:textId="45CBCE83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Місцевий бюджет</w:t>
            </w:r>
          </w:p>
        </w:tc>
        <w:tc>
          <w:tcPr>
            <w:tcW w:w="351" w:type="pct"/>
          </w:tcPr>
          <w:p w14:paraId="173DD578" w14:textId="36BE43F1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226" w:type="pct"/>
          </w:tcPr>
          <w:p w14:paraId="3A331F35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228" w:type="pct"/>
          </w:tcPr>
          <w:p w14:paraId="5640FA16" w14:textId="77777777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</w:p>
        </w:tc>
        <w:tc>
          <w:tcPr>
            <w:tcW w:w="351" w:type="pct"/>
          </w:tcPr>
          <w:p w14:paraId="15C702EC" w14:textId="3C4151E9" w:rsidR="000E16B0" w:rsidRPr="000E16B0" w:rsidRDefault="000E16B0" w:rsidP="000E1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</w:pPr>
            <w:r w:rsidRPr="000E16B0">
              <w:rPr>
                <w:rFonts w:ascii="Times New Roman" w:eastAsia="Times New Roman" w:hAnsi="Times New Roman" w:cs="Times New Roman"/>
                <w:sz w:val="25"/>
                <w:szCs w:val="25"/>
                <w:lang w:val="uk-UA" w:eastAsia="uk-UA"/>
              </w:rPr>
              <w:t>В межах кошторисних призначень</w:t>
            </w:r>
          </w:p>
        </w:tc>
        <w:tc>
          <w:tcPr>
            <w:tcW w:w="547" w:type="pct"/>
          </w:tcPr>
          <w:p w14:paraId="0EC7E4EA" w14:textId="77777777" w:rsidR="000E16B0" w:rsidRPr="000E16B0" w:rsidRDefault="000E16B0" w:rsidP="000E1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uk-UA" w:eastAsia="ru-RU"/>
              </w:rPr>
            </w:pPr>
          </w:p>
        </w:tc>
      </w:tr>
    </w:tbl>
    <w:p w14:paraId="6442F8B0" w14:textId="77777777" w:rsidR="0072401C" w:rsidRPr="000E16B0" w:rsidRDefault="0072401C" w:rsidP="007240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</w:p>
    <w:p w14:paraId="784B5751" w14:textId="77777777" w:rsidR="0072401C" w:rsidRPr="000E16B0" w:rsidRDefault="0072401C" w:rsidP="007240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</w:p>
    <w:p w14:paraId="7D61C764" w14:textId="77777777" w:rsidR="0072401C" w:rsidRPr="000E16B0" w:rsidRDefault="0072401C" w:rsidP="007240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</w:p>
    <w:p w14:paraId="2B2B4908" w14:textId="77777777" w:rsidR="0072401C" w:rsidRPr="000E16B0" w:rsidRDefault="0072401C" w:rsidP="007240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val="uk-UA" w:eastAsia="ru-RU"/>
        </w:rPr>
      </w:pPr>
    </w:p>
    <w:p w14:paraId="369D7B91" w14:textId="77777777" w:rsidR="0072401C" w:rsidRPr="000E16B0" w:rsidRDefault="0072401C" w:rsidP="007240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E16B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селищної ради                                                                                                                                  Сергій КОЛОТИЛО</w:t>
      </w:r>
    </w:p>
    <w:p w14:paraId="529A4457" w14:textId="77777777" w:rsidR="0072401C" w:rsidRPr="000E16B0" w:rsidRDefault="0072401C" w:rsidP="007240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72401C" w:rsidRPr="000E16B0" w:rsidSect="00F916D5">
      <w:footerReference w:type="even" r:id="rId10"/>
      <w:footerReference w:type="default" r:id="rId11"/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13D51" w14:textId="77777777" w:rsidR="00CE13D5" w:rsidRDefault="00CE13D5">
      <w:pPr>
        <w:spacing w:after="0" w:line="240" w:lineRule="auto"/>
      </w:pPr>
      <w:r>
        <w:separator/>
      </w:r>
    </w:p>
  </w:endnote>
  <w:endnote w:type="continuationSeparator" w:id="0">
    <w:p w14:paraId="75BEF9DF" w14:textId="77777777" w:rsidR="00CE13D5" w:rsidRDefault="00CE1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0FBD5" w14:textId="77777777" w:rsidR="007574EC" w:rsidRDefault="007574EC" w:rsidP="00F91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79E7B5" w14:textId="77777777" w:rsidR="007574EC" w:rsidRDefault="007574EC" w:rsidP="00F916D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11B" w14:textId="77777777" w:rsidR="007574EC" w:rsidRDefault="007574EC" w:rsidP="00F916D5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AB9CC" w14:textId="77777777" w:rsidR="007574EC" w:rsidRDefault="007574EC" w:rsidP="00F916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4F68779" w14:textId="77777777" w:rsidR="007574EC" w:rsidRDefault="007574EC" w:rsidP="00F916D5">
    <w:pPr>
      <w:pStyle w:val="a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4BB4E" w14:textId="77777777" w:rsidR="007574EC" w:rsidRDefault="007574EC" w:rsidP="00F916D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D6D8E2" w14:textId="77777777" w:rsidR="00CE13D5" w:rsidRDefault="00CE13D5">
      <w:pPr>
        <w:spacing w:after="0" w:line="240" w:lineRule="auto"/>
      </w:pPr>
      <w:r>
        <w:separator/>
      </w:r>
    </w:p>
  </w:footnote>
  <w:footnote w:type="continuationSeparator" w:id="0">
    <w:p w14:paraId="1C425E5D" w14:textId="77777777" w:rsidR="00CE13D5" w:rsidRDefault="00CE1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C5355"/>
    <w:multiLevelType w:val="hybridMultilevel"/>
    <w:tmpl w:val="4C8883DE"/>
    <w:lvl w:ilvl="0" w:tplc="7548B4A2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006DA"/>
    <w:multiLevelType w:val="hybridMultilevel"/>
    <w:tmpl w:val="A1027A40"/>
    <w:lvl w:ilvl="0" w:tplc="390275A4">
      <w:start w:val="6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F10CF"/>
    <w:multiLevelType w:val="hybridMultilevel"/>
    <w:tmpl w:val="E1FAB2DE"/>
    <w:lvl w:ilvl="0" w:tplc="52506242">
      <w:start w:val="2"/>
      <w:numFmt w:val="bullet"/>
      <w:lvlText w:val="-"/>
      <w:lvlJc w:val="left"/>
      <w:pPr>
        <w:ind w:left="4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">
    <w:nsid w:val="2CE80D33"/>
    <w:multiLevelType w:val="hybridMultilevel"/>
    <w:tmpl w:val="E5C0B0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4171B"/>
    <w:multiLevelType w:val="hybridMultilevel"/>
    <w:tmpl w:val="7736CBD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59B2A04"/>
    <w:multiLevelType w:val="hybridMultilevel"/>
    <w:tmpl w:val="A55E7A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9542B"/>
    <w:multiLevelType w:val="hybridMultilevel"/>
    <w:tmpl w:val="917CB1F8"/>
    <w:lvl w:ilvl="0" w:tplc="29E22696">
      <w:start w:val="1"/>
      <w:numFmt w:val="decimal"/>
      <w:lvlText w:val="%1."/>
      <w:lvlJc w:val="left"/>
      <w:pPr>
        <w:ind w:left="862" w:hanging="586"/>
      </w:pPr>
      <w:rPr>
        <w:rFonts w:ascii="Times New Roman" w:eastAsia="Times New Roman" w:hAnsi="Times New Roman" w:cs="Times New Roman" w:hint="default"/>
        <w:spacing w:val="-30"/>
        <w:w w:val="100"/>
        <w:position w:val="-19"/>
        <w:sz w:val="27"/>
        <w:szCs w:val="27"/>
        <w:lang w:val="uk-UA" w:eastAsia="en-US" w:bidi="ar-SA"/>
      </w:rPr>
    </w:lvl>
    <w:lvl w:ilvl="1" w:tplc="B4CEAF84">
      <w:numFmt w:val="bullet"/>
      <w:lvlText w:val="-"/>
      <w:lvlJc w:val="left"/>
      <w:pPr>
        <w:ind w:left="124" w:hanging="15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uk-UA" w:eastAsia="en-US" w:bidi="ar-SA"/>
      </w:rPr>
    </w:lvl>
    <w:lvl w:ilvl="2" w:tplc="0090FE46">
      <w:start w:val="4"/>
      <w:numFmt w:val="upperRoman"/>
      <w:lvlText w:val="%3."/>
      <w:lvlJc w:val="left"/>
      <w:pPr>
        <w:ind w:left="4477" w:hanging="493"/>
        <w:jc w:val="right"/>
      </w:pPr>
      <w:rPr>
        <w:rFonts w:ascii="Times New Roman" w:eastAsia="Times New Roman" w:hAnsi="Times New Roman" w:cs="Times New Roman" w:hint="default"/>
        <w:b/>
        <w:bCs/>
        <w:spacing w:val="-35"/>
        <w:w w:val="99"/>
        <w:sz w:val="29"/>
        <w:szCs w:val="29"/>
        <w:lang w:val="uk-UA" w:eastAsia="en-US" w:bidi="ar-SA"/>
      </w:rPr>
    </w:lvl>
    <w:lvl w:ilvl="3" w:tplc="84C4F870">
      <w:numFmt w:val="bullet"/>
      <w:lvlText w:val="•"/>
      <w:lvlJc w:val="left"/>
      <w:pPr>
        <w:ind w:left="3440" w:hanging="493"/>
      </w:pPr>
      <w:rPr>
        <w:rFonts w:hint="default"/>
        <w:lang w:val="uk-UA" w:eastAsia="en-US" w:bidi="ar-SA"/>
      </w:rPr>
    </w:lvl>
    <w:lvl w:ilvl="4" w:tplc="9B906D3C">
      <w:numFmt w:val="bullet"/>
      <w:lvlText w:val="•"/>
      <w:lvlJc w:val="left"/>
      <w:pPr>
        <w:ind w:left="4480" w:hanging="493"/>
      </w:pPr>
      <w:rPr>
        <w:rFonts w:hint="default"/>
        <w:lang w:val="uk-UA" w:eastAsia="en-US" w:bidi="ar-SA"/>
      </w:rPr>
    </w:lvl>
    <w:lvl w:ilvl="5" w:tplc="0B2E40C8">
      <w:numFmt w:val="bullet"/>
      <w:lvlText w:val="•"/>
      <w:lvlJc w:val="left"/>
      <w:pPr>
        <w:ind w:left="4317" w:hanging="493"/>
      </w:pPr>
      <w:rPr>
        <w:rFonts w:hint="default"/>
        <w:lang w:val="uk-UA" w:eastAsia="en-US" w:bidi="ar-SA"/>
      </w:rPr>
    </w:lvl>
    <w:lvl w:ilvl="6" w:tplc="CCD8223C">
      <w:numFmt w:val="bullet"/>
      <w:lvlText w:val="•"/>
      <w:lvlJc w:val="left"/>
      <w:pPr>
        <w:ind w:left="4155" w:hanging="493"/>
      </w:pPr>
      <w:rPr>
        <w:rFonts w:hint="default"/>
        <w:lang w:val="uk-UA" w:eastAsia="en-US" w:bidi="ar-SA"/>
      </w:rPr>
    </w:lvl>
    <w:lvl w:ilvl="7" w:tplc="C8E82AE6">
      <w:numFmt w:val="bullet"/>
      <w:lvlText w:val="•"/>
      <w:lvlJc w:val="left"/>
      <w:pPr>
        <w:ind w:left="3993" w:hanging="493"/>
      </w:pPr>
      <w:rPr>
        <w:rFonts w:hint="default"/>
        <w:lang w:val="uk-UA" w:eastAsia="en-US" w:bidi="ar-SA"/>
      </w:rPr>
    </w:lvl>
    <w:lvl w:ilvl="8" w:tplc="2736CADE">
      <w:numFmt w:val="bullet"/>
      <w:lvlText w:val="•"/>
      <w:lvlJc w:val="left"/>
      <w:pPr>
        <w:ind w:left="3831" w:hanging="493"/>
      </w:pPr>
      <w:rPr>
        <w:rFonts w:hint="default"/>
        <w:lang w:val="uk-UA" w:eastAsia="en-US" w:bidi="ar-SA"/>
      </w:rPr>
    </w:lvl>
  </w:abstractNum>
  <w:abstractNum w:abstractNumId="7">
    <w:nsid w:val="538B33CF"/>
    <w:multiLevelType w:val="hybridMultilevel"/>
    <w:tmpl w:val="3476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AE6A20"/>
    <w:multiLevelType w:val="hybridMultilevel"/>
    <w:tmpl w:val="29CE26F8"/>
    <w:lvl w:ilvl="0" w:tplc="A47CCFA0">
      <w:start w:val="1"/>
      <w:numFmt w:val="bullet"/>
      <w:lvlText w:val=""/>
      <w:lvlJc w:val="left"/>
      <w:pPr>
        <w:ind w:left="8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25B19"/>
    <w:multiLevelType w:val="hybridMultilevel"/>
    <w:tmpl w:val="D994AC1E"/>
    <w:lvl w:ilvl="0" w:tplc="2A72D0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DE4241"/>
    <w:multiLevelType w:val="hybridMultilevel"/>
    <w:tmpl w:val="93E2CC40"/>
    <w:lvl w:ilvl="0" w:tplc="DD103318">
      <w:start w:val="4"/>
      <w:numFmt w:val="upperRoman"/>
      <w:lvlText w:val="%1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94"/>
    <w:rsid w:val="000048AB"/>
    <w:rsid w:val="00025ECE"/>
    <w:rsid w:val="00030AF8"/>
    <w:rsid w:val="000312C8"/>
    <w:rsid w:val="00034013"/>
    <w:rsid w:val="00051470"/>
    <w:rsid w:val="00053822"/>
    <w:rsid w:val="00063DDF"/>
    <w:rsid w:val="0007412C"/>
    <w:rsid w:val="000E16B0"/>
    <w:rsid w:val="000F7D1A"/>
    <w:rsid w:val="001003F7"/>
    <w:rsid w:val="00102CF2"/>
    <w:rsid w:val="00102FCB"/>
    <w:rsid w:val="00105F67"/>
    <w:rsid w:val="00131FBA"/>
    <w:rsid w:val="00154850"/>
    <w:rsid w:val="0016704D"/>
    <w:rsid w:val="00170C55"/>
    <w:rsid w:val="00191CCD"/>
    <w:rsid w:val="001D1DD1"/>
    <w:rsid w:val="00226829"/>
    <w:rsid w:val="00251CBC"/>
    <w:rsid w:val="00285686"/>
    <w:rsid w:val="002C3C64"/>
    <w:rsid w:val="003361C4"/>
    <w:rsid w:val="003957D1"/>
    <w:rsid w:val="003973D3"/>
    <w:rsid w:val="003D7C2E"/>
    <w:rsid w:val="00430E59"/>
    <w:rsid w:val="0045073E"/>
    <w:rsid w:val="0046219C"/>
    <w:rsid w:val="00466531"/>
    <w:rsid w:val="004709B0"/>
    <w:rsid w:val="00473679"/>
    <w:rsid w:val="00493F97"/>
    <w:rsid w:val="004953D3"/>
    <w:rsid w:val="004C7CD1"/>
    <w:rsid w:val="00502194"/>
    <w:rsid w:val="00511E88"/>
    <w:rsid w:val="005833F9"/>
    <w:rsid w:val="005B7FB3"/>
    <w:rsid w:val="005C4BDC"/>
    <w:rsid w:val="005E1230"/>
    <w:rsid w:val="005F65E7"/>
    <w:rsid w:val="00623785"/>
    <w:rsid w:val="00627174"/>
    <w:rsid w:val="00627ABD"/>
    <w:rsid w:val="00633B36"/>
    <w:rsid w:val="00644026"/>
    <w:rsid w:val="00657785"/>
    <w:rsid w:val="0066150C"/>
    <w:rsid w:val="00661716"/>
    <w:rsid w:val="00680724"/>
    <w:rsid w:val="00694F03"/>
    <w:rsid w:val="006A6215"/>
    <w:rsid w:val="006B41BF"/>
    <w:rsid w:val="006E4B63"/>
    <w:rsid w:val="007056A2"/>
    <w:rsid w:val="0072401C"/>
    <w:rsid w:val="00733BB5"/>
    <w:rsid w:val="007362F8"/>
    <w:rsid w:val="007370A2"/>
    <w:rsid w:val="007574EC"/>
    <w:rsid w:val="007E19D1"/>
    <w:rsid w:val="0082140E"/>
    <w:rsid w:val="0083517D"/>
    <w:rsid w:val="008A779F"/>
    <w:rsid w:val="008B036C"/>
    <w:rsid w:val="008B04B7"/>
    <w:rsid w:val="008D4630"/>
    <w:rsid w:val="008E2AAC"/>
    <w:rsid w:val="00900135"/>
    <w:rsid w:val="00912E76"/>
    <w:rsid w:val="00965A30"/>
    <w:rsid w:val="00A1446F"/>
    <w:rsid w:val="00A32F44"/>
    <w:rsid w:val="00A3458A"/>
    <w:rsid w:val="00A36597"/>
    <w:rsid w:val="00A43DD1"/>
    <w:rsid w:val="00A53D7F"/>
    <w:rsid w:val="00A62053"/>
    <w:rsid w:val="00A879F1"/>
    <w:rsid w:val="00AB69B8"/>
    <w:rsid w:val="00AD54DE"/>
    <w:rsid w:val="00AE3DB0"/>
    <w:rsid w:val="00AF3081"/>
    <w:rsid w:val="00B21725"/>
    <w:rsid w:val="00B50562"/>
    <w:rsid w:val="00B60517"/>
    <w:rsid w:val="00B86C27"/>
    <w:rsid w:val="00B95EE4"/>
    <w:rsid w:val="00BA5A95"/>
    <w:rsid w:val="00BB01C4"/>
    <w:rsid w:val="00BB366E"/>
    <w:rsid w:val="00BB6422"/>
    <w:rsid w:val="00BB77FF"/>
    <w:rsid w:val="00BC1AB1"/>
    <w:rsid w:val="00BD26F0"/>
    <w:rsid w:val="00BD4B3C"/>
    <w:rsid w:val="00BF356F"/>
    <w:rsid w:val="00C03A99"/>
    <w:rsid w:val="00C407CD"/>
    <w:rsid w:val="00C466FA"/>
    <w:rsid w:val="00C82C0C"/>
    <w:rsid w:val="00CC2D04"/>
    <w:rsid w:val="00CD272A"/>
    <w:rsid w:val="00CE13D5"/>
    <w:rsid w:val="00CF56CA"/>
    <w:rsid w:val="00D035A8"/>
    <w:rsid w:val="00D07411"/>
    <w:rsid w:val="00D14042"/>
    <w:rsid w:val="00D713BE"/>
    <w:rsid w:val="00D85A88"/>
    <w:rsid w:val="00D96F0B"/>
    <w:rsid w:val="00DB1516"/>
    <w:rsid w:val="00DB1BB9"/>
    <w:rsid w:val="00DB2102"/>
    <w:rsid w:val="00DD0A9C"/>
    <w:rsid w:val="00DF6B9B"/>
    <w:rsid w:val="00E265BC"/>
    <w:rsid w:val="00E91545"/>
    <w:rsid w:val="00EB159D"/>
    <w:rsid w:val="00EF3073"/>
    <w:rsid w:val="00F033E6"/>
    <w:rsid w:val="00F657D5"/>
    <w:rsid w:val="00F742B2"/>
    <w:rsid w:val="00F916D5"/>
    <w:rsid w:val="00FA0391"/>
    <w:rsid w:val="00FD76B4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1CCE"/>
  <w15:chartTrackingRefBased/>
  <w15:docId w15:val="{FBCED590-0B08-4B14-870F-1617E298C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C4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C4BDC"/>
  </w:style>
  <w:style w:type="character" w:styleId="a5">
    <w:name w:val="page number"/>
    <w:basedOn w:val="a0"/>
    <w:rsid w:val="005C4BDC"/>
  </w:style>
  <w:style w:type="paragraph" w:customStyle="1" w:styleId="1">
    <w:name w:val="Абзац списка1"/>
    <w:basedOn w:val="a"/>
    <w:rsid w:val="005C4BDC"/>
    <w:pPr>
      <w:spacing w:after="200" w:line="276" w:lineRule="auto"/>
      <w:ind w:left="720"/>
    </w:pPr>
    <w:rPr>
      <w:rFonts w:ascii="Calibri" w:eastAsia="Times New Roman" w:hAnsi="Calibri" w:cs="Calibri"/>
      <w:lang w:val="uk-UA"/>
    </w:rPr>
  </w:style>
  <w:style w:type="character" w:customStyle="1" w:styleId="FontStyle29">
    <w:name w:val="Font Style29"/>
    <w:basedOn w:val="a0"/>
    <w:rsid w:val="005C4BDC"/>
    <w:rPr>
      <w:rFonts w:ascii="Times New Roman" w:hAnsi="Times New Roman" w:cs="Times New Roman" w:hint="default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0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56A2"/>
    <w:rPr>
      <w:rFonts w:ascii="Segoe UI" w:hAnsi="Segoe UI" w:cs="Segoe UI"/>
      <w:sz w:val="18"/>
      <w:szCs w:val="18"/>
    </w:rPr>
  </w:style>
  <w:style w:type="paragraph" w:customStyle="1" w:styleId="a8">
    <w:name w:val="Содержимое таблицы"/>
    <w:basedOn w:val="a"/>
    <w:rsid w:val="0066150C"/>
    <w:pPr>
      <w:suppressLineNumbers/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9">
    <w:name w:val="Body Text Indent"/>
    <w:basedOn w:val="a"/>
    <w:link w:val="aa"/>
    <w:rsid w:val="00B60517"/>
    <w:pPr>
      <w:widowControl w:val="0"/>
      <w:shd w:val="clear" w:color="auto" w:fill="FFFFFF"/>
      <w:tabs>
        <w:tab w:val="left" w:pos="1330"/>
      </w:tabs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Bookman Old Style" w:eastAsia="Calibri" w:hAnsi="Bookman Old Style" w:cs="Times New Roman"/>
      <w:color w:val="000000"/>
      <w:sz w:val="26"/>
      <w:szCs w:val="28"/>
      <w:lang w:val="uk-UA" w:eastAsia="ru-RU"/>
    </w:rPr>
  </w:style>
  <w:style w:type="character" w:customStyle="1" w:styleId="aa">
    <w:name w:val="Основной текст с отступом Знак"/>
    <w:basedOn w:val="a0"/>
    <w:link w:val="a9"/>
    <w:rsid w:val="00B60517"/>
    <w:rPr>
      <w:rFonts w:ascii="Bookman Old Style" w:eastAsia="Calibri" w:hAnsi="Bookman Old Style" w:cs="Times New Roman"/>
      <w:color w:val="000000"/>
      <w:sz w:val="26"/>
      <w:szCs w:val="28"/>
      <w:shd w:val="clear" w:color="auto" w:fill="FFFFFF"/>
      <w:lang w:val="uk-UA" w:eastAsia="ru-RU"/>
    </w:rPr>
  </w:style>
  <w:style w:type="paragraph" w:styleId="ab">
    <w:name w:val="Body Text"/>
    <w:basedOn w:val="a"/>
    <w:link w:val="ac"/>
    <w:uiPriority w:val="99"/>
    <w:semiHidden/>
    <w:unhideWhenUsed/>
    <w:rsid w:val="00D96F0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96F0B"/>
  </w:style>
  <w:style w:type="paragraph" w:styleId="ad">
    <w:name w:val="List Paragraph"/>
    <w:basedOn w:val="a"/>
    <w:uiPriority w:val="34"/>
    <w:qFormat/>
    <w:rsid w:val="00466531"/>
    <w:pPr>
      <w:ind w:left="720"/>
      <w:contextualSpacing/>
    </w:pPr>
  </w:style>
  <w:style w:type="character" w:customStyle="1" w:styleId="ae">
    <w:name w:val="Основной текст_"/>
    <w:basedOn w:val="a0"/>
    <w:link w:val="10"/>
    <w:rsid w:val="00AB69B8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e"/>
    <w:rsid w:val="00AB69B8"/>
    <w:pPr>
      <w:widowControl w:val="0"/>
      <w:shd w:val="clear" w:color="auto" w:fill="FFFFFF"/>
      <w:spacing w:after="120"/>
      <w:ind w:firstLine="400"/>
    </w:pPr>
    <w:rPr>
      <w:rFonts w:ascii="Times New Roman" w:eastAsia="Times New Roman" w:hAnsi="Times New Roman"/>
      <w:sz w:val="26"/>
      <w:szCs w:val="26"/>
    </w:rPr>
  </w:style>
  <w:style w:type="character" w:customStyle="1" w:styleId="211pt">
    <w:name w:val="Основной текст (2) + 11 pt"/>
    <w:rsid w:val="00733B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ShapkaDocumentu">
    <w:name w:val="Shapka Documentu"/>
    <w:basedOn w:val="a"/>
    <w:rsid w:val="00B86C27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f">
    <w:name w:val="Strong"/>
    <w:basedOn w:val="a0"/>
    <w:uiPriority w:val="22"/>
    <w:qFormat/>
    <w:rsid w:val="0072401C"/>
    <w:rPr>
      <w:b/>
      <w:bCs/>
    </w:rPr>
  </w:style>
  <w:style w:type="paragraph" w:styleId="af0">
    <w:name w:val="Normal (Web)"/>
    <w:basedOn w:val="a"/>
    <w:uiPriority w:val="99"/>
    <w:semiHidden/>
    <w:unhideWhenUsed/>
    <w:rsid w:val="00A3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10287</Words>
  <Characters>5865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Сергій</cp:lastModifiedBy>
  <cp:revision>2</cp:revision>
  <cp:lastPrinted>2025-04-16T08:30:00Z</cp:lastPrinted>
  <dcterms:created xsi:type="dcterms:W3CDTF">2026-08-07T12:17:00Z</dcterms:created>
  <dcterms:modified xsi:type="dcterms:W3CDTF">2026-08-07T12:17:00Z</dcterms:modified>
</cp:coreProperties>
</file>