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163E" w14:textId="54A8B470" w:rsidR="003176DE" w:rsidRPr="0040383A" w:rsidRDefault="003176DE" w:rsidP="003176DE">
      <w:pPr>
        <w:ind w:right="-426"/>
        <w:rPr>
          <w:rFonts w:ascii="Calibri" w:hAnsi="Calibri"/>
          <w:b/>
          <w:sz w:val="16"/>
          <w:szCs w:val="16"/>
          <w:lang w:val="ru-RU"/>
        </w:rPr>
      </w:pPr>
      <w:r w:rsidRPr="0040383A">
        <w:rPr>
          <w:rFonts w:ascii="Calibri" w:hAnsi="Calibri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b/>
          <w:noProof/>
          <w:sz w:val="16"/>
          <w:szCs w:val="16"/>
          <w:lang w:eastAsia="uk-UA"/>
        </w:rPr>
        <w:t xml:space="preserve">    </w:t>
      </w:r>
      <w:r w:rsidRPr="0040383A">
        <w:rPr>
          <w:rFonts w:ascii="Calibri" w:hAnsi="Calibri"/>
          <w:b/>
          <w:noProof/>
          <w:sz w:val="16"/>
          <w:szCs w:val="16"/>
          <w:lang w:eastAsia="uk-UA"/>
        </w:rPr>
        <w:t xml:space="preserve">       </w:t>
      </w:r>
      <w:r w:rsidRPr="0040383A">
        <w:rPr>
          <w:rFonts w:ascii="Jeka" w:hAnsi="Jeka"/>
          <w:b/>
          <w:noProof/>
          <w:sz w:val="16"/>
          <w:szCs w:val="16"/>
          <w:lang w:eastAsia="uk-UA"/>
        </w:rPr>
        <w:drawing>
          <wp:inline distT="0" distB="0" distL="0" distR="0" wp14:anchorId="46DE913C" wp14:editId="637683BC">
            <wp:extent cx="504825" cy="628650"/>
            <wp:effectExtent l="0" t="0" r="9525" b="0"/>
            <wp:docPr id="2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F6C1" w14:textId="77777777" w:rsidR="003176DE" w:rsidRPr="0040383A" w:rsidRDefault="003176DE" w:rsidP="003176DE">
      <w:pPr>
        <w:jc w:val="center"/>
        <w:rPr>
          <w:b/>
          <w:bCs/>
          <w:sz w:val="26"/>
          <w:szCs w:val="26"/>
          <w:lang w:val="ru-RU"/>
        </w:rPr>
      </w:pPr>
      <w:r w:rsidRPr="0040383A">
        <w:rPr>
          <w:b/>
          <w:bCs/>
          <w:sz w:val="26"/>
          <w:szCs w:val="26"/>
          <w:lang w:val="ru-RU"/>
        </w:rPr>
        <w:t>У К Р А Ї Н А</w:t>
      </w:r>
    </w:p>
    <w:p w14:paraId="3C2526BA" w14:textId="77777777" w:rsidR="003176DE" w:rsidRPr="0040383A" w:rsidRDefault="003176DE" w:rsidP="003176DE">
      <w:pPr>
        <w:keepNext/>
        <w:jc w:val="center"/>
        <w:outlineLvl w:val="0"/>
        <w:rPr>
          <w:b/>
          <w:bCs/>
          <w:sz w:val="26"/>
          <w:szCs w:val="26"/>
          <w:lang w:val="ru-RU"/>
        </w:rPr>
      </w:pPr>
      <w:r w:rsidRPr="0040383A">
        <w:rPr>
          <w:b/>
          <w:bCs/>
          <w:sz w:val="26"/>
          <w:szCs w:val="26"/>
          <w:lang w:val="ru-RU"/>
        </w:rPr>
        <w:t>КУТСЬКА  СЕЛИЩНА  РАДА</w:t>
      </w:r>
    </w:p>
    <w:p w14:paraId="784B8B87" w14:textId="77777777" w:rsidR="003176DE" w:rsidRPr="0040383A" w:rsidRDefault="003176DE" w:rsidP="003176DE">
      <w:pPr>
        <w:keepNext/>
        <w:jc w:val="center"/>
        <w:outlineLvl w:val="1"/>
        <w:rPr>
          <w:b/>
          <w:bCs/>
          <w:sz w:val="26"/>
          <w:szCs w:val="26"/>
          <w:lang w:val="ru-RU"/>
        </w:rPr>
      </w:pPr>
      <w:r w:rsidRPr="0040383A">
        <w:rPr>
          <w:b/>
          <w:bCs/>
          <w:sz w:val="26"/>
          <w:szCs w:val="26"/>
          <w:lang w:val="ru-RU"/>
        </w:rPr>
        <w:t>КОСІВСЬКОГО РАЙОНУ ІВАНО-ФРАНКІВСЬКОЇ ОБЛАСТІ</w:t>
      </w:r>
    </w:p>
    <w:p w14:paraId="0534B1B5" w14:textId="77777777" w:rsidR="003176DE" w:rsidRPr="0040383A" w:rsidRDefault="003176DE" w:rsidP="003176DE">
      <w:pPr>
        <w:keepNext/>
        <w:jc w:val="center"/>
        <w:outlineLvl w:val="2"/>
        <w:rPr>
          <w:b/>
          <w:bCs/>
          <w:sz w:val="26"/>
          <w:szCs w:val="26"/>
          <w:lang w:val="ru-RU"/>
        </w:rPr>
      </w:pPr>
      <w:r w:rsidRPr="0040383A">
        <w:rPr>
          <w:b/>
          <w:bCs/>
          <w:sz w:val="26"/>
          <w:szCs w:val="26"/>
          <w:lang w:val="ru-RU"/>
        </w:rPr>
        <w:t>VIII ДЕМОКРАТИЧНОГО СКЛИКАННЯ</w:t>
      </w:r>
    </w:p>
    <w:p w14:paraId="51922360" w14:textId="77777777" w:rsidR="003176DE" w:rsidRPr="0040383A" w:rsidRDefault="003176DE" w:rsidP="003176DE">
      <w:pPr>
        <w:keepNext/>
        <w:jc w:val="center"/>
        <w:outlineLvl w:val="2"/>
        <w:rPr>
          <w:b/>
          <w:bCs/>
          <w:sz w:val="26"/>
          <w:szCs w:val="26"/>
          <w:lang w:val="ru-RU"/>
        </w:rPr>
      </w:pPr>
      <w:r w:rsidRPr="0040383A">
        <w:rPr>
          <w:b/>
          <w:bCs/>
          <w:sz w:val="26"/>
          <w:szCs w:val="26"/>
        </w:rPr>
        <w:t xml:space="preserve">ВОСЬМА </w:t>
      </w:r>
      <w:r w:rsidRPr="0040383A">
        <w:rPr>
          <w:b/>
          <w:bCs/>
          <w:sz w:val="26"/>
          <w:szCs w:val="26"/>
          <w:lang w:val="ru-RU"/>
        </w:rPr>
        <w:t>СЕСІЯ</w:t>
      </w:r>
    </w:p>
    <w:p w14:paraId="6E6403AC" w14:textId="2DE2685A" w:rsidR="003176DE" w:rsidRPr="0040383A" w:rsidRDefault="003176DE" w:rsidP="003176DE">
      <w:pPr>
        <w:jc w:val="center"/>
        <w:rPr>
          <w:b/>
          <w:bCs/>
          <w:lang w:val="ru-RU"/>
        </w:rPr>
      </w:pPr>
      <w:r w:rsidRPr="0040383A">
        <w:rPr>
          <w:b/>
          <w:bCs/>
          <w:lang w:val="ru-RU"/>
        </w:rPr>
        <w:t>РІШЕННЯ №</w:t>
      </w:r>
      <w:r>
        <w:rPr>
          <w:b/>
          <w:bCs/>
          <w:lang w:val="ru-RU"/>
        </w:rPr>
        <w:t>7</w:t>
      </w:r>
      <w:r>
        <w:rPr>
          <w:b/>
          <w:bCs/>
        </w:rPr>
        <w:t>6</w:t>
      </w:r>
      <w:r w:rsidRPr="0040383A">
        <w:rPr>
          <w:b/>
          <w:bCs/>
          <w:lang w:val="ru-RU"/>
        </w:rPr>
        <w:t>-</w:t>
      </w:r>
      <w:r w:rsidRPr="0040383A">
        <w:rPr>
          <w:b/>
          <w:bCs/>
        </w:rPr>
        <w:t>8</w:t>
      </w:r>
      <w:r w:rsidRPr="0040383A">
        <w:rPr>
          <w:b/>
          <w:bCs/>
          <w:lang w:val="ru-RU"/>
        </w:rPr>
        <w:t>/2021</w:t>
      </w:r>
    </w:p>
    <w:p w14:paraId="0DEDC99C" w14:textId="77777777" w:rsidR="003176DE" w:rsidRPr="0040383A" w:rsidRDefault="003176DE" w:rsidP="003176DE">
      <w:pPr>
        <w:rPr>
          <w:bCs/>
          <w:lang w:val="ru-RU"/>
        </w:rPr>
      </w:pPr>
      <w:r w:rsidRPr="0040383A">
        <w:rPr>
          <w:bCs/>
        </w:rPr>
        <w:t>24  червня</w:t>
      </w:r>
      <w:r w:rsidRPr="0040383A">
        <w:rPr>
          <w:bCs/>
          <w:lang w:val="ru-RU"/>
        </w:rPr>
        <w:t xml:space="preserve"> 2021 року                                                                                                 </w:t>
      </w:r>
      <w:r w:rsidRPr="0040383A">
        <w:rPr>
          <w:bCs/>
        </w:rPr>
        <w:t xml:space="preserve"> </w:t>
      </w:r>
      <w:r w:rsidRPr="0040383A">
        <w:rPr>
          <w:bCs/>
          <w:lang w:val="ru-RU"/>
        </w:rPr>
        <w:t>с-ще Кути</w:t>
      </w:r>
    </w:p>
    <w:p w14:paraId="7BBB81EE" w14:textId="77777777" w:rsidR="00FC6C92" w:rsidRDefault="00FC6C92" w:rsidP="002F2829">
      <w:pPr>
        <w:jc w:val="both"/>
        <w:rPr>
          <w:b/>
        </w:rPr>
      </w:pPr>
    </w:p>
    <w:p w14:paraId="216FCC4A" w14:textId="77777777" w:rsidR="003176DE" w:rsidRDefault="002F2829" w:rsidP="002F2829">
      <w:pPr>
        <w:jc w:val="both"/>
        <w:rPr>
          <w:b/>
          <w:sz w:val="28"/>
          <w:szCs w:val="28"/>
        </w:rPr>
      </w:pPr>
      <w:r w:rsidRPr="003176DE">
        <w:rPr>
          <w:b/>
          <w:sz w:val="28"/>
          <w:szCs w:val="28"/>
        </w:rPr>
        <w:t>Про встановлення норм витрат на копіювання,</w:t>
      </w:r>
      <w:r w:rsidR="003176DE">
        <w:rPr>
          <w:b/>
          <w:sz w:val="28"/>
          <w:szCs w:val="28"/>
        </w:rPr>
        <w:t xml:space="preserve"> </w:t>
      </w:r>
      <w:r w:rsidRPr="003176DE">
        <w:rPr>
          <w:b/>
          <w:sz w:val="28"/>
          <w:szCs w:val="28"/>
        </w:rPr>
        <w:t xml:space="preserve">друк, </w:t>
      </w:r>
    </w:p>
    <w:p w14:paraId="7A20DD73" w14:textId="77777777" w:rsidR="003176DE" w:rsidRDefault="002F2829" w:rsidP="002F2829">
      <w:pPr>
        <w:jc w:val="both"/>
        <w:rPr>
          <w:b/>
          <w:sz w:val="28"/>
          <w:szCs w:val="28"/>
        </w:rPr>
      </w:pPr>
      <w:r w:rsidRPr="003176DE">
        <w:rPr>
          <w:b/>
          <w:sz w:val="28"/>
          <w:szCs w:val="28"/>
        </w:rPr>
        <w:t xml:space="preserve">сканування документів, що надаються за запитами </w:t>
      </w:r>
    </w:p>
    <w:p w14:paraId="7DBDCDB8" w14:textId="77777777" w:rsidR="003176DE" w:rsidRDefault="002F2829" w:rsidP="002F2829">
      <w:pPr>
        <w:jc w:val="both"/>
        <w:rPr>
          <w:rStyle w:val="rvts23"/>
          <w:b/>
          <w:bCs/>
          <w:sz w:val="28"/>
          <w:szCs w:val="28"/>
          <w:shd w:val="clear" w:color="auto" w:fill="FFFFFF"/>
        </w:rPr>
      </w:pPr>
      <w:r w:rsidRPr="003176DE">
        <w:rPr>
          <w:b/>
          <w:sz w:val="28"/>
          <w:szCs w:val="28"/>
        </w:rPr>
        <w:t xml:space="preserve">та затвердження </w:t>
      </w:r>
      <w:r w:rsidRPr="003176DE">
        <w:rPr>
          <w:rFonts w:eastAsia="Calibri"/>
          <w:b/>
          <w:sz w:val="28"/>
          <w:szCs w:val="28"/>
        </w:rPr>
        <w:t>Порядку</w:t>
      </w:r>
      <w:r w:rsidR="003176DE">
        <w:rPr>
          <w:rFonts w:eastAsia="Calibri"/>
          <w:b/>
          <w:sz w:val="28"/>
          <w:szCs w:val="28"/>
        </w:rPr>
        <w:t xml:space="preserve"> </w:t>
      </w:r>
      <w:r w:rsidR="00C31DAF" w:rsidRPr="003176DE">
        <w:rPr>
          <w:rStyle w:val="rvts23"/>
          <w:b/>
          <w:bCs/>
          <w:sz w:val="28"/>
          <w:szCs w:val="28"/>
          <w:shd w:val="clear" w:color="auto" w:fill="FFFFFF"/>
        </w:rPr>
        <w:t xml:space="preserve">відшкодування фактичних </w:t>
      </w:r>
    </w:p>
    <w:p w14:paraId="6278CD0D" w14:textId="77777777" w:rsidR="003176DE" w:rsidRDefault="00C31DAF" w:rsidP="002F2829">
      <w:pPr>
        <w:jc w:val="both"/>
        <w:rPr>
          <w:rStyle w:val="rvts23"/>
          <w:b/>
          <w:bCs/>
          <w:sz w:val="28"/>
          <w:szCs w:val="28"/>
          <w:shd w:val="clear" w:color="auto" w:fill="FFFFFF"/>
        </w:rPr>
      </w:pPr>
      <w:r w:rsidRPr="003176DE">
        <w:rPr>
          <w:rStyle w:val="rvts23"/>
          <w:b/>
          <w:bCs/>
          <w:sz w:val="28"/>
          <w:szCs w:val="28"/>
          <w:shd w:val="clear" w:color="auto" w:fill="FFFFFF"/>
        </w:rPr>
        <w:t xml:space="preserve">витрат на копіювання </w:t>
      </w:r>
      <w:r w:rsidR="003176DE">
        <w:rPr>
          <w:rStyle w:val="rvts23"/>
          <w:b/>
          <w:bCs/>
          <w:sz w:val="28"/>
          <w:szCs w:val="28"/>
          <w:shd w:val="clear" w:color="auto" w:fill="FFFFFF"/>
        </w:rPr>
        <w:t xml:space="preserve"> </w:t>
      </w:r>
      <w:r w:rsidRPr="003176DE">
        <w:rPr>
          <w:rStyle w:val="rvts23"/>
          <w:b/>
          <w:bCs/>
          <w:sz w:val="28"/>
          <w:szCs w:val="28"/>
          <w:shd w:val="clear" w:color="auto" w:fill="FFFFFF"/>
        </w:rPr>
        <w:t xml:space="preserve">або друк документів, що надаються </w:t>
      </w:r>
    </w:p>
    <w:p w14:paraId="1E40D87B" w14:textId="183E117C" w:rsidR="00116403" w:rsidRPr="003176DE" w:rsidRDefault="00C31DAF" w:rsidP="002F2829">
      <w:pPr>
        <w:jc w:val="both"/>
        <w:rPr>
          <w:b/>
          <w:sz w:val="28"/>
          <w:szCs w:val="28"/>
        </w:rPr>
      </w:pPr>
      <w:r w:rsidRPr="003176DE">
        <w:rPr>
          <w:rStyle w:val="rvts23"/>
          <w:b/>
          <w:bCs/>
          <w:sz w:val="28"/>
          <w:szCs w:val="28"/>
          <w:shd w:val="clear" w:color="auto" w:fill="FFFFFF"/>
        </w:rPr>
        <w:t xml:space="preserve">за запитом на інформацію </w:t>
      </w:r>
      <w:r w:rsidRPr="003176DE">
        <w:rPr>
          <w:b/>
          <w:sz w:val="28"/>
          <w:szCs w:val="28"/>
        </w:rPr>
        <w:t xml:space="preserve">Кутською селищною радою </w:t>
      </w:r>
    </w:p>
    <w:p w14:paraId="2384F238" w14:textId="77777777" w:rsidR="003176DE" w:rsidRDefault="00C31DAF" w:rsidP="002F2829">
      <w:pPr>
        <w:jc w:val="both"/>
        <w:rPr>
          <w:sz w:val="28"/>
          <w:szCs w:val="28"/>
        </w:rPr>
      </w:pPr>
      <w:r w:rsidRPr="003176DE">
        <w:rPr>
          <w:b/>
          <w:sz w:val="28"/>
          <w:szCs w:val="28"/>
        </w:rPr>
        <w:t>Косівського району Івано-Франківської області</w:t>
      </w:r>
      <w:r w:rsidRPr="003176DE">
        <w:rPr>
          <w:sz w:val="28"/>
          <w:szCs w:val="28"/>
        </w:rPr>
        <w:t xml:space="preserve"> </w:t>
      </w:r>
    </w:p>
    <w:p w14:paraId="6158E12C" w14:textId="3E4D0245" w:rsidR="00752EF2" w:rsidRPr="003176DE" w:rsidRDefault="00C31DAF" w:rsidP="002F2829">
      <w:pPr>
        <w:jc w:val="both"/>
        <w:rPr>
          <w:rFonts w:eastAsia="Calibri"/>
          <w:b/>
          <w:sz w:val="28"/>
          <w:szCs w:val="28"/>
        </w:rPr>
      </w:pPr>
      <w:r w:rsidRPr="003176DE">
        <w:rPr>
          <w:b/>
          <w:sz w:val="28"/>
          <w:szCs w:val="28"/>
        </w:rPr>
        <w:t>та її виконавчими органами</w:t>
      </w:r>
    </w:p>
    <w:p w14:paraId="68B4323B" w14:textId="77777777" w:rsidR="009A2343" w:rsidRPr="003176DE" w:rsidRDefault="009A2343" w:rsidP="002F2829">
      <w:pPr>
        <w:jc w:val="both"/>
        <w:rPr>
          <w:b/>
          <w:sz w:val="28"/>
          <w:szCs w:val="28"/>
        </w:rPr>
      </w:pPr>
    </w:p>
    <w:p w14:paraId="63748710" w14:textId="77777777" w:rsidR="00FC6C92" w:rsidRPr="003176DE" w:rsidRDefault="00FC6C92" w:rsidP="006A4D59">
      <w:pPr>
        <w:suppressAutoHyphens w:val="0"/>
        <w:autoSpaceDN/>
        <w:ind w:right="141"/>
        <w:jc w:val="center"/>
        <w:textAlignment w:val="auto"/>
        <w:rPr>
          <w:rFonts w:eastAsia="Calibri"/>
          <w:sz w:val="28"/>
          <w:szCs w:val="28"/>
        </w:rPr>
      </w:pPr>
    </w:p>
    <w:p w14:paraId="7AFF5BBA" w14:textId="25F7801A" w:rsidR="009A2343" w:rsidRPr="003176DE" w:rsidRDefault="009A2343" w:rsidP="003176DE">
      <w:pPr>
        <w:suppressAutoHyphens w:val="0"/>
        <w:autoSpaceDN/>
        <w:ind w:right="141" w:firstLine="708"/>
        <w:jc w:val="both"/>
        <w:textAlignment w:val="auto"/>
        <w:rPr>
          <w:sz w:val="28"/>
          <w:szCs w:val="28"/>
        </w:rPr>
      </w:pPr>
      <w:r w:rsidRPr="003176DE">
        <w:rPr>
          <w:rFonts w:eastAsia="Calibri"/>
          <w:sz w:val="28"/>
          <w:szCs w:val="28"/>
        </w:rPr>
        <w:t>З метою організації виконання статті 21 Закону України</w:t>
      </w:r>
      <w:r w:rsidRPr="003176DE">
        <w:rPr>
          <w:rFonts w:eastAsia="Calibri"/>
          <w:sz w:val="28"/>
          <w:szCs w:val="28"/>
          <w:lang w:val="ru-RU"/>
        </w:rPr>
        <w:t> </w:t>
      </w:r>
      <w:r w:rsidRPr="003176DE">
        <w:rPr>
          <w:rFonts w:eastAsia="Calibri"/>
          <w:sz w:val="28"/>
          <w:szCs w:val="28"/>
        </w:rPr>
        <w:t xml:space="preserve"> «Про доступ до публічної інформації», постанови Кабінету Міністрів України від 13.07.2011 року № 740 «Про затвердження граничних норм витрат на копіювання або друк документів, що надаються за запитом на інформацію», статтей 25, 26 З</w:t>
      </w:r>
      <w:r w:rsidRPr="003176DE">
        <w:rPr>
          <w:rFonts w:eastAsia="Calibri"/>
          <w:sz w:val="28"/>
          <w:szCs w:val="28"/>
        </w:rPr>
        <w:t>а</w:t>
      </w:r>
      <w:r w:rsidRPr="003176DE">
        <w:rPr>
          <w:rFonts w:eastAsia="Calibri"/>
          <w:sz w:val="28"/>
          <w:szCs w:val="28"/>
        </w:rPr>
        <w:t>кону України «Про місцеве самоврядування в Україні»</w:t>
      </w:r>
      <w:r w:rsidRPr="003176DE">
        <w:rPr>
          <w:sz w:val="28"/>
          <w:szCs w:val="28"/>
        </w:rPr>
        <w:t xml:space="preserve">, </w:t>
      </w:r>
      <w:r w:rsidR="003176DE">
        <w:rPr>
          <w:sz w:val="28"/>
          <w:szCs w:val="28"/>
        </w:rPr>
        <w:t>Кутська селищна рада</w:t>
      </w:r>
    </w:p>
    <w:p w14:paraId="04473C3C" w14:textId="77777777" w:rsidR="009A2343" w:rsidRPr="003176DE" w:rsidRDefault="009A2343" w:rsidP="006A4D59">
      <w:pPr>
        <w:suppressAutoHyphens w:val="0"/>
        <w:autoSpaceDN/>
        <w:ind w:right="141"/>
        <w:jc w:val="center"/>
        <w:textAlignment w:val="auto"/>
        <w:rPr>
          <w:sz w:val="28"/>
          <w:szCs w:val="28"/>
        </w:rPr>
      </w:pPr>
    </w:p>
    <w:p w14:paraId="28770A03" w14:textId="73F3555B" w:rsidR="006A4D59" w:rsidRPr="003176DE" w:rsidRDefault="006A4D59" w:rsidP="003176DE">
      <w:pPr>
        <w:suppressAutoHyphens w:val="0"/>
        <w:autoSpaceDN/>
        <w:ind w:right="141"/>
        <w:textAlignment w:val="auto"/>
        <w:rPr>
          <w:b/>
          <w:sz w:val="28"/>
          <w:szCs w:val="28"/>
        </w:rPr>
      </w:pPr>
      <w:r w:rsidRPr="003176DE">
        <w:rPr>
          <w:b/>
          <w:sz w:val="28"/>
          <w:szCs w:val="28"/>
        </w:rPr>
        <w:t>ВИРІШИЛА:</w:t>
      </w:r>
    </w:p>
    <w:p w14:paraId="07453FC6" w14:textId="2D3B907C" w:rsidR="00474602" w:rsidRPr="003176DE" w:rsidRDefault="00474602">
      <w:pPr>
        <w:tabs>
          <w:tab w:val="left" w:pos="7365"/>
        </w:tabs>
        <w:jc w:val="both"/>
        <w:rPr>
          <w:b/>
          <w:color w:val="000000"/>
          <w:sz w:val="28"/>
          <w:szCs w:val="28"/>
        </w:rPr>
      </w:pPr>
    </w:p>
    <w:p w14:paraId="437CF163" w14:textId="7A272B24" w:rsidR="00F21214" w:rsidRPr="003176DE" w:rsidRDefault="00F21214" w:rsidP="00F21214">
      <w:pPr>
        <w:keepNext/>
        <w:keepLines/>
        <w:suppressAutoHyphens w:val="0"/>
        <w:autoSpaceDN/>
        <w:jc w:val="both"/>
        <w:textAlignment w:val="auto"/>
        <w:rPr>
          <w:rFonts w:eastAsia="Calibri"/>
          <w:bCs/>
          <w:iCs/>
          <w:sz w:val="28"/>
          <w:szCs w:val="28"/>
          <w:lang w:eastAsia="zh-CN"/>
        </w:rPr>
      </w:pPr>
      <w:r w:rsidRPr="003176DE">
        <w:rPr>
          <w:rFonts w:eastAsia="Calibri"/>
          <w:noProof/>
          <w:sz w:val="28"/>
          <w:szCs w:val="28"/>
        </w:rPr>
        <w:t xml:space="preserve">1. </w:t>
      </w:r>
      <w:r w:rsidR="00AD7692" w:rsidRPr="003176DE">
        <w:rPr>
          <w:rFonts w:eastAsia="Calibri"/>
          <w:noProof/>
          <w:sz w:val="28"/>
          <w:szCs w:val="28"/>
        </w:rPr>
        <w:t>Затвердити</w:t>
      </w:r>
      <w:r w:rsidRPr="003176DE">
        <w:rPr>
          <w:rFonts w:eastAsia="Calibri"/>
          <w:noProof/>
          <w:sz w:val="28"/>
          <w:szCs w:val="28"/>
        </w:rPr>
        <w:t xml:space="preserve"> на території </w:t>
      </w:r>
      <w:r w:rsidRPr="003176DE">
        <w:rPr>
          <w:rFonts w:eastAsia="Calibri"/>
          <w:bCs/>
          <w:iCs/>
          <w:sz w:val="28"/>
          <w:szCs w:val="28"/>
          <w:lang w:eastAsia="zh-CN"/>
        </w:rPr>
        <w:t>Кутської територіальної громади:</w:t>
      </w:r>
    </w:p>
    <w:p w14:paraId="14444741" w14:textId="1E954FE8" w:rsidR="0070266E" w:rsidRPr="003176DE" w:rsidRDefault="0070266E" w:rsidP="0070266E">
      <w:pPr>
        <w:jc w:val="both"/>
        <w:rPr>
          <w:sz w:val="28"/>
          <w:szCs w:val="28"/>
        </w:rPr>
      </w:pPr>
      <w:r w:rsidRPr="003176DE">
        <w:rPr>
          <w:sz w:val="28"/>
          <w:szCs w:val="28"/>
        </w:rPr>
        <w:t xml:space="preserve">1.1.Схвалити регуляторний акт – проект рішення Кутської територіальної громади: «Про встановлення норм витрат на копіювання, друк, сканування документів, що надаються </w:t>
      </w:r>
    </w:p>
    <w:p w14:paraId="1A6E4DC6" w14:textId="77777777" w:rsidR="0070266E" w:rsidRPr="003176DE" w:rsidRDefault="0070266E" w:rsidP="0070266E">
      <w:pPr>
        <w:jc w:val="both"/>
        <w:rPr>
          <w:rFonts w:eastAsia="Calibri"/>
          <w:b/>
          <w:sz w:val="28"/>
          <w:szCs w:val="28"/>
        </w:rPr>
      </w:pPr>
      <w:r w:rsidRPr="003176DE">
        <w:rPr>
          <w:sz w:val="28"/>
          <w:szCs w:val="28"/>
        </w:rPr>
        <w:t xml:space="preserve">за запитами та затвердження </w:t>
      </w:r>
      <w:r w:rsidRPr="003176DE">
        <w:rPr>
          <w:rFonts w:eastAsia="Calibri"/>
          <w:sz w:val="28"/>
          <w:szCs w:val="28"/>
        </w:rPr>
        <w:t>Порядку відшкодування фактичних витрат на копіювання або друк документів, що надаються за запитами на публічну інформацію, розпорядником яких є Кутська селищна рада</w:t>
      </w:r>
      <w:r w:rsidRPr="003176DE">
        <w:rPr>
          <w:sz w:val="28"/>
          <w:szCs w:val="28"/>
        </w:rPr>
        <w:t>», що додається.</w:t>
      </w:r>
    </w:p>
    <w:p w14:paraId="14AA7182" w14:textId="370535AF" w:rsidR="0070266E" w:rsidRPr="003176DE" w:rsidRDefault="0070266E" w:rsidP="0070266E">
      <w:pPr>
        <w:suppressAutoHyphens w:val="0"/>
        <w:autoSpaceDN/>
        <w:textAlignment w:val="auto"/>
        <w:rPr>
          <w:rFonts w:eastAsia="Calibri"/>
          <w:sz w:val="28"/>
          <w:szCs w:val="28"/>
        </w:rPr>
      </w:pPr>
      <w:r w:rsidRPr="003176DE">
        <w:rPr>
          <w:color w:val="000000"/>
          <w:sz w:val="28"/>
          <w:szCs w:val="28"/>
        </w:rPr>
        <w:t>1.2.</w:t>
      </w:r>
      <w:r w:rsidRPr="003176DE">
        <w:rPr>
          <w:rFonts w:eastAsia="Calibri"/>
          <w:sz w:val="28"/>
          <w:szCs w:val="28"/>
        </w:rPr>
        <w:t xml:space="preserve"> Затвердити </w:t>
      </w:r>
      <w:r w:rsidR="00873333" w:rsidRPr="003176DE">
        <w:rPr>
          <w:rFonts w:eastAsia="Calibri"/>
          <w:sz w:val="28"/>
          <w:szCs w:val="28"/>
        </w:rPr>
        <w:t xml:space="preserve">Порядок </w:t>
      </w:r>
      <w:r w:rsidR="00873333" w:rsidRPr="003176DE">
        <w:rPr>
          <w:rStyle w:val="rvts23"/>
          <w:bCs/>
          <w:sz w:val="28"/>
          <w:szCs w:val="28"/>
          <w:shd w:val="clear" w:color="auto" w:fill="FFFFFF"/>
        </w:rPr>
        <w:t xml:space="preserve">відшкодування фактичних витрат на копіювання або друк документів, що надаються за запитом на інформацію </w:t>
      </w:r>
      <w:r w:rsidR="00873333" w:rsidRPr="003176DE">
        <w:rPr>
          <w:sz w:val="28"/>
          <w:szCs w:val="28"/>
        </w:rPr>
        <w:t>Кутською селищною радою Косівського району Івано-Франківської області та її виконавчими орг</w:t>
      </w:r>
      <w:r w:rsidR="00873333" w:rsidRPr="003176DE">
        <w:rPr>
          <w:sz w:val="28"/>
          <w:szCs w:val="28"/>
        </w:rPr>
        <w:t>а</w:t>
      </w:r>
      <w:r w:rsidR="00873333" w:rsidRPr="003176DE">
        <w:rPr>
          <w:sz w:val="28"/>
          <w:szCs w:val="28"/>
        </w:rPr>
        <w:t>нами</w:t>
      </w:r>
      <w:r w:rsidR="00601449" w:rsidRPr="003176DE">
        <w:rPr>
          <w:sz w:val="28"/>
          <w:szCs w:val="28"/>
        </w:rPr>
        <w:t xml:space="preserve"> з додатками</w:t>
      </w:r>
      <w:r w:rsidRPr="003176DE">
        <w:rPr>
          <w:rFonts w:eastAsia="Calibri"/>
          <w:sz w:val="28"/>
          <w:szCs w:val="28"/>
        </w:rPr>
        <w:t>, згідно з додатком 1.</w:t>
      </w:r>
      <w:r w:rsidRPr="003176DE">
        <w:rPr>
          <w:rFonts w:eastAsia="Calibri"/>
          <w:sz w:val="28"/>
          <w:szCs w:val="28"/>
        </w:rPr>
        <w:br/>
      </w:r>
      <w:r w:rsidRPr="003176DE">
        <w:rPr>
          <w:color w:val="000000"/>
          <w:sz w:val="28"/>
          <w:szCs w:val="28"/>
          <w:lang w:eastAsia="uk-UA"/>
        </w:rPr>
        <w:t>1.3.</w:t>
      </w:r>
      <w:r w:rsidRPr="003176DE">
        <w:rPr>
          <w:rFonts w:eastAsia="Calibri"/>
          <w:sz w:val="28"/>
          <w:szCs w:val="28"/>
        </w:rPr>
        <w:t xml:space="preserve"> Затвердити розмір фактичних витрат на копіювання або друк документів, що надаються за запитами на публічну інформацію, розпорядником яких є Ку</w:t>
      </w:r>
      <w:r w:rsidRPr="003176DE">
        <w:rPr>
          <w:rFonts w:eastAsia="Calibri"/>
          <w:sz w:val="28"/>
          <w:szCs w:val="28"/>
        </w:rPr>
        <w:t>т</w:t>
      </w:r>
      <w:r w:rsidRPr="003176DE">
        <w:rPr>
          <w:rFonts w:eastAsia="Calibri"/>
          <w:sz w:val="28"/>
          <w:szCs w:val="28"/>
        </w:rPr>
        <w:t xml:space="preserve">ська селищна рада, </w:t>
      </w:r>
      <w:r w:rsidR="00601449" w:rsidRPr="003176DE">
        <w:rPr>
          <w:rFonts w:eastAsia="Calibri"/>
          <w:sz w:val="28"/>
          <w:szCs w:val="28"/>
        </w:rPr>
        <w:t>згідно з додатком 3</w:t>
      </w:r>
      <w:r w:rsidRPr="003176DE">
        <w:rPr>
          <w:rFonts w:eastAsia="Calibri"/>
          <w:sz w:val="28"/>
          <w:szCs w:val="28"/>
        </w:rPr>
        <w:t>.</w:t>
      </w:r>
    </w:p>
    <w:p w14:paraId="3EED56C2" w14:textId="072F2F2D" w:rsidR="00FE10BE" w:rsidRPr="003176DE" w:rsidRDefault="00AD7692" w:rsidP="00AD7692">
      <w:pPr>
        <w:tabs>
          <w:tab w:val="left" w:pos="7365"/>
        </w:tabs>
        <w:jc w:val="both"/>
        <w:rPr>
          <w:sz w:val="28"/>
          <w:szCs w:val="28"/>
        </w:rPr>
      </w:pPr>
      <w:r w:rsidRPr="003176DE">
        <w:rPr>
          <w:sz w:val="28"/>
          <w:szCs w:val="28"/>
          <w:shd w:val="clear" w:color="auto" w:fill="FFFFFF"/>
        </w:rPr>
        <w:t>2</w:t>
      </w:r>
      <w:r w:rsidR="00FE10BE" w:rsidRPr="003176DE">
        <w:rPr>
          <w:sz w:val="28"/>
          <w:szCs w:val="28"/>
          <w:shd w:val="clear" w:color="auto" w:fill="FFFFFF"/>
        </w:rPr>
        <w:t>.</w:t>
      </w:r>
      <w:r w:rsidR="003176DE">
        <w:rPr>
          <w:sz w:val="28"/>
          <w:szCs w:val="28"/>
        </w:rPr>
        <w:t>Оприлюднити це</w:t>
      </w:r>
      <w:r w:rsidR="00FE10BE" w:rsidRPr="003176DE">
        <w:rPr>
          <w:sz w:val="28"/>
          <w:szCs w:val="28"/>
        </w:rPr>
        <w:t xml:space="preserve"> рішення на офіційному сайті Кутської селищної ради </w:t>
      </w:r>
      <w:hyperlink r:id="rId10" w:history="1">
        <w:r w:rsidR="00F8111C" w:rsidRPr="003176DE">
          <w:rPr>
            <w:color w:val="0000FF"/>
            <w:sz w:val="28"/>
            <w:szCs w:val="28"/>
            <w:u w:val="single"/>
          </w:rPr>
          <w:t>(kuty-rada.gov.ua)</w:t>
        </w:r>
      </w:hyperlink>
      <w:r w:rsidR="00FE10BE" w:rsidRPr="003176DE">
        <w:rPr>
          <w:sz w:val="28"/>
          <w:szCs w:val="28"/>
        </w:rPr>
        <w:t>.</w:t>
      </w:r>
    </w:p>
    <w:p w14:paraId="322634CF" w14:textId="6E6B9AD2" w:rsidR="00FE10BE" w:rsidRPr="003176DE" w:rsidRDefault="00AD7692" w:rsidP="00FE10BE">
      <w:pPr>
        <w:tabs>
          <w:tab w:val="left" w:pos="7365"/>
        </w:tabs>
        <w:jc w:val="both"/>
        <w:rPr>
          <w:sz w:val="28"/>
          <w:szCs w:val="28"/>
        </w:rPr>
      </w:pPr>
      <w:r w:rsidRPr="003176DE">
        <w:rPr>
          <w:sz w:val="28"/>
          <w:szCs w:val="28"/>
        </w:rPr>
        <w:lastRenderedPageBreak/>
        <w:t>3</w:t>
      </w:r>
      <w:r w:rsidR="00FE10BE" w:rsidRPr="003176DE">
        <w:rPr>
          <w:sz w:val="28"/>
          <w:szCs w:val="28"/>
        </w:rPr>
        <w:t>.</w:t>
      </w:r>
      <w:r w:rsidR="003176DE">
        <w:rPr>
          <w:sz w:val="28"/>
          <w:szCs w:val="28"/>
        </w:rPr>
        <w:t xml:space="preserve"> Відповідні попередні р</w:t>
      </w:r>
      <w:r w:rsidR="00FE10BE" w:rsidRPr="003176DE">
        <w:rPr>
          <w:sz w:val="28"/>
          <w:szCs w:val="28"/>
        </w:rPr>
        <w:t xml:space="preserve">ішення </w:t>
      </w:r>
      <w:r w:rsidR="003176DE">
        <w:rPr>
          <w:sz w:val="28"/>
          <w:szCs w:val="28"/>
        </w:rPr>
        <w:t xml:space="preserve">місцевих рад </w:t>
      </w:r>
      <w:r w:rsidR="00FE10BE" w:rsidRPr="003176DE">
        <w:rPr>
          <w:sz w:val="28"/>
          <w:szCs w:val="28"/>
        </w:rPr>
        <w:t>населених пунктів, які входять до складу Кутської територіальної громади визнати такими, що втратили чинність.</w:t>
      </w:r>
    </w:p>
    <w:p w14:paraId="7EC4A4FD" w14:textId="70D015FF" w:rsidR="00FE10BE" w:rsidRPr="003176DE" w:rsidRDefault="00AD7692" w:rsidP="00FE10BE">
      <w:pPr>
        <w:tabs>
          <w:tab w:val="left" w:pos="7365"/>
        </w:tabs>
        <w:jc w:val="both"/>
        <w:rPr>
          <w:sz w:val="28"/>
          <w:szCs w:val="28"/>
        </w:rPr>
      </w:pPr>
      <w:r w:rsidRPr="003176DE">
        <w:rPr>
          <w:sz w:val="28"/>
          <w:szCs w:val="28"/>
        </w:rPr>
        <w:t>4</w:t>
      </w:r>
      <w:r w:rsidR="00FE10BE" w:rsidRPr="003176DE">
        <w:rPr>
          <w:sz w:val="28"/>
          <w:szCs w:val="28"/>
        </w:rPr>
        <w:t xml:space="preserve">. </w:t>
      </w:r>
      <w:r w:rsidR="008B7A27" w:rsidRPr="003176DE">
        <w:rPr>
          <w:sz w:val="28"/>
          <w:szCs w:val="28"/>
        </w:rPr>
        <w:t xml:space="preserve">Контроль за виконанням цього рішення покласти на постійну </w:t>
      </w:r>
      <w:r w:rsidR="008B7A27" w:rsidRPr="003176DE">
        <w:rPr>
          <w:bCs/>
          <w:sz w:val="28"/>
          <w:szCs w:val="28"/>
          <w:bdr w:val="none" w:sz="0" w:space="0" w:color="auto" w:frame="1"/>
          <w:shd w:val="clear" w:color="auto" w:fill="FBFBFB"/>
        </w:rPr>
        <w:t>комісію селищної ради з питань бюджету,  фінансів, планування соціально-економічного розвитку, підприємницької діяльності, інвестицій та міжнародного співробітництва</w:t>
      </w:r>
      <w:r w:rsidR="003176DE">
        <w:rPr>
          <w:sz w:val="28"/>
          <w:szCs w:val="28"/>
        </w:rPr>
        <w:t xml:space="preserve"> (Петро ЦИКАЛЯК).</w:t>
      </w:r>
    </w:p>
    <w:p w14:paraId="58FA7C2A" w14:textId="7636DD9B" w:rsidR="00FE10BE" w:rsidRPr="003176DE" w:rsidRDefault="00AD7692" w:rsidP="00FE10BE">
      <w:pPr>
        <w:tabs>
          <w:tab w:val="left" w:pos="7365"/>
        </w:tabs>
        <w:rPr>
          <w:sz w:val="28"/>
          <w:szCs w:val="28"/>
        </w:rPr>
      </w:pPr>
      <w:r w:rsidRPr="003176DE">
        <w:rPr>
          <w:sz w:val="28"/>
          <w:szCs w:val="28"/>
        </w:rPr>
        <w:t>5</w:t>
      </w:r>
      <w:r w:rsidR="00FE10BE" w:rsidRPr="003176DE">
        <w:rPr>
          <w:sz w:val="28"/>
          <w:szCs w:val="28"/>
        </w:rPr>
        <w:t>. Рішення набирає чинності з 01 січня 2022 року.</w:t>
      </w:r>
    </w:p>
    <w:p w14:paraId="56211D86" w14:textId="77777777" w:rsidR="00890F60" w:rsidRPr="003176DE" w:rsidRDefault="00890F60" w:rsidP="0039030D">
      <w:pPr>
        <w:tabs>
          <w:tab w:val="left" w:pos="7365"/>
        </w:tabs>
        <w:rPr>
          <w:sz w:val="28"/>
          <w:szCs w:val="28"/>
        </w:rPr>
      </w:pPr>
    </w:p>
    <w:p w14:paraId="582572C8" w14:textId="30232CF8" w:rsidR="00890F60" w:rsidRPr="003176DE" w:rsidRDefault="00890F60" w:rsidP="0039030D">
      <w:pPr>
        <w:tabs>
          <w:tab w:val="left" w:pos="7365"/>
        </w:tabs>
        <w:rPr>
          <w:b/>
          <w:color w:val="000000"/>
          <w:sz w:val="28"/>
          <w:szCs w:val="28"/>
        </w:rPr>
      </w:pPr>
      <w:r w:rsidRPr="003176DE">
        <w:rPr>
          <w:b/>
          <w:color w:val="000000"/>
          <w:sz w:val="28"/>
          <w:szCs w:val="28"/>
        </w:rPr>
        <w:t xml:space="preserve">Селищний голова                                                      </w:t>
      </w:r>
      <w:r w:rsidR="003176DE">
        <w:rPr>
          <w:b/>
          <w:color w:val="000000"/>
          <w:sz w:val="28"/>
          <w:szCs w:val="28"/>
        </w:rPr>
        <w:t xml:space="preserve">            </w:t>
      </w:r>
      <w:r w:rsidR="007948F2" w:rsidRPr="003176DE">
        <w:rPr>
          <w:b/>
          <w:color w:val="000000"/>
          <w:sz w:val="28"/>
          <w:szCs w:val="28"/>
        </w:rPr>
        <w:t>Дмитро ПАВЛЮК</w:t>
      </w:r>
    </w:p>
    <w:p w14:paraId="6D2B8503" w14:textId="77777777" w:rsidR="000C6969" w:rsidRPr="003176DE" w:rsidRDefault="000C6969" w:rsidP="0039030D">
      <w:pPr>
        <w:tabs>
          <w:tab w:val="left" w:pos="7365"/>
        </w:tabs>
        <w:rPr>
          <w:b/>
          <w:color w:val="000000"/>
          <w:sz w:val="28"/>
          <w:szCs w:val="28"/>
        </w:rPr>
      </w:pPr>
    </w:p>
    <w:p w14:paraId="42EF6004" w14:textId="62D899F0" w:rsidR="007F6D73" w:rsidRDefault="000E0A32" w:rsidP="007F6D73">
      <w:pPr>
        <w:shd w:val="clear" w:color="auto" w:fill="FFFFFF"/>
        <w:ind w:right="-10"/>
        <w:jc w:val="right"/>
        <w:rPr>
          <w:b/>
          <w:color w:val="000000"/>
          <w:spacing w:val="-1"/>
        </w:rPr>
      </w:pPr>
      <w:r w:rsidRPr="000E0A32">
        <w:rPr>
          <w:b/>
          <w:color w:val="000000"/>
          <w:spacing w:val="-1"/>
        </w:rPr>
        <w:t xml:space="preserve">                                                                     </w:t>
      </w:r>
      <w:r w:rsidR="002F658A">
        <w:rPr>
          <w:b/>
          <w:color w:val="000000"/>
          <w:spacing w:val="-1"/>
        </w:rPr>
        <w:t xml:space="preserve">         </w:t>
      </w:r>
      <w:r w:rsidR="00993079">
        <w:rPr>
          <w:b/>
          <w:color w:val="000000"/>
          <w:spacing w:val="-1"/>
        </w:rPr>
        <w:t xml:space="preserve">   </w:t>
      </w:r>
    </w:p>
    <w:p w14:paraId="086E578B" w14:textId="77777777" w:rsidR="00FC6C92" w:rsidRDefault="007F6D73" w:rsidP="00993079">
      <w:pPr>
        <w:shd w:val="clear" w:color="auto" w:fill="FFFFFF"/>
        <w:ind w:right="-1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     </w:t>
      </w:r>
    </w:p>
    <w:p w14:paraId="6E729A30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3D920BBD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6D92582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7380A984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9F41D1F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150E04F5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5E0E48C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FACBBE2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10B08B98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FE80C6D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64319301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CE16C4C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4F047EC5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7A801944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1F562D68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4818B13E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765475C8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13766D4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65709F84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CA47640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3C595349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49DCEFC9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3BE7CACF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465C4A67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D9F3E23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411FB40F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784B7A23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029996FE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9422E91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B015588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D3B1F9E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4038C8BD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D79DA6B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6BD19F5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3F9992BD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019F221F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50ECC159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5C2551E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2B48206A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0910450C" w14:textId="77777777" w:rsidR="00FC6C92" w:rsidRDefault="00FC6C92" w:rsidP="00993079">
      <w:pPr>
        <w:shd w:val="clear" w:color="auto" w:fill="FFFFFF"/>
        <w:ind w:right="-10"/>
        <w:rPr>
          <w:b/>
          <w:color w:val="000000"/>
          <w:spacing w:val="-1"/>
        </w:rPr>
      </w:pPr>
    </w:p>
    <w:p w14:paraId="79B8C589" w14:textId="3FDCD84F" w:rsidR="004161B7" w:rsidRDefault="00FC6C92" w:rsidP="003176DE">
      <w:pPr>
        <w:shd w:val="clear" w:color="auto" w:fill="FFFFFF"/>
        <w:ind w:right="-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</w:t>
      </w:r>
      <w:r w:rsidR="007F6D73">
        <w:rPr>
          <w:b/>
          <w:color w:val="000000"/>
          <w:spacing w:val="-1"/>
        </w:rPr>
        <w:t xml:space="preserve">  </w:t>
      </w:r>
    </w:p>
    <w:p w14:paraId="785F0470" w14:textId="68216C70" w:rsidR="000E0A32" w:rsidRPr="000E0A32" w:rsidRDefault="004161B7" w:rsidP="00FC6C92">
      <w:pPr>
        <w:shd w:val="clear" w:color="auto" w:fill="FFFFFF"/>
        <w:ind w:right="-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</w:t>
      </w:r>
      <w:r w:rsidR="000E0A32" w:rsidRPr="000E0A32">
        <w:rPr>
          <w:b/>
          <w:color w:val="000000"/>
          <w:spacing w:val="-1"/>
        </w:rPr>
        <w:t>ЗАТВЕРДЖУЮ</w:t>
      </w:r>
    </w:p>
    <w:p w14:paraId="703A3C4A" w14:textId="423A00B9" w:rsidR="000E0A32" w:rsidRPr="000E0A32" w:rsidRDefault="003176DE" w:rsidP="000E0A32">
      <w:pPr>
        <w:widowControl w:val="0"/>
        <w:shd w:val="clear" w:color="auto" w:fill="FFFFFF"/>
        <w:suppressAutoHyphens w:val="0"/>
        <w:autoSpaceDE w:val="0"/>
        <w:adjustRightInd w:val="0"/>
        <w:ind w:left="4820" w:right="-10"/>
        <w:textAlignment w:val="auto"/>
        <w:rPr>
          <w:b/>
          <w:color w:val="000000"/>
        </w:rPr>
      </w:pPr>
      <w:r>
        <w:rPr>
          <w:b/>
          <w:color w:val="000000"/>
          <w:spacing w:val="-2"/>
        </w:rPr>
        <w:t>Кутський селищний г</w:t>
      </w:r>
      <w:r w:rsidR="000E0A32" w:rsidRPr="000E0A32">
        <w:rPr>
          <w:b/>
          <w:color w:val="000000"/>
          <w:spacing w:val="-2"/>
        </w:rPr>
        <w:t xml:space="preserve">олова </w:t>
      </w:r>
    </w:p>
    <w:p w14:paraId="0527C99D" w14:textId="65274352" w:rsidR="000E0A32" w:rsidRPr="000E0A32" w:rsidRDefault="000E0A32" w:rsidP="000E0A32">
      <w:pPr>
        <w:widowControl w:val="0"/>
        <w:shd w:val="clear" w:color="auto" w:fill="FFFFFF"/>
        <w:tabs>
          <w:tab w:val="left" w:leader="underscore" w:pos="6480"/>
        </w:tabs>
        <w:suppressAutoHyphens w:val="0"/>
        <w:autoSpaceDE w:val="0"/>
        <w:adjustRightInd w:val="0"/>
        <w:ind w:left="4820" w:right="-10"/>
        <w:textAlignment w:val="auto"/>
        <w:rPr>
          <w:color w:val="000000"/>
        </w:rPr>
      </w:pPr>
      <w:r w:rsidRPr="000E0A32">
        <w:rPr>
          <w:b/>
          <w:color w:val="000000"/>
          <w:spacing w:val="-48"/>
        </w:rPr>
        <w:t>_______________________</w:t>
      </w:r>
      <w:r w:rsidRPr="000E0A32">
        <w:rPr>
          <w:color w:val="000000"/>
        </w:rPr>
        <w:t xml:space="preserve"> __ </w:t>
      </w:r>
      <w:r w:rsidR="00CD7B99">
        <w:rPr>
          <w:b/>
          <w:color w:val="000000"/>
        </w:rPr>
        <w:t>Дмитро ПАВЛЮК</w:t>
      </w:r>
    </w:p>
    <w:p w14:paraId="626E40B5" w14:textId="77777777" w:rsidR="000E0A32" w:rsidRPr="000E0A32" w:rsidRDefault="000E0A32" w:rsidP="000E0A32">
      <w:pPr>
        <w:widowControl w:val="0"/>
        <w:shd w:val="clear" w:color="auto" w:fill="FFFFFF"/>
        <w:tabs>
          <w:tab w:val="left" w:leader="underscore" w:pos="6125"/>
          <w:tab w:val="left" w:leader="underscore" w:pos="8083"/>
        </w:tabs>
        <w:suppressAutoHyphens w:val="0"/>
        <w:autoSpaceDE w:val="0"/>
        <w:adjustRightInd w:val="0"/>
        <w:ind w:left="4820" w:right="-10"/>
        <w:textAlignment w:val="auto"/>
        <w:rPr>
          <w:color w:val="000000"/>
        </w:rPr>
      </w:pPr>
      <w:r w:rsidRPr="000E0A32">
        <w:rPr>
          <w:color w:val="000000"/>
        </w:rPr>
        <w:t>"</w:t>
      </w:r>
      <w:r w:rsidRPr="000E0A32">
        <w:rPr>
          <w:color w:val="000000"/>
        </w:rPr>
        <w:tab/>
        <w:t>"</w:t>
      </w:r>
      <w:r w:rsidRPr="000E0A32">
        <w:rPr>
          <w:color w:val="000000"/>
        </w:rPr>
        <w:tab/>
      </w:r>
      <w:r w:rsidRPr="000E0A32">
        <w:rPr>
          <w:color w:val="000000"/>
          <w:spacing w:val="-7"/>
        </w:rPr>
        <w:t>2021 р.</w:t>
      </w:r>
    </w:p>
    <w:p w14:paraId="3AB55431" w14:textId="77777777" w:rsidR="000E0A32" w:rsidRPr="000E0A32" w:rsidRDefault="000E0A32" w:rsidP="000E0A32">
      <w:pPr>
        <w:widowControl w:val="0"/>
        <w:shd w:val="clear" w:color="auto" w:fill="FFFFFF"/>
        <w:suppressAutoHyphens w:val="0"/>
        <w:autoSpaceDE w:val="0"/>
        <w:adjustRightInd w:val="0"/>
        <w:spacing w:line="319" w:lineRule="exact"/>
        <w:textAlignment w:val="auto"/>
        <w:rPr>
          <w:b/>
          <w:color w:val="000000"/>
          <w:spacing w:val="-5"/>
          <w:sz w:val="28"/>
          <w:szCs w:val="28"/>
        </w:rPr>
      </w:pPr>
    </w:p>
    <w:p w14:paraId="5A05AC36" w14:textId="7D4FC5AA" w:rsidR="000E0A32" w:rsidRDefault="000E0A32" w:rsidP="00F61A4E">
      <w:pPr>
        <w:tabs>
          <w:tab w:val="left" w:pos="7365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14:paraId="42D2B1F0" w14:textId="77777777" w:rsidR="000E0A32" w:rsidRDefault="000E0A32" w:rsidP="00F61A4E">
      <w:pPr>
        <w:tabs>
          <w:tab w:val="left" w:pos="7365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14:paraId="0B2F1788" w14:textId="47207664" w:rsidR="009016C9" w:rsidRDefault="005C2FC6" w:rsidP="009016C9">
      <w:pPr>
        <w:jc w:val="center"/>
        <w:rPr>
          <w:b/>
        </w:rPr>
      </w:pPr>
      <w:r w:rsidRPr="005C2FC6">
        <w:rPr>
          <w:rStyle w:val="rvts23"/>
          <w:b/>
          <w:bCs/>
          <w:shd w:val="clear" w:color="auto" w:fill="FFFFFF"/>
        </w:rPr>
        <w:t>ПОРЯДОК</w:t>
      </w:r>
      <w:r w:rsidRPr="005C2FC6">
        <w:br/>
      </w:r>
      <w:r w:rsidRPr="005C2FC6">
        <w:rPr>
          <w:rStyle w:val="rvts23"/>
          <w:b/>
          <w:bCs/>
          <w:shd w:val="clear" w:color="auto" w:fill="FFFFFF"/>
        </w:rPr>
        <w:t>відшкодування фактичних витрат на копіювання або друк документів, що надаються за запитом на інформацію</w:t>
      </w:r>
      <w:r>
        <w:rPr>
          <w:rStyle w:val="rvts23"/>
          <w:b/>
          <w:bCs/>
          <w:shd w:val="clear" w:color="auto" w:fill="FFFFFF"/>
        </w:rPr>
        <w:t xml:space="preserve"> </w:t>
      </w:r>
      <w:r>
        <w:rPr>
          <w:b/>
        </w:rPr>
        <w:t>Кутською</w:t>
      </w:r>
      <w:r w:rsidR="009016C9" w:rsidRPr="005C2FC6">
        <w:rPr>
          <w:b/>
        </w:rPr>
        <w:t xml:space="preserve"> </w:t>
      </w:r>
      <w:r>
        <w:rPr>
          <w:b/>
        </w:rPr>
        <w:t>селищною радою</w:t>
      </w:r>
      <w:r w:rsidR="009016C9" w:rsidRPr="008666DB">
        <w:rPr>
          <w:b/>
        </w:rPr>
        <w:t xml:space="preserve"> </w:t>
      </w:r>
      <w:r w:rsidR="009016C9">
        <w:rPr>
          <w:b/>
        </w:rPr>
        <w:t>Косівського</w:t>
      </w:r>
      <w:r w:rsidR="009016C9" w:rsidRPr="008666DB">
        <w:rPr>
          <w:b/>
        </w:rPr>
        <w:t xml:space="preserve"> району Івано-Франківської області</w:t>
      </w:r>
      <w:r w:rsidR="00873333" w:rsidRPr="00873333">
        <w:rPr>
          <w:sz w:val="28"/>
          <w:szCs w:val="28"/>
          <w:lang w:val="ru-RU"/>
        </w:rPr>
        <w:t xml:space="preserve"> </w:t>
      </w:r>
      <w:r w:rsidR="00873333" w:rsidRPr="00873333">
        <w:rPr>
          <w:b/>
          <w:lang w:val="ru-RU"/>
        </w:rPr>
        <w:t>та її виконавчими органами</w:t>
      </w:r>
      <w:r w:rsidR="00873333">
        <w:rPr>
          <w:b/>
        </w:rPr>
        <w:t xml:space="preserve"> </w:t>
      </w:r>
    </w:p>
    <w:p w14:paraId="3F033C2B" w14:textId="77777777" w:rsidR="003B1ACD" w:rsidRDefault="003B1ACD" w:rsidP="009016C9">
      <w:pPr>
        <w:jc w:val="center"/>
        <w:rPr>
          <w:b/>
        </w:rPr>
      </w:pPr>
    </w:p>
    <w:p w14:paraId="06CACDB4" w14:textId="515AF07A" w:rsidR="00873333" w:rsidRPr="00873333" w:rsidRDefault="00873333" w:rsidP="00873333">
      <w:pPr>
        <w:suppressAutoHyphens w:val="0"/>
        <w:autoSpaceDN/>
        <w:spacing w:before="100" w:beforeAutospacing="1" w:after="100" w:afterAutospacing="1"/>
        <w:ind w:firstLine="708"/>
        <w:jc w:val="both"/>
        <w:textAlignment w:val="auto"/>
        <w:rPr>
          <w:lang w:val="ru-RU"/>
        </w:rPr>
      </w:pPr>
      <w:r w:rsidRPr="00873333">
        <w:t>1. Цей Порядок визначає механізм відшкодування запитувачами інформації факти</w:t>
      </w:r>
      <w:r w:rsidRPr="00873333">
        <w:t>ч</w:t>
      </w:r>
      <w:r w:rsidRPr="00873333">
        <w:t xml:space="preserve">них витрат на копіювання або друк документів, що надаються </w:t>
      </w:r>
      <w:r w:rsidRPr="00C760D7">
        <w:t>Кутською селищною</w:t>
      </w:r>
      <w:r w:rsidRPr="00873333">
        <w:t xml:space="preserve"> радою </w:t>
      </w:r>
      <w:r w:rsidRPr="00873333">
        <w:rPr>
          <w:lang w:val="ru-RU"/>
        </w:rPr>
        <w:t>(</w:t>
      </w:r>
      <w:r w:rsidRPr="00873333">
        <w:t>на</w:t>
      </w:r>
      <w:r w:rsidRPr="00873333">
        <w:rPr>
          <w:lang w:val="ru-RU"/>
        </w:rPr>
        <w:t>далі –</w:t>
      </w:r>
      <w:r w:rsidRPr="00873333">
        <w:t xml:space="preserve"> </w:t>
      </w:r>
      <w:r w:rsidRPr="00C760D7">
        <w:t>селищна</w:t>
      </w:r>
      <w:r w:rsidRPr="00873333">
        <w:t xml:space="preserve"> </w:t>
      </w:r>
      <w:r w:rsidRPr="00873333">
        <w:rPr>
          <w:lang w:val="ru-RU"/>
        </w:rPr>
        <w:t xml:space="preserve"> рада) та її виконавчими органами за запитами на інформацію.</w:t>
      </w:r>
    </w:p>
    <w:p w14:paraId="2D421B87" w14:textId="28A5B953" w:rsidR="00873333" w:rsidRPr="00873333" w:rsidRDefault="00873333" w:rsidP="00873333">
      <w:pPr>
        <w:suppressAutoHyphens w:val="0"/>
        <w:autoSpaceDN/>
        <w:spacing w:before="100" w:beforeAutospacing="1" w:after="100" w:afterAutospacing="1"/>
        <w:ind w:firstLine="708"/>
        <w:jc w:val="both"/>
        <w:textAlignment w:val="auto"/>
        <w:rPr>
          <w:lang w:val="ru-RU"/>
        </w:rPr>
      </w:pPr>
      <w:r w:rsidRPr="00873333">
        <w:rPr>
          <w:lang w:val="ru-RU"/>
        </w:rPr>
        <w:t xml:space="preserve">2. Цей Порядок застосовується у випадку, коли </w:t>
      </w:r>
      <w:r w:rsidRPr="00C760D7">
        <w:t>селищна</w:t>
      </w:r>
      <w:r w:rsidRPr="00873333">
        <w:rPr>
          <w:lang w:val="ru-RU"/>
        </w:rPr>
        <w:t xml:space="preserve"> рада та її виконавчі органи є належними розпорядниками інформації.</w:t>
      </w:r>
    </w:p>
    <w:p w14:paraId="177B2DA6" w14:textId="215CD899" w:rsidR="00873333" w:rsidRPr="00C760D7" w:rsidRDefault="00873333" w:rsidP="008733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73333">
        <w:rPr>
          <w:lang w:val="ru-RU"/>
        </w:rPr>
        <w:t xml:space="preserve">3. </w:t>
      </w:r>
      <w:r w:rsidRPr="00C760D7">
        <w:rPr>
          <w:lang w:val="ru-RU"/>
        </w:rPr>
        <w:t>Д</w:t>
      </w:r>
      <w:r w:rsidRPr="00C760D7">
        <w:t>окументи за запитом на інформацію надаються безкоштовно:</w:t>
      </w:r>
    </w:p>
    <w:p w14:paraId="6B92FD7D" w14:textId="77777777" w:rsidR="00873333" w:rsidRPr="00873333" w:rsidRDefault="00873333" w:rsidP="00873333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0" w:name="n8"/>
      <w:bookmarkEnd w:id="0"/>
      <w:r w:rsidRPr="00873333">
        <w:rPr>
          <w:lang w:eastAsia="uk-UA"/>
        </w:rPr>
        <w:t>особі у разі надання інформації про себе;</w:t>
      </w:r>
    </w:p>
    <w:p w14:paraId="0113897E" w14:textId="77777777" w:rsidR="00873333" w:rsidRPr="00873333" w:rsidRDefault="00873333" w:rsidP="00873333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1" w:name="n9"/>
      <w:bookmarkEnd w:id="1"/>
      <w:r w:rsidRPr="00873333">
        <w:rPr>
          <w:lang w:eastAsia="uk-UA"/>
        </w:rPr>
        <w:t>якщо задоволення запиту передбачає виготовлення копій документів обсягом, що не п</w:t>
      </w:r>
      <w:r w:rsidRPr="00873333">
        <w:rPr>
          <w:lang w:eastAsia="uk-UA"/>
        </w:rPr>
        <w:t>е</w:t>
      </w:r>
      <w:r w:rsidRPr="00873333">
        <w:rPr>
          <w:lang w:eastAsia="uk-UA"/>
        </w:rPr>
        <w:t>ревищує 10 сторінок;</w:t>
      </w:r>
    </w:p>
    <w:p w14:paraId="658E5B99" w14:textId="77777777" w:rsidR="00873333" w:rsidRPr="00C760D7" w:rsidRDefault="00873333" w:rsidP="00873333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2" w:name="n10"/>
      <w:bookmarkEnd w:id="2"/>
      <w:r w:rsidRPr="00873333">
        <w:rPr>
          <w:lang w:eastAsia="uk-UA"/>
        </w:rPr>
        <w:t>щодо інформації, що становить суспільний інтерес.</w:t>
      </w:r>
    </w:p>
    <w:p w14:paraId="4150D867" w14:textId="59485DDB" w:rsidR="001A0FE6" w:rsidRPr="001A0FE6" w:rsidRDefault="001A0FE6" w:rsidP="001A0FE6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r w:rsidRPr="001A0FE6">
        <w:rPr>
          <w:lang w:eastAsia="uk-UA"/>
        </w:rPr>
        <w:t> Відшкодування запитувачами інформації фактичних витрат на копіювання або друк д</w:t>
      </w:r>
      <w:r w:rsidRPr="001A0FE6">
        <w:rPr>
          <w:lang w:eastAsia="uk-UA"/>
        </w:rPr>
        <w:t>о</w:t>
      </w:r>
      <w:r w:rsidRPr="001A0FE6">
        <w:rPr>
          <w:lang w:eastAsia="uk-UA"/>
        </w:rPr>
        <w:t>кументів здійснюється у разі потреби у виготовленні більш як 10 сторінок запитуваних д</w:t>
      </w:r>
      <w:r w:rsidRPr="001A0FE6">
        <w:rPr>
          <w:lang w:eastAsia="uk-UA"/>
        </w:rPr>
        <w:t>о</w:t>
      </w:r>
      <w:r w:rsidRPr="001A0FE6">
        <w:rPr>
          <w:lang w:eastAsia="uk-UA"/>
        </w:rPr>
        <w:t xml:space="preserve">кументів відповідно до Розміру фактичних витрат на копіювання або друк документів, що надаються за запитом на інформацію, розпорядником якої </w:t>
      </w:r>
      <w:r w:rsidR="00620641" w:rsidRPr="00C760D7">
        <w:rPr>
          <w:lang w:eastAsia="uk-UA"/>
        </w:rPr>
        <w:t>Кутська селищна рада та її вик</w:t>
      </w:r>
      <w:r w:rsidR="00620641" w:rsidRPr="00C760D7">
        <w:rPr>
          <w:lang w:eastAsia="uk-UA"/>
        </w:rPr>
        <w:t>о</w:t>
      </w:r>
      <w:r w:rsidR="00620641" w:rsidRPr="00C760D7">
        <w:rPr>
          <w:lang w:eastAsia="uk-UA"/>
        </w:rPr>
        <w:t>навчі органи</w:t>
      </w:r>
      <w:r w:rsidRPr="001A0FE6">
        <w:rPr>
          <w:lang w:eastAsia="uk-UA"/>
        </w:rPr>
        <w:t>. Плата за копіювання або друк документів, що надаються за запитом на інфо</w:t>
      </w:r>
      <w:r w:rsidRPr="001A0FE6">
        <w:rPr>
          <w:lang w:eastAsia="uk-UA"/>
        </w:rPr>
        <w:t>р</w:t>
      </w:r>
      <w:r w:rsidRPr="001A0FE6">
        <w:rPr>
          <w:lang w:eastAsia="uk-UA"/>
        </w:rPr>
        <w:t>мацію, стягується починаючи з 11 сторінки.</w:t>
      </w:r>
    </w:p>
    <w:p w14:paraId="558AD018" w14:textId="6276A029" w:rsidR="001A0FE6" w:rsidRPr="001A0FE6" w:rsidRDefault="00C760D7" w:rsidP="001A0FE6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3" w:name="n12"/>
      <w:bookmarkEnd w:id="3"/>
      <w:r>
        <w:rPr>
          <w:lang w:eastAsia="uk-UA"/>
        </w:rPr>
        <w:t>4</w:t>
      </w:r>
      <w:r w:rsidR="001A0FE6" w:rsidRPr="001A0FE6">
        <w:rPr>
          <w:lang w:eastAsia="uk-UA"/>
        </w:rPr>
        <w:t>. Розмір відшкодування витрат на копіювання або друк запитуваних документів визн</w:t>
      </w:r>
      <w:r w:rsidR="001A0FE6" w:rsidRPr="001A0FE6">
        <w:rPr>
          <w:lang w:eastAsia="uk-UA"/>
        </w:rPr>
        <w:t>а</w:t>
      </w:r>
      <w:r w:rsidR="001A0FE6" w:rsidRPr="001A0FE6">
        <w:rPr>
          <w:lang w:eastAsia="uk-UA"/>
        </w:rPr>
        <w:t xml:space="preserve">чається відповідним </w:t>
      </w:r>
      <w:r w:rsidR="00CF3E37" w:rsidRPr="00C760D7">
        <w:rPr>
          <w:lang w:eastAsia="uk-UA"/>
        </w:rPr>
        <w:t>відділом</w:t>
      </w:r>
      <w:r w:rsidR="001A0FE6" w:rsidRPr="001A0FE6">
        <w:rPr>
          <w:lang w:eastAsia="uk-UA"/>
        </w:rPr>
        <w:t xml:space="preserve"> </w:t>
      </w:r>
      <w:r w:rsidR="00620641" w:rsidRPr="00C760D7">
        <w:rPr>
          <w:lang w:eastAsia="uk-UA"/>
        </w:rPr>
        <w:t>селищної ради</w:t>
      </w:r>
      <w:r w:rsidR="001A0FE6" w:rsidRPr="001A0FE6">
        <w:rPr>
          <w:lang w:eastAsia="uk-UA"/>
        </w:rPr>
        <w:t xml:space="preserve"> </w:t>
      </w:r>
      <w:r w:rsidR="00D37948" w:rsidRPr="00C760D7">
        <w:rPr>
          <w:lang w:eastAsia="uk-UA"/>
        </w:rPr>
        <w:t xml:space="preserve">або </w:t>
      </w:r>
      <w:r w:rsidR="00620641" w:rsidRPr="00C760D7">
        <w:rPr>
          <w:lang w:eastAsia="uk-UA"/>
        </w:rPr>
        <w:t>відділом</w:t>
      </w:r>
      <w:r w:rsidR="001A0FE6" w:rsidRPr="001A0FE6">
        <w:rPr>
          <w:lang w:eastAsia="uk-UA"/>
        </w:rPr>
        <w:t xml:space="preserve"> бухгалтерського обліку та звітно</w:t>
      </w:r>
      <w:r w:rsidR="001A0FE6" w:rsidRPr="001A0FE6">
        <w:rPr>
          <w:lang w:eastAsia="uk-UA"/>
        </w:rPr>
        <w:t>с</w:t>
      </w:r>
      <w:r w:rsidR="001A0FE6" w:rsidRPr="001A0FE6">
        <w:rPr>
          <w:lang w:eastAsia="uk-UA"/>
        </w:rPr>
        <w:t>ті.</w:t>
      </w:r>
    </w:p>
    <w:p w14:paraId="495DF90B" w14:textId="0B25A900" w:rsidR="001A0FE6" w:rsidRPr="001A0FE6" w:rsidRDefault="00C760D7" w:rsidP="001A0FE6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4" w:name="n13"/>
      <w:bookmarkEnd w:id="4"/>
      <w:r>
        <w:rPr>
          <w:lang w:eastAsia="uk-UA"/>
        </w:rPr>
        <w:t>5</w:t>
      </w:r>
      <w:r w:rsidR="001A0FE6" w:rsidRPr="001A0FE6">
        <w:rPr>
          <w:lang w:eastAsia="uk-UA"/>
        </w:rPr>
        <w:t xml:space="preserve">. </w:t>
      </w:r>
      <w:r w:rsidR="00CF3E37" w:rsidRPr="00C760D7">
        <w:rPr>
          <w:rFonts w:eastAsia="Calibri"/>
        </w:rPr>
        <w:t>Виконавець запиту</w:t>
      </w:r>
      <w:r w:rsidR="001A0FE6" w:rsidRPr="001A0FE6">
        <w:rPr>
          <w:lang w:eastAsia="uk-UA"/>
        </w:rPr>
        <w:t xml:space="preserve"> </w:t>
      </w:r>
      <w:r w:rsidR="00A67D2E" w:rsidRPr="00C760D7">
        <w:rPr>
          <w:lang w:eastAsia="uk-UA"/>
        </w:rPr>
        <w:t>селищної ради</w:t>
      </w:r>
      <w:r w:rsidR="001A0FE6" w:rsidRPr="001A0FE6">
        <w:rPr>
          <w:lang w:eastAsia="uk-UA"/>
        </w:rPr>
        <w:t xml:space="preserve"> в разі необхідності здійснення копіювання або др</w:t>
      </w:r>
      <w:r w:rsidR="001A0FE6" w:rsidRPr="001A0FE6">
        <w:rPr>
          <w:lang w:eastAsia="uk-UA"/>
        </w:rPr>
        <w:t>у</w:t>
      </w:r>
      <w:r w:rsidR="001A0FE6" w:rsidRPr="001A0FE6">
        <w:rPr>
          <w:lang w:eastAsia="uk-UA"/>
        </w:rPr>
        <w:t>ку документів за запитом на інформацію обсягом більш як 10 сторінок подає заявку на вип</w:t>
      </w:r>
      <w:r w:rsidR="001A0FE6" w:rsidRPr="001A0FE6">
        <w:rPr>
          <w:lang w:eastAsia="uk-UA"/>
        </w:rPr>
        <w:t>и</w:t>
      </w:r>
      <w:r w:rsidR="001A0FE6" w:rsidRPr="001A0FE6">
        <w:rPr>
          <w:lang w:eastAsia="uk-UA"/>
        </w:rPr>
        <w:t xml:space="preserve">ску рахунка для здійснення оплати витрат на копіювання або друк документів, що надаються за запитом на інформацію (далі - Заявка), до </w:t>
      </w:r>
      <w:r w:rsidR="00A67D2E" w:rsidRPr="00C760D7">
        <w:rPr>
          <w:lang w:eastAsia="uk-UA"/>
        </w:rPr>
        <w:t>відділу</w:t>
      </w:r>
      <w:r w:rsidR="001A0FE6" w:rsidRPr="001A0FE6">
        <w:rPr>
          <w:lang w:eastAsia="uk-UA"/>
        </w:rPr>
        <w:t xml:space="preserve"> бухгалтерського обліку та звітності за формою згідно з </w:t>
      </w:r>
      <w:hyperlink r:id="rId11" w:anchor="n23" w:history="1">
        <w:r w:rsidR="001A0FE6" w:rsidRPr="00C760D7">
          <w:rPr>
            <w:u w:val="single"/>
            <w:lang w:eastAsia="uk-UA"/>
          </w:rPr>
          <w:t>додатком 1</w:t>
        </w:r>
      </w:hyperlink>
      <w:r w:rsidR="001A0FE6" w:rsidRPr="001A0FE6">
        <w:rPr>
          <w:lang w:eastAsia="uk-UA"/>
        </w:rPr>
        <w:t> до цього Порядку.</w:t>
      </w:r>
    </w:p>
    <w:p w14:paraId="3527EA0C" w14:textId="76B05179" w:rsidR="001A0FE6" w:rsidRPr="001A0FE6" w:rsidRDefault="00C760D7" w:rsidP="001A0FE6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5" w:name="n14"/>
      <w:bookmarkEnd w:id="5"/>
      <w:r>
        <w:rPr>
          <w:lang w:eastAsia="uk-UA"/>
        </w:rPr>
        <w:t>6</w:t>
      </w:r>
      <w:r w:rsidR="001A0FE6" w:rsidRPr="001A0FE6">
        <w:rPr>
          <w:lang w:eastAsia="uk-UA"/>
        </w:rPr>
        <w:t xml:space="preserve">. На підставі отриманої Заявки </w:t>
      </w:r>
      <w:r w:rsidR="00CF3E37" w:rsidRPr="00C760D7">
        <w:rPr>
          <w:lang w:eastAsia="uk-UA"/>
        </w:rPr>
        <w:t>відділ</w:t>
      </w:r>
      <w:r w:rsidR="001A0FE6" w:rsidRPr="001A0FE6">
        <w:rPr>
          <w:lang w:eastAsia="uk-UA"/>
        </w:rPr>
        <w:t xml:space="preserve"> бухгалтерського обліку та звітності протягом о</w:t>
      </w:r>
      <w:r w:rsidR="001A0FE6" w:rsidRPr="001A0FE6">
        <w:rPr>
          <w:lang w:eastAsia="uk-UA"/>
        </w:rPr>
        <w:t>д</w:t>
      </w:r>
      <w:r w:rsidR="001A0FE6" w:rsidRPr="001A0FE6">
        <w:rPr>
          <w:lang w:eastAsia="uk-UA"/>
        </w:rPr>
        <w:t>ного робочого дня виписує рахунок за формою згідно з </w:t>
      </w:r>
      <w:hyperlink r:id="rId12" w:anchor="n26" w:history="1">
        <w:r w:rsidR="001A0FE6" w:rsidRPr="00C760D7">
          <w:rPr>
            <w:u w:val="single"/>
            <w:lang w:eastAsia="uk-UA"/>
          </w:rPr>
          <w:t>додатком 2</w:t>
        </w:r>
      </w:hyperlink>
      <w:r w:rsidR="001A0FE6" w:rsidRPr="001A0FE6">
        <w:rPr>
          <w:lang w:eastAsia="uk-UA"/>
        </w:rPr>
        <w:t> до цього Порядку і пер</w:t>
      </w:r>
      <w:r w:rsidR="001A0FE6" w:rsidRPr="001A0FE6">
        <w:rPr>
          <w:lang w:eastAsia="uk-UA"/>
        </w:rPr>
        <w:t>е</w:t>
      </w:r>
      <w:r w:rsidR="001A0FE6" w:rsidRPr="001A0FE6">
        <w:rPr>
          <w:lang w:eastAsia="uk-UA"/>
        </w:rPr>
        <w:t xml:space="preserve">дає його </w:t>
      </w:r>
      <w:r w:rsidR="00CF3E37" w:rsidRPr="00C760D7">
        <w:rPr>
          <w:rFonts w:eastAsia="Calibri"/>
        </w:rPr>
        <w:t>виконавцю запиту</w:t>
      </w:r>
      <w:r w:rsidR="001A0FE6" w:rsidRPr="001A0FE6">
        <w:rPr>
          <w:lang w:eastAsia="uk-UA"/>
        </w:rPr>
        <w:t>, у якому знаходиться запитувана інформація, для направлення в установлений законом строк запитувачу інформації. Відповідь на запит разом із рахунком надається запитувачу інформації одночасно з 10 безкоштовними сторінками копій запитув</w:t>
      </w:r>
      <w:r w:rsidR="001A0FE6" w:rsidRPr="001A0FE6">
        <w:rPr>
          <w:lang w:eastAsia="uk-UA"/>
        </w:rPr>
        <w:t>а</w:t>
      </w:r>
      <w:r w:rsidR="001A0FE6" w:rsidRPr="001A0FE6">
        <w:rPr>
          <w:lang w:eastAsia="uk-UA"/>
        </w:rPr>
        <w:t>них документів.</w:t>
      </w:r>
    </w:p>
    <w:p w14:paraId="574A9A09" w14:textId="5D2146DE" w:rsidR="001A0FE6" w:rsidRPr="001A0FE6" w:rsidRDefault="00C760D7" w:rsidP="001A0FE6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6" w:name="n15"/>
      <w:bookmarkEnd w:id="6"/>
      <w:r>
        <w:rPr>
          <w:lang w:eastAsia="uk-UA"/>
        </w:rPr>
        <w:lastRenderedPageBreak/>
        <w:t>7</w:t>
      </w:r>
      <w:r w:rsidR="001A0FE6" w:rsidRPr="001A0FE6">
        <w:rPr>
          <w:lang w:eastAsia="uk-UA"/>
        </w:rPr>
        <w:t>. Оплата рахунка здійснюється у будь-якій фінансовій установі, зручній для запитувача інформації.</w:t>
      </w:r>
    </w:p>
    <w:p w14:paraId="7C1541E6" w14:textId="1122DCFC" w:rsidR="00331477" w:rsidRPr="00873333" w:rsidRDefault="00C760D7" w:rsidP="00C760D7">
      <w:pPr>
        <w:suppressAutoHyphens w:val="0"/>
        <w:autoSpaceDN/>
        <w:spacing w:before="100" w:beforeAutospacing="1" w:after="100" w:afterAutospacing="1"/>
        <w:jc w:val="both"/>
        <w:textAlignment w:val="auto"/>
      </w:pPr>
      <w:bookmarkStart w:id="7" w:name="n16"/>
      <w:bookmarkEnd w:id="7"/>
      <w:r>
        <w:rPr>
          <w:lang w:eastAsia="uk-UA"/>
        </w:rPr>
        <w:t xml:space="preserve">       8</w:t>
      </w:r>
      <w:r w:rsidR="001A0FE6" w:rsidRPr="001A0FE6">
        <w:rPr>
          <w:lang w:eastAsia="uk-UA"/>
        </w:rPr>
        <w:t xml:space="preserve">. </w:t>
      </w:r>
      <w:bookmarkStart w:id="8" w:name="n17"/>
      <w:bookmarkEnd w:id="8"/>
      <w:r w:rsidR="00331477" w:rsidRPr="00873333">
        <w:t xml:space="preserve">Не пізніше наступного дня після надходження коштів від запитувача інформації на розрахунковий рахунок </w:t>
      </w:r>
      <w:r w:rsidR="00331477" w:rsidRPr="00C760D7">
        <w:t>селищної</w:t>
      </w:r>
      <w:r w:rsidR="00331477" w:rsidRPr="00873333">
        <w:t xml:space="preserve"> ради </w:t>
      </w:r>
      <w:r w:rsidR="00331477" w:rsidRPr="00873333">
        <w:rPr>
          <w:lang w:eastAsia="en-US"/>
        </w:rPr>
        <w:t>відділ бухгалтерського обліку та звітності</w:t>
      </w:r>
      <w:r w:rsidR="00331477" w:rsidRPr="00873333">
        <w:t xml:space="preserve"> </w:t>
      </w:r>
      <w:r w:rsidR="00331477" w:rsidRPr="00C760D7">
        <w:t>селищної</w:t>
      </w:r>
      <w:r w:rsidR="00331477" w:rsidRPr="00873333">
        <w:t xml:space="preserve"> ради передає виконавчому органу, виконавцю запиту, у якому знаходиться запитувана інф</w:t>
      </w:r>
      <w:r w:rsidR="00331477" w:rsidRPr="00873333">
        <w:t>о</w:t>
      </w:r>
      <w:r w:rsidR="00331477" w:rsidRPr="00873333">
        <w:t>рмація, відомості про оплату фактичних витрат на копіювання або друк документів, що н</w:t>
      </w:r>
      <w:r w:rsidR="00331477" w:rsidRPr="00873333">
        <w:t>а</w:t>
      </w:r>
      <w:r w:rsidR="00331477" w:rsidRPr="00873333">
        <w:t>даються за запитами на публічну інформацію.</w:t>
      </w:r>
    </w:p>
    <w:p w14:paraId="10B11696" w14:textId="40EF3F4A" w:rsidR="001A0FE6" w:rsidRPr="001A0FE6" w:rsidRDefault="00C760D7" w:rsidP="001A0FE6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r>
        <w:rPr>
          <w:lang w:eastAsia="uk-UA"/>
        </w:rPr>
        <w:t>9</w:t>
      </w:r>
      <w:r w:rsidR="001A0FE6" w:rsidRPr="001A0FE6">
        <w:rPr>
          <w:lang w:eastAsia="uk-UA"/>
        </w:rPr>
        <w:t>. Запитувані документи надаються після підтвердження повної оплати рахунка прот</w:t>
      </w:r>
      <w:r w:rsidR="001A0FE6" w:rsidRPr="001A0FE6">
        <w:rPr>
          <w:lang w:eastAsia="uk-UA"/>
        </w:rPr>
        <w:t>я</w:t>
      </w:r>
      <w:r w:rsidR="001A0FE6" w:rsidRPr="001A0FE6">
        <w:rPr>
          <w:lang w:eastAsia="uk-UA"/>
        </w:rPr>
        <w:t>гом трьох робочих днів після підтвердження факту оплати.</w:t>
      </w:r>
    </w:p>
    <w:p w14:paraId="11C1A42D" w14:textId="3C2DFD9B" w:rsidR="00873333" w:rsidRPr="00873333" w:rsidRDefault="00C760D7" w:rsidP="00165951">
      <w:pPr>
        <w:shd w:val="clear" w:color="auto" w:fill="FFFFFF"/>
        <w:suppressAutoHyphens w:val="0"/>
        <w:autoSpaceDN/>
        <w:spacing w:after="150"/>
        <w:ind w:firstLine="450"/>
        <w:jc w:val="both"/>
        <w:textAlignment w:val="auto"/>
        <w:rPr>
          <w:lang w:eastAsia="uk-UA"/>
        </w:rPr>
      </w:pPr>
      <w:bookmarkStart w:id="9" w:name="n18"/>
      <w:bookmarkEnd w:id="9"/>
      <w:r>
        <w:rPr>
          <w:lang w:eastAsia="uk-UA"/>
        </w:rPr>
        <w:t>10</w:t>
      </w:r>
      <w:r w:rsidR="001A0FE6" w:rsidRPr="001A0FE6">
        <w:rPr>
          <w:lang w:eastAsia="uk-UA"/>
        </w:rPr>
        <w:t>. Відповідь на запит не надається у разі повної або часткової відмов</w:t>
      </w:r>
      <w:r w:rsidR="00165951" w:rsidRPr="00C760D7">
        <w:rPr>
          <w:lang w:eastAsia="uk-UA"/>
        </w:rPr>
        <w:t>и запитувача від оплати рахунка,</w:t>
      </w:r>
      <w:r w:rsidR="00873333" w:rsidRPr="00873333">
        <w:rPr>
          <w:lang w:val="ru-RU"/>
        </w:rPr>
        <w:t xml:space="preserve"> йому надається відповідь про відмову у наданні </w:t>
      </w:r>
      <w:r w:rsidR="00873333" w:rsidRPr="00873333">
        <w:t xml:space="preserve">решти </w:t>
      </w:r>
      <w:r w:rsidR="00873333" w:rsidRPr="00873333">
        <w:rPr>
          <w:lang w:val="ru-RU"/>
        </w:rPr>
        <w:t xml:space="preserve">документів за його запитом. </w:t>
      </w:r>
    </w:p>
    <w:p w14:paraId="0811FFFA" w14:textId="1D2F640F" w:rsidR="0059243F" w:rsidRPr="00873333" w:rsidRDefault="0059243F" w:rsidP="0059243F">
      <w:pPr>
        <w:autoSpaceDN/>
        <w:jc w:val="both"/>
        <w:textAlignment w:val="auto"/>
        <w:rPr>
          <w:lang w:val="ru-RU"/>
        </w:rPr>
      </w:pPr>
    </w:p>
    <w:p w14:paraId="60F9D4BC" w14:textId="70191D81" w:rsidR="001103C3" w:rsidRPr="009721B3" w:rsidRDefault="001103C3" w:rsidP="009721B3">
      <w:pPr>
        <w:autoSpaceDN/>
        <w:jc w:val="both"/>
        <w:textAlignment w:val="auto"/>
        <w:rPr>
          <w:b/>
          <w:lang w:eastAsia="uk-UA"/>
        </w:rPr>
      </w:pPr>
    </w:p>
    <w:p w14:paraId="1E135D7E" w14:textId="77777777" w:rsidR="009721B3" w:rsidRPr="00991986" w:rsidRDefault="009721B3" w:rsidP="00991986">
      <w:pPr>
        <w:autoSpaceDN/>
        <w:spacing w:after="200"/>
        <w:jc w:val="both"/>
        <w:textAlignment w:val="auto"/>
        <w:rPr>
          <w:rFonts w:cs="Calibri"/>
          <w:lang w:eastAsia="ar-SA"/>
        </w:rPr>
      </w:pPr>
    </w:p>
    <w:p w14:paraId="73B8A353" w14:textId="77777777" w:rsidR="0001254F" w:rsidRDefault="0001254F" w:rsidP="00B9654D">
      <w:pPr>
        <w:tabs>
          <w:tab w:val="left" w:pos="7365"/>
        </w:tabs>
        <w:jc w:val="both"/>
        <w:rPr>
          <w:rFonts w:eastAsia="Calibri"/>
          <w:b/>
          <w:lang w:eastAsia="en-US"/>
        </w:rPr>
      </w:pPr>
    </w:p>
    <w:p w14:paraId="48C74B98" w14:textId="075958CC" w:rsidR="003059EC" w:rsidRDefault="00B9654D" w:rsidP="003059EC">
      <w:pPr>
        <w:tabs>
          <w:tab w:val="left" w:pos="7365"/>
        </w:tabs>
        <w:jc w:val="both"/>
        <w:rPr>
          <w:rFonts w:eastAsia="Calibri"/>
          <w:b/>
          <w:lang w:eastAsia="en-US"/>
        </w:rPr>
      </w:pPr>
      <w:r w:rsidRPr="00B9654D">
        <w:rPr>
          <w:rFonts w:eastAsia="Calibri"/>
          <w:b/>
          <w:lang w:eastAsia="en-US"/>
        </w:rPr>
        <w:t xml:space="preserve">Секретар селищної ради                               </w:t>
      </w:r>
      <w:r>
        <w:rPr>
          <w:rFonts w:eastAsia="Calibri"/>
          <w:b/>
          <w:lang w:eastAsia="en-US"/>
        </w:rPr>
        <w:t xml:space="preserve">                                              </w:t>
      </w:r>
      <w:r w:rsidRPr="00B9654D">
        <w:rPr>
          <w:rFonts w:eastAsia="Calibri"/>
          <w:b/>
          <w:lang w:eastAsia="en-US"/>
        </w:rPr>
        <w:t xml:space="preserve"> Сергій </w:t>
      </w:r>
      <w:r w:rsidR="004F0554">
        <w:rPr>
          <w:rFonts w:eastAsia="Calibri"/>
          <w:b/>
          <w:lang w:eastAsia="en-US"/>
        </w:rPr>
        <w:t>КОЛОТИЛО</w:t>
      </w:r>
    </w:p>
    <w:p w14:paraId="0E27951E" w14:textId="77777777" w:rsidR="004F0554" w:rsidRDefault="004F0554" w:rsidP="003059EC">
      <w:pPr>
        <w:tabs>
          <w:tab w:val="left" w:pos="7365"/>
        </w:tabs>
        <w:jc w:val="both"/>
        <w:rPr>
          <w:rFonts w:eastAsia="Calibri"/>
          <w:b/>
          <w:lang w:eastAsia="en-US"/>
        </w:rPr>
      </w:pPr>
    </w:p>
    <w:p w14:paraId="1F904E35" w14:textId="77777777" w:rsidR="004F0554" w:rsidRDefault="004F0554" w:rsidP="003059EC">
      <w:pPr>
        <w:tabs>
          <w:tab w:val="left" w:pos="7365"/>
        </w:tabs>
        <w:jc w:val="both"/>
        <w:rPr>
          <w:rFonts w:eastAsia="Calibri"/>
          <w:b/>
          <w:lang w:eastAsia="en-US"/>
        </w:rPr>
      </w:pPr>
    </w:p>
    <w:p w14:paraId="5A905AE3" w14:textId="77777777" w:rsidR="006E22C7" w:rsidRDefault="003059EC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</w:t>
      </w:r>
    </w:p>
    <w:p w14:paraId="455FE08C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0A36476F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5F5F285E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609C7D15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6E776DC9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76BBAC15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18C58968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6D352449" w14:textId="77777777" w:rsidR="006E22C7" w:rsidRDefault="006E22C7" w:rsidP="003059EC">
      <w:pPr>
        <w:tabs>
          <w:tab w:val="left" w:pos="7365"/>
        </w:tabs>
        <w:jc w:val="right"/>
        <w:rPr>
          <w:rFonts w:eastAsia="Calibri"/>
          <w:b/>
          <w:lang w:eastAsia="en-US"/>
        </w:rPr>
      </w:pPr>
    </w:p>
    <w:p w14:paraId="70A617F6" w14:textId="3116781A" w:rsidR="00386B35" w:rsidRDefault="00386B35" w:rsidP="00DF1C49">
      <w:pPr>
        <w:tabs>
          <w:tab w:val="left" w:pos="7365"/>
        </w:tabs>
        <w:rPr>
          <w:rFonts w:eastAsia="Calibri"/>
          <w:b/>
          <w:lang w:eastAsia="en-US"/>
        </w:rPr>
      </w:pPr>
    </w:p>
    <w:p w14:paraId="26563B07" w14:textId="4FB8EC8E" w:rsidR="002A03E6" w:rsidRPr="001C02A0" w:rsidRDefault="00D6009D" w:rsidP="006261A0">
      <w:pPr>
        <w:tabs>
          <w:tab w:val="left" w:pos="7365"/>
        </w:tabs>
        <w:jc w:val="both"/>
        <w:rPr>
          <w:shd w:val="clear" w:color="auto" w:fill="FFFFFF"/>
        </w:rPr>
        <w:sectPr w:rsidR="002A03E6" w:rsidRPr="001C02A0" w:rsidSect="00A9307B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eastAsia="Calibri"/>
          <w:b/>
          <w:lang w:eastAsia="en-US"/>
        </w:rPr>
        <w:tab/>
      </w:r>
    </w:p>
    <w:p w14:paraId="2AF1BC80" w14:textId="4CB86D44" w:rsidR="00D6009D" w:rsidRPr="00D6009D" w:rsidRDefault="00D6009D" w:rsidP="00D6009D">
      <w:pPr>
        <w:shd w:val="clear" w:color="auto" w:fill="FFFFFF"/>
        <w:suppressAutoHyphens w:val="0"/>
        <w:autoSpaceDN/>
        <w:spacing w:before="397" w:line="182" w:lineRule="atLeast"/>
        <w:ind w:left="5670" w:hanging="6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color w:val="000000"/>
          <w:lang w:eastAsia="uk-UA"/>
        </w:rPr>
        <w:lastRenderedPageBreak/>
        <w:t>Додаток 1</w:t>
      </w:r>
      <w:r w:rsidRPr="00D6009D">
        <w:rPr>
          <w:rFonts w:eastAsia="Calibri"/>
          <w:color w:val="000000"/>
          <w:lang w:eastAsia="uk-UA"/>
        </w:rPr>
        <w:br/>
      </w:r>
      <w:r w:rsidR="007E5D93" w:rsidRPr="007E5D93">
        <w:rPr>
          <w:rStyle w:val="rvts23"/>
          <w:bCs/>
          <w:shd w:val="clear" w:color="auto" w:fill="FFFFFF"/>
        </w:rPr>
        <w:t xml:space="preserve">відшкодування фактичних витрат на копіювання або друк документів, що надаються за запитом на інформацію </w:t>
      </w:r>
      <w:r w:rsidR="007E5D93" w:rsidRPr="007E5D93">
        <w:t>Кутською селищною радою Косівс</w:t>
      </w:r>
      <w:r w:rsidR="007E5D93" w:rsidRPr="007E5D93">
        <w:t>ь</w:t>
      </w:r>
      <w:r w:rsidR="007E5D93" w:rsidRPr="007E5D93">
        <w:t>кого району Івано-Франківської обл</w:t>
      </w:r>
      <w:r w:rsidR="007E5D93" w:rsidRPr="007E5D93">
        <w:t>а</w:t>
      </w:r>
      <w:r w:rsidR="007E5D93" w:rsidRPr="007E5D93">
        <w:t>сті</w:t>
      </w:r>
      <w:r w:rsidR="007E5D93" w:rsidRPr="007E5D93">
        <w:rPr>
          <w:sz w:val="28"/>
          <w:szCs w:val="28"/>
          <w:lang w:val="ru-RU"/>
        </w:rPr>
        <w:t xml:space="preserve"> </w:t>
      </w:r>
      <w:r w:rsidR="007E5D93" w:rsidRPr="00873333">
        <w:rPr>
          <w:lang w:val="ru-RU"/>
        </w:rPr>
        <w:t>та її виконавчими органами</w:t>
      </w:r>
      <w:r w:rsidRPr="00D6009D">
        <w:rPr>
          <w:rFonts w:eastAsia="Calibri"/>
          <w:color w:val="000000"/>
          <w:lang w:eastAsia="uk-UA"/>
        </w:rPr>
        <w:br/>
        <w:t>(пункт </w:t>
      </w:r>
      <w:r w:rsidR="008329D6">
        <w:rPr>
          <w:rFonts w:eastAsia="Calibri"/>
          <w:color w:val="000000"/>
          <w:lang w:eastAsia="uk-UA"/>
        </w:rPr>
        <w:t>5</w:t>
      </w:r>
      <w:r w:rsidRPr="00D6009D">
        <w:rPr>
          <w:rFonts w:eastAsia="Calibri"/>
          <w:color w:val="000000"/>
          <w:lang w:eastAsia="uk-UA"/>
        </w:rPr>
        <w:t>)</w:t>
      </w:r>
    </w:p>
    <w:p w14:paraId="16D942BC" w14:textId="77777777" w:rsidR="00D6009D" w:rsidRPr="00D6009D" w:rsidRDefault="00D6009D" w:rsidP="00D6009D">
      <w:pPr>
        <w:shd w:val="clear" w:color="auto" w:fill="FFFFFF"/>
        <w:suppressAutoHyphens w:val="0"/>
        <w:autoSpaceDN/>
        <w:spacing w:before="170" w:line="193" w:lineRule="atLeast"/>
        <w:ind w:left="4820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color w:val="000000"/>
          <w:lang w:eastAsia="uk-UA"/>
        </w:rPr>
        <w:t>________________________________________</w:t>
      </w:r>
    </w:p>
    <w:p w14:paraId="27E1E92C" w14:textId="77777777" w:rsidR="00D6009D" w:rsidRPr="00D6009D" w:rsidRDefault="00D6009D" w:rsidP="00D6009D">
      <w:pPr>
        <w:shd w:val="clear" w:color="auto" w:fill="FFFFFF"/>
        <w:suppressAutoHyphens w:val="0"/>
        <w:autoSpaceDN/>
        <w:spacing w:before="17" w:line="150" w:lineRule="atLeast"/>
        <w:ind w:left="4820"/>
        <w:textAlignment w:val="auto"/>
        <w:rPr>
          <w:rFonts w:eastAsia="Calibri"/>
          <w:color w:val="000000"/>
          <w:sz w:val="20"/>
          <w:szCs w:val="20"/>
          <w:lang w:eastAsia="uk-UA"/>
        </w:rPr>
      </w:pPr>
      <w:r w:rsidRPr="00D6009D">
        <w:rPr>
          <w:rFonts w:eastAsia="Calibri"/>
          <w:color w:val="000000"/>
          <w:sz w:val="20"/>
          <w:szCs w:val="20"/>
          <w:lang w:eastAsia="uk-UA"/>
        </w:rPr>
        <w:t>            (назва структурного підрозділу з питань</w:t>
      </w:r>
      <w:r w:rsidRPr="00D6009D">
        <w:rPr>
          <w:rFonts w:eastAsia="Calibri"/>
          <w:color w:val="000000"/>
          <w:sz w:val="20"/>
          <w:szCs w:val="20"/>
          <w:lang w:eastAsia="uk-UA"/>
        </w:rPr>
        <w:br/>
        <w:t>                бухгалтерського обліку та звітності</w:t>
      </w:r>
      <w:r w:rsidRPr="00D6009D">
        <w:rPr>
          <w:rFonts w:eastAsia="Calibri"/>
          <w:color w:val="000000"/>
          <w:sz w:val="20"/>
          <w:szCs w:val="20"/>
          <w:lang w:eastAsia="uk-UA"/>
        </w:rPr>
        <w:br/>
        <w:t>                     Міндовкілля або центрального</w:t>
      </w:r>
      <w:r w:rsidRPr="00D6009D">
        <w:rPr>
          <w:rFonts w:eastAsia="Calibri"/>
          <w:color w:val="000000"/>
          <w:sz w:val="20"/>
          <w:szCs w:val="20"/>
          <w:lang w:eastAsia="uk-UA"/>
        </w:rPr>
        <w:br/>
        <w:t>                           органу виконавчої влади)</w:t>
      </w:r>
    </w:p>
    <w:p w14:paraId="20BB0807" w14:textId="3604CD05" w:rsidR="00D6009D" w:rsidRPr="00D6009D" w:rsidRDefault="00101FED" w:rsidP="00D6009D">
      <w:pPr>
        <w:shd w:val="clear" w:color="auto" w:fill="FFFFFF"/>
        <w:suppressAutoHyphens w:val="0"/>
        <w:autoSpaceDN/>
        <w:spacing w:before="283" w:after="57" w:line="203" w:lineRule="atLeast"/>
        <w:jc w:val="center"/>
        <w:textAlignment w:val="auto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>ЗАЯВКА № ______</w:t>
      </w:r>
      <w:r>
        <w:rPr>
          <w:rFonts w:eastAsia="Calibri"/>
          <w:b/>
          <w:bCs/>
          <w:color w:val="000000"/>
          <w:lang w:eastAsia="uk-UA"/>
        </w:rPr>
        <w:br/>
        <w:t>        </w:t>
      </w:r>
      <w:r w:rsidR="00D6009D" w:rsidRPr="00D6009D">
        <w:rPr>
          <w:rFonts w:eastAsia="Calibri"/>
          <w:b/>
          <w:bCs/>
          <w:color w:val="000000"/>
          <w:lang w:eastAsia="uk-UA"/>
        </w:rPr>
        <w:t>від «____» ________________ 20___ року</w:t>
      </w:r>
      <w:r w:rsidR="00D6009D" w:rsidRPr="00D6009D">
        <w:rPr>
          <w:rFonts w:eastAsia="Calibri"/>
          <w:b/>
          <w:bCs/>
          <w:color w:val="000000"/>
          <w:lang w:eastAsia="uk-UA"/>
        </w:rPr>
        <w:br/>
        <w:t>               на виписку рахунка для здійснення оплати витрат на копіювання</w:t>
      </w:r>
      <w:r w:rsidR="00D6009D" w:rsidRPr="00D6009D">
        <w:rPr>
          <w:rFonts w:eastAsia="Calibri"/>
          <w:b/>
          <w:bCs/>
          <w:color w:val="000000"/>
          <w:lang w:eastAsia="uk-UA"/>
        </w:rPr>
        <w:br/>
        <w:t>                   або друк документів, що надаються за запитом на інформацію</w:t>
      </w:r>
    </w:p>
    <w:p w14:paraId="422FB7DE" w14:textId="65B526A2" w:rsidR="00D6009D" w:rsidRPr="00D6009D" w:rsidRDefault="00D6009D" w:rsidP="00D6009D">
      <w:pPr>
        <w:shd w:val="clear" w:color="auto" w:fill="FFFFFF"/>
        <w:suppressAutoHyphens w:val="0"/>
        <w:autoSpaceDN/>
        <w:spacing w:before="17" w:line="150" w:lineRule="atLeast"/>
        <w:jc w:val="center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color w:val="000000"/>
          <w:lang w:eastAsia="uk-UA"/>
        </w:rPr>
        <w:t>______________________________________________________________________</w:t>
      </w:r>
    </w:p>
    <w:p w14:paraId="3BAD8E23" w14:textId="719803E5" w:rsidR="00D6009D" w:rsidRPr="00D6009D" w:rsidRDefault="00D6009D" w:rsidP="00D6009D">
      <w:pPr>
        <w:shd w:val="clear" w:color="auto" w:fill="FFFFFF"/>
        <w:suppressAutoHyphens w:val="0"/>
        <w:autoSpaceDN/>
        <w:spacing w:before="17" w:line="150" w:lineRule="atLeast"/>
        <w:jc w:val="center"/>
        <w:textAlignment w:val="auto"/>
        <w:rPr>
          <w:rFonts w:eastAsia="Calibri"/>
          <w:color w:val="000000"/>
          <w:sz w:val="20"/>
          <w:szCs w:val="20"/>
          <w:lang w:eastAsia="uk-UA"/>
        </w:rPr>
      </w:pPr>
      <w:r w:rsidRPr="00D6009D">
        <w:rPr>
          <w:rFonts w:eastAsia="Calibri"/>
          <w:color w:val="000000"/>
          <w:sz w:val="20"/>
          <w:szCs w:val="20"/>
          <w:lang w:eastAsia="uk-UA"/>
        </w:rPr>
        <w:t>(назва документа)</w:t>
      </w:r>
    </w:p>
    <w:p w14:paraId="0C32A5A4" w14:textId="6FDA495F" w:rsidR="00D6009D" w:rsidRPr="00D6009D" w:rsidRDefault="00D6009D" w:rsidP="00D6009D">
      <w:pPr>
        <w:shd w:val="clear" w:color="auto" w:fill="FFFFFF"/>
        <w:suppressAutoHyphens w:val="0"/>
        <w:autoSpaceDN/>
        <w:spacing w:before="17" w:line="150" w:lineRule="atLeast"/>
        <w:jc w:val="center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color w:val="000000"/>
          <w:lang w:eastAsia="uk-UA"/>
        </w:rPr>
        <w:t>______________________________________________________________________</w:t>
      </w:r>
    </w:p>
    <w:p w14:paraId="0E093EA7" w14:textId="243DB1FB" w:rsidR="00D6009D" w:rsidRPr="00D6009D" w:rsidRDefault="00D6009D" w:rsidP="00D6009D">
      <w:pPr>
        <w:shd w:val="clear" w:color="auto" w:fill="FFFFFF"/>
        <w:suppressAutoHyphens w:val="0"/>
        <w:autoSpaceDN/>
        <w:spacing w:before="17" w:after="240" w:line="150" w:lineRule="atLeast"/>
        <w:jc w:val="center"/>
        <w:textAlignment w:val="auto"/>
        <w:rPr>
          <w:rFonts w:eastAsia="Calibri"/>
          <w:color w:val="000000"/>
          <w:sz w:val="20"/>
          <w:szCs w:val="20"/>
          <w:lang w:eastAsia="uk-UA"/>
        </w:rPr>
      </w:pPr>
      <w:r w:rsidRPr="00D6009D">
        <w:rPr>
          <w:rFonts w:eastAsia="Calibri"/>
          <w:color w:val="000000"/>
          <w:sz w:val="20"/>
          <w:szCs w:val="20"/>
          <w:lang w:eastAsia="uk-UA"/>
        </w:rPr>
        <w:t>(назва структурного підрозділу, у якому знаходиться запитувана інформація)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51"/>
        <w:gridCol w:w="3055"/>
      </w:tblGrid>
      <w:tr w:rsidR="00D6009D" w:rsidRPr="00D6009D" w14:paraId="4DEBD5B7" w14:textId="77777777" w:rsidTr="00BE4822">
        <w:trPr>
          <w:trHeight w:val="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B53761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color w:val="000000"/>
                <w:lang w:eastAsia="uk-UA" w:bidi="ar-YE"/>
              </w:rPr>
              <w:t>Прізвище та ініціали запитувача - фізичної особи, наймен</w:t>
            </w:r>
            <w:r w:rsidRPr="00D6009D">
              <w:rPr>
                <w:color w:val="000000"/>
                <w:lang w:eastAsia="uk-UA" w:bidi="ar-YE"/>
              </w:rPr>
              <w:t>у</w:t>
            </w:r>
            <w:r w:rsidRPr="00D6009D">
              <w:rPr>
                <w:color w:val="000000"/>
                <w:lang w:eastAsia="uk-UA" w:bidi="ar-YE"/>
              </w:rPr>
              <w:t>вання запитувача - юридичної особи або об’єднання громадян, що не має статусу юридичної особи, поштова</w:t>
            </w:r>
            <w:r w:rsidRPr="00D6009D">
              <w:rPr>
                <w:rFonts w:eastAsia="Calibri"/>
                <w:color w:val="000000"/>
                <w:lang w:eastAsia="uk-UA"/>
              </w:rPr>
              <w:t> </w:t>
            </w:r>
            <w:r w:rsidRPr="00D6009D">
              <w:rPr>
                <w:color w:val="000000"/>
                <w:lang w:eastAsia="uk-UA" w:bidi="ar-YE"/>
              </w:rPr>
              <w:t>адреса або адр</w:t>
            </w:r>
            <w:r w:rsidRPr="00D6009D">
              <w:rPr>
                <w:color w:val="000000"/>
                <w:lang w:eastAsia="uk-UA" w:bidi="ar-YE"/>
              </w:rPr>
              <w:t>е</w:t>
            </w:r>
            <w:r w:rsidRPr="00D6009D">
              <w:rPr>
                <w:color w:val="000000"/>
                <w:lang w:eastAsia="uk-UA" w:bidi="ar-YE"/>
              </w:rPr>
              <w:t>са електронної пошти</w:t>
            </w:r>
            <w:r w:rsidRPr="00D6009D">
              <w:rPr>
                <w:rFonts w:eastAsia="Calibri"/>
                <w:color w:val="000000"/>
                <w:lang w:eastAsia="uk-UA"/>
              </w:rPr>
              <w:t>, </w:t>
            </w:r>
            <w:r w:rsidRPr="00D6009D">
              <w:rPr>
                <w:color w:val="000000"/>
                <w:lang w:eastAsia="uk-UA" w:bidi="ar-YE"/>
              </w:rPr>
              <w:t>номер засобу зв’язку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1A4C3F" w14:textId="77777777" w:rsidR="00D6009D" w:rsidRPr="00D6009D" w:rsidRDefault="00D6009D" w:rsidP="00D6009D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lang w:eastAsia="uk-UA"/>
              </w:rPr>
              <w:t> </w:t>
            </w:r>
          </w:p>
        </w:tc>
      </w:tr>
    </w:tbl>
    <w:p w14:paraId="6B72BC99" w14:textId="77777777" w:rsidR="00D6009D" w:rsidRPr="00D6009D" w:rsidRDefault="00D6009D" w:rsidP="00D6009D">
      <w:pPr>
        <w:shd w:val="clear" w:color="auto" w:fill="FFFFFF"/>
        <w:suppressAutoHyphens w:val="0"/>
        <w:autoSpaceDN/>
        <w:spacing w:line="193" w:lineRule="atLeast"/>
        <w:ind w:firstLine="283"/>
        <w:jc w:val="both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color w:val="000000"/>
          <w:lang w:eastAsia="uk-UA"/>
        </w:rPr>
        <w:t> 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50"/>
        <w:gridCol w:w="3056"/>
      </w:tblGrid>
      <w:tr w:rsidR="00D6009D" w:rsidRPr="00D6009D" w14:paraId="6B674987" w14:textId="77777777" w:rsidTr="00BE4822">
        <w:trPr>
          <w:trHeight w:val="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BA21BC" w14:textId="77777777" w:rsidR="00D6009D" w:rsidRPr="00D6009D" w:rsidRDefault="00D6009D" w:rsidP="00D6009D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Послуги, що надаються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ACEF5B" w14:textId="77777777" w:rsidR="00D6009D" w:rsidRPr="00D6009D" w:rsidRDefault="00D6009D" w:rsidP="00D6009D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Кількість сторінок</w:t>
            </w:r>
          </w:p>
        </w:tc>
      </w:tr>
      <w:tr w:rsidR="00D6009D" w:rsidRPr="00D6009D" w14:paraId="2FDBB9CE" w14:textId="77777777" w:rsidTr="00BE4822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7CA737" w14:textId="77777777" w:rsidR="00D6009D" w:rsidRPr="00D6009D" w:rsidRDefault="00D6009D" w:rsidP="00D6009D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27EDD3" w14:textId="77777777" w:rsidR="00D6009D" w:rsidRPr="00D6009D" w:rsidRDefault="00D6009D" w:rsidP="00D6009D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2</w:t>
            </w:r>
          </w:p>
        </w:tc>
      </w:tr>
      <w:tr w:rsidR="00D6009D" w:rsidRPr="00D6009D" w14:paraId="7EA27A09" w14:textId="77777777" w:rsidTr="00BE4822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73DAF2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Копіювання або друк копій документів формату А4 та меншого розміру</w:t>
            </w:r>
            <w:r w:rsidRPr="00D6009D">
              <w:rPr>
                <w:rFonts w:eastAsia="Calibri"/>
                <w:color w:val="000000"/>
                <w:lang w:eastAsia="uk-UA"/>
              </w:rPr>
              <w:br/>
              <w:t>(в тому числі двосторонній друк)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A337DA" w14:textId="77777777" w:rsidR="00D6009D" w:rsidRPr="00D6009D" w:rsidRDefault="00D6009D" w:rsidP="00D6009D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lang w:eastAsia="uk-UA"/>
              </w:rPr>
              <w:t> </w:t>
            </w:r>
          </w:p>
        </w:tc>
      </w:tr>
      <w:tr w:rsidR="00D6009D" w:rsidRPr="00D6009D" w14:paraId="2EF8734C" w14:textId="77777777" w:rsidTr="00BE4822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30B54A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Копіювання або друк копій документів формату А3 та більшого розміру</w:t>
            </w:r>
            <w:r w:rsidRPr="00D6009D">
              <w:rPr>
                <w:rFonts w:eastAsia="Calibri"/>
                <w:color w:val="000000"/>
                <w:lang w:eastAsia="uk-UA"/>
              </w:rPr>
              <w:br/>
              <w:t>(в тому числі двосторонній друк)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A7A1D5" w14:textId="77777777" w:rsidR="00D6009D" w:rsidRPr="00D6009D" w:rsidRDefault="00D6009D" w:rsidP="00D6009D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lang w:eastAsia="uk-UA"/>
              </w:rPr>
              <w:t> </w:t>
            </w:r>
          </w:p>
        </w:tc>
      </w:tr>
      <w:tr w:rsidR="00D6009D" w:rsidRPr="00D6009D" w14:paraId="35B84F4A" w14:textId="77777777" w:rsidTr="00BE4822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6BFB76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Копіювання або друк копій документів будь-якого формату, якщо в документах</w:t>
            </w:r>
            <w:r w:rsidRPr="00D6009D">
              <w:rPr>
                <w:rFonts w:eastAsia="Calibri"/>
                <w:color w:val="000000"/>
                <w:lang w:eastAsia="uk-UA"/>
              </w:rPr>
              <w:br/>
              <w:t>поряд з відкритою інформацією міститься інформація з обмеженим доступом,</w:t>
            </w:r>
            <w:r w:rsidRPr="00D6009D">
              <w:rPr>
                <w:rFonts w:eastAsia="Calibri"/>
                <w:color w:val="000000"/>
                <w:lang w:eastAsia="uk-UA"/>
              </w:rPr>
              <w:br/>
              <w:t>що потребує її відокремлення, приховування тощо (в тому ч</w:t>
            </w:r>
            <w:r w:rsidRPr="00D6009D">
              <w:rPr>
                <w:rFonts w:eastAsia="Calibri"/>
                <w:color w:val="000000"/>
                <w:lang w:eastAsia="uk-UA"/>
              </w:rPr>
              <w:t>и</w:t>
            </w:r>
            <w:r w:rsidRPr="00D6009D">
              <w:rPr>
                <w:rFonts w:eastAsia="Calibri"/>
                <w:color w:val="000000"/>
                <w:lang w:eastAsia="uk-UA"/>
              </w:rPr>
              <w:t>слі двосторонній друк)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9A90F8" w14:textId="77777777" w:rsidR="00D6009D" w:rsidRPr="00D6009D" w:rsidRDefault="00D6009D" w:rsidP="00D6009D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lang w:eastAsia="uk-UA"/>
              </w:rPr>
              <w:t> </w:t>
            </w:r>
          </w:p>
        </w:tc>
      </w:tr>
      <w:tr w:rsidR="00D6009D" w:rsidRPr="00D6009D" w14:paraId="79DB2AC5" w14:textId="77777777" w:rsidTr="00BE4822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C69183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Виготовлення цифрових копій документів шляхом сканування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C9414E" w14:textId="77777777" w:rsidR="00D6009D" w:rsidRPr="00D6009D" w:rsidRDefault="00D6009D" w:rsidP="00D6009D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lang w:eastAsia="uk-UA"/>
              </w:rPr>
              <w:t> </w:t>
            </w:r>
          </w:p>
        </w:tc>
      </w:tr>
    </w:tbl>
    <w:p w14:paraId="6804B4CF" w14:textId="77777777" w:rsidR="00D6009D" w:rsidRPr="00D6009D" w:rsidRDefault="00D6009D" w:rsidP="00D6009D">
      <w:pPr>
        <w:shd w:val="clear" w:color="auto" w:fill="FFFFFF"/>
        <w:suppressAutoHyphens w:val="0"/>
        <w:autoSpaceDN/>
        <w:spacing w:before="17" w:line="150" w:lineRule="atLeast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i/>
          <w:iCs/>
          <w:color w:val="000000"/>
          <w:lang w:eastAsia="uk-UA"/>
        </w:rPr>
        <w:t>(За відсутності даних ставиться прочерк)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5"/>
        <w:gridCol w:w="2667"/>
        <w:gridCol w:w="227"/>
        <w:gridCol w:w="2473"/>
        <w:gridCol w:w="227"/>
        <w:gridCol w:w="2700"/>
      </w:tblGrid>
      <w:tr w:rsidR="00D6009D" w:rsidRPr="00D6009D" w14:paraId="088AEC65" w14:textId="77777777" w:rsidTr="00BE4822">
        <w:trPr>
          <w:trHeight w:val="60"/>
        </w:trPr>
        <w:tc>
          <w:tcPr>
            <w:tcW w:w="1285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799631C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jc w:val="both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D6009D">
              <w:rPr>
                <w:rFonts w:eastAsia="Calibri"/>
                <w:color w:val="000000"/>
                <w:lang w:eastAsia="uk-UA"/>
              </w:rPr>
              <w:t>Виконавець:</w:t>
            </w:r>
          </w:p>
        </w:tc>
        <w:tc>
          <w:tcPr>
            <w:tcW w:w="2667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27BF0F3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_______________________</w:t>
            </w:r>
          </w:p>
          <w:p w14:paraId="17D79AEF" w14:textId="77777777" w:rsidR="00D6009D" w:rsidRPr="00D6009D" w:rsidRDefault="00D6009D" w:rsidP="00D6009D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227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5F71A8" w14:textId="77777777" w:rsidR="00D6009D" w:rsidRPr="00D6009D" w:rsidRDefault="00D6009D" w:rsidP="00D6009D">
            <w:pPr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73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99801A9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</w:t>
            </w:r>
          </w:p>
          <w:p w14:paraId="5784A31C" w14:textId="77777777" w:rsidR="00D6009D" w:rsidRPr="00D6009D" w:rsidRDefault="00D6009D" w:rsidP="00D6009D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7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672469C" w14:textId="77777777" w:rsidR="00D6009D" w:rsidRPr="00D6009D" w:rsidRDefault="00D6009D" w:rsidP="00D6009D">
            <w:pPr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90B958E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______________________________</w:t>
            </w:r>
          </w:p>
          <w:p w14:paraId="0C753BFC" w14:textId="77777777" w:rsidR="00D6009D" w:rsidRPr="00D6009D" w:rsidRDefault="00D6009D" w:rsidP="00D6009D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z w:val="20"/>
                <w:szCs w:val="20"/>
                <w:lang w:eastAsia="uk-UA"/>
              </w:rPr>
              <w:t>(власне ім’я та прізвище)</w:t>
            </w:r>
          </w:p>
        </w:tc>
      </w:tr>
    </w:tbl>
    <w:p w14:paraId="549B9ADC" w14:textId="77777777" w:rsidR="00D6009D" w:rsidRPr="00D6009D" w:rsidRDefault="00D6009D" w:rsidP="00D6009D">
      <w:pPr>
        <w:shd w:val="clear" w:color="auto" w:fill="FFFFFF"/>
        <w:suppressAutoHyphens w:val="0"/>
        <w:autoSpaceDN/>
        <w:spacing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color w:val="000000"/>
          <w:lang w:eastAsia="uk-UA"/>
        </w:rPr>
        <w:t> </w:t>
      </w:r>
    </w:p>
    <w:p w14:paraId="7090BE4A" w14:textId="77777777" w:rsidR="00D6009D" w:rsidRPr="00D6009D" w:rsidRDefault="00D6009D" w:rsidP="00D6009D">
      <w:pPr>
        <w:shd w:val="clear" w:color="auto" w:fill="FFFFFF"/>
        <w:suppressAutoHyphens w:val="0"/>
        <w:autoSpaceDN/>
        <w:spacing w:line="193" w:lineRule="atLeast"/>
        <w:textAlignment w:val="auto"/>
        <w:rPr>
          <w:rFonts w:eastAsia="Calibri"/>
          <w:color w:val="000000"/>
          <w:lang w:eastAsia="uk-UA"/>
        </w:rPr>
      </w:pPr>
      <w:r w:rsidRPr="00D6009D">
        <w:rPr>
          <w:rFonts w:eastAsia="Calibri"/>
          <w:color w:val="000000"/>
          <w:lang w:eastAsia="uk-UA"/>
        </w:rPr>
        <w:t>Керівник структурного підрозділу,</w:t>
      </w:r>
      <w:r w:rsidRPr="00D6009D">
        <w:rPr>
          <w:rFonts w:eastAsia="Calibri"/>
          <w:color w:val="000000"/>
          <w:lang w:eastAsia="uk-UA"/>
        </w:rPr>
        <w:br/>
        <w:t>у якого знаходиться запитувана інформація:</w:t>
      </w:r>
    </w:p>
    <w:tbl>
      <w:tblPr>
        <w:tblW w:w="9849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2"/>
        <w:gridCol w:w="226"/>
        <w:gridCol w:w="2474"/>
        <w:gridCol w:w="227"/>
        <w:gridCol w:w="2970"/>
      </w:tblGrid>
      <w:tr w:rsidR="00D6009D" w:rsidRPr="00D6009D" w14:paraId="4F6E2177" w14:textId="77777777" w:rsidTr="00BE4822">
        <w:trPr>
          <w:trHeight w:val="60"/>
        </w:trPr>
        <w:tc>
          <w:tcPr>
            <w:tcW w:w="3952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7BE10AF3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__________________________________</w:t>
            </w:r>
          </w:p>
          <w:p w14:paraId="036E060A" w14:textId="77777777" w:rsidR="00D6009D" w:rsidRPr="00D6009D" w:rsidRDefault="00D6009D" w:rsidP="00D6009D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226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2EEA678E" w14:textId="77777777" w:rsidR="00D6009D" w:rsidRPr="00D6009D" w:rsidRDefault="00D6009D" w:rsidP="00D6009D">
            <w:pPr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74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719375B8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</w:t>
            </w:r>
          </w:p>
          <w:p w14:paraId="41180A75" w14:textId="77777777" w:rsidR="00D6009D" w:rsidRPr="00D6009D" w:rsidRDefault="00D6009D" w:rsidP="00D6009D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7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5255F2A9" w14:textId="77777777" w:rsidR="00D6009D" w:rsidRPr="00D6009D" w:rsidRDefault="00D6009D" w:rsidP="00D6009D">
            <w:pPr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0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464B1429" w14:textId="77777777" w:rsidR="00D6009D" w:rsidRPr="00D6009D" w:rsidRDefault="00D6009D" w:rsidP="00D6009D">
            <w:pPr>
              <w:suppressAutoHyphens w:val="0"/>
              <w:autoSpaceDN/>
              <w:spacing w:line="193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_________________________________</w:t>
            </w:r>
          </w:p>
          <w:p w14:paraId="49514FC5" w14:textId="77777777" w:rsidR="00D6009D" w:rsidRPr="00D6009D" w:rsidRDefault="00D6009D" w:rsidP="00D6009D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D6009D">
              <w:rPr>
                <w:rFonts w:eastAsia="Calibri"/>
                <w:color w:val="000000"/>
                <w:sz w:val="20"/>
                <w:szCs w:val="20"/>
                <w:lang w:eastAsia="uk-UA"/>
              </w:rPr>
              <w:t>(власне ім’я та прізвище)</w:t>
            </w:r>
          </w:p>
        </w:tc>
      </w:tr>
    </w:tbl>
    <w:p w14:paraId="17C96806" w14:textId="14D8AD77" w:rsidR="008329D6" w:rsidRPr="00D6009D" w:rsidRDefault="008329D6" w:rsidP="008329D6">
      <w:pPr>
        <w:shd w:val="clear" w:color="auto" w:fill="FFFFFF"/>
        <w:suppressAutoHyphens w:val="0"/>
        <w:autoSpaceDN/>
        <w:spacing w:before="397" w:line="182" w:lineRule="atLeast"/>
        <w:ind w:left="5670" w:hanging="6"/>
        <w:textAlignment w:val="auto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lastRenderedPageBreak/>
        <w:t>Додаток 2</w:t>
      </w:r>
      <w:r w:rsidRPr="00D6009D">
        <w:rPr>
          <w:rFonts w:eastAsia="Calibri"/>
          <w:color w:val="000000"/>
          <w:lang w:eastAsia="uk-UA"/>
        </w:rPr>
        <w:br/>
      </w:r>
      <w:r w:rsidRPr="007E5D93">
        <w:rPr>
          <w:rStyle w:val="rvts23"/>
          <w:bCs/>
          <w:shd w:val="clear" w:color="auto" w:fill="FFFFFF"/>
        </w:rPr>
        <w:t xml:space="preserve">відшкодування фактичних витрат на копіювання або друк документів, що надаються за запитом на інформацію </w:t>
      </w:r>
      <w:r w:rsidRPr="007E5D93">
        <w:t>Кутською селищною радою Косівс</w:t>
      </w:r>
      <w:r w:rsidRPr="007E5D93">
        <w:t>ь</w:t>
      </w:r>
      <w:r w:rsidRPr="007E5D93">
        <w:t>кого району Івано-Франківської обл</w:t>
      </w:r>
      <w:r w:rsidRPr="007E5D93">
        <w:t>а</w:t>
      </w:r>
      <w:r w:rsidRPr="007E5D93">
        <w:t>сті</w:t>
      </w:r>
      <w:r w:rsidRPr="007E5D93">
        <w:rPr>
          <w:sz w:val="28"/>
          <w:szCs w:val="28"/>
          <w:lang w:val="ru-RU"/>
        </w:rPr>
        <w:t xml:space="preserve"> </w:t>
      </w:r>
      <w:r w:rsidRPr="00873333">
        <w:rPr>
          <w:lang w:val="ru-RU"/>
        </w:rPr>
        <w:t>та її виконавчими органами</w:t>
      </w:r>
      <w:r w:rsidRPr="00D6009D">
        <w:rPr>
          <w:rFonts w:eastAsia="Calibri"/>
          <w:color w:val="000000"/>
          <w:lang w:eastAsia="uk-UA"/>
        </w:rPr>
        <w:br/>
        <w:t>(пункт </w:t>
      </w:r>
      <w:r>
        <w:rPr>
          <w:rFonts w:eastAsia="Calibri"/>
          <w:color w:val="000000"/>
          <w:lang w:eastAsia="uk-UA"/>
        </w:rPr>
        <w:t>6</w:t>
      </w:r>
      <w:r w:rsidRPr="00D6009D">
        <w:rPr>
          <w:rFonts w:eastAsia="Calibri"/>
          <w:color w:val="000000"/>
          <w:lang w:eastAsia="uk-UA"/>
        </w:rPr>
        <w:t>)</w:t>
      </w:r>
    </w:p>
    <w:p w14:paraId="3B003680" w14:textId="77777777" w:rsidR="0006768C" w:rsidRDefault="0006768C" w:rsidP="0006768C">
      <w:pPr>
        <w:jc w:val="both"/>
      </w:pPr>
    </w:p>
    <w:p w14:paraId="12379EA0" w14:textId="77777777" w:rsidR="0006768C" w:rsidRDefault="0006768C" w:rsidP="0006768C">
      <w:pPr>
        <w:jc w:val="both"/>
      </w:pPr>
    </w:p>
    <w:p w14:paraId="21DB795D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227"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Надавач послуг ________________________________________________  </w:t>
      </w:r>
    </w:p>
    <w:p w14:paraId="7BCBAD50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57"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Реєстраційний рахунок __________________________________________  </w:t>
      </w:r>
    </w:p>
    <w:p w14:paraId="4FC4CFAC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57"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Код за ЄДРПОУ _______________________________________________</w:t>
      </w:r>
    </w:p>
    <w:p w14:paraId="4C5FCBD5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227" w:line="193" w:lineRule="atLeast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 xml:space="preserve">Платник </w:t>
      </w:r>
      <w:r w:rsidRPr="001442EC">
        <w:rPr>
          <w:rFonts w:eastAsia="Calibri"/>
          <w:color w:val="000000"/>
          <w:sz w:val="20"/>
          <w:szCs w:val="20"/>
          <w:lang w:eastAsia="uk-UA"/>
        </w:rPr>
        <w:t>______________________________________________________________________________________                                                           (прізвище та ініціали запитувача фізичної особи, найменування запитувача</w:t>
      </w:r>
    </w:p>
    <w:p w14:paraId="121B75C3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57"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_______________________________________________________________________________  </w:t>
      </w:r>
    </w:p>
    <w:p w14:paraId="428162FA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17" w:line="150" w:lineRule="atLeast"/>
        <w:textAlignment w:val="auto"/>
        <w:rPr>
          <w:rFonts w:eastAsia="Calibri"/>
          <w:color w:val="000000"/>
          <w:sz w:val="20"/>
          <w:szCs w:val="20"/>
          <w:lang w:eastAsia="uk-UA"/>
        </w:rPr>
      </w:pPr>
      <w:r w:rsidRPr="001442EC">
        <w:rPr>
          <w:rFonts w:eastAsia="Calibri"/>
          <w:color w:val="000000"/>
          <w:sz w:val="20"/>
          <w:szCs w:val="20"/>
          <w:lang w:eastAsia="uk-UA"/>
        </w:rPr>
        <w:t>                                          юридичної особи або об’єднання громадян, що не має статусу юридичної особи)</w:t>
      </w:r>
    </w:p>
    <w:p w14:paraId="78BEDFF1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283" w:after="113" w:line="203" w:lineRule="atLeast"/>
        <w:textAlignment w:val="auto"/>
        <w:rPr>
          <w:rFonts w:eastAsia="Calibri"/>
          <w:b/>
          <w:bCs/>
          <w:color w:val="000000"/>
          <w:lang w:eastAsia="uk-UA"/>
        </w:rPr>
      </w:pPr>
      <w:r w:rsidRPr="001442EC">
        <w:rPr>
          <w:rFonts w:eastAsia="Calibri"/>
          <w:b/>
          <w:bCs/>
          <w:color w:val="000000"/>
          <w:lang w:eastAsia="uk-UA"/>
        </w:rPr>
        <w:t>                                                           РАХУНОК № ________</w:t>
      </w:r>
      <w:r w:rsidRPr="001442EC">
        <w:rPr>
          <w:rFonts w:eastAsia="Calibri"/>
          <w:b/>
          <w:bCs/>
          <w:color w:val="000000"/>
          <w:lang w:eastAsia="uk-UA"/>
        </w:rPr>
        <w:br/>
        <w:t>                                         від «____» ________________ 20___ року</w:t>
      </w:r>
      <w:r w:rsidRPr="001442EC">
        <w:rPr>
          <w:rFonts w:eastAsia="Calibri"/>
          <w:b/>
          <w:bCs/>
          <w:color w:val="000000"/>
          <w:lang w:eastAsia="uk-UA"/>
        </w:rPr>
        <w:br/>
        <w:t>              для здійснення оплати витрат на копіювання або друк документів,</w:t>
      </w:r>
      <w:r w:rsidRPr="001442EC">
        <w:rPr>
          <w:rFonts w:eastAsia="Calibri"/>
          <w:b/>
          <w:bCs/>
          <w:color w:val="000000"/>
          <w:lang w:eastAsia="uk-UA"/>
        </w:rPr>
        <w:br/>
        <w:t>                                         що надаються за запитом на інформацію</w:t>
      </w:r>
    </w:p>
    <w:p w14:paraId="4DA2198F" w14:textId="5BD08915" w:rsidR="001442EC" w:rsidRPr="001442EC" w:rsidRDefault="001442EC" w:rsidP="005E05CB">
      <w:pPr>
        <w:shd w:val="clear" w:color="auto" w:fill="FFFFFF"/>
        <w:suppressAutoHyphens w:val="0"/>
        <w:autoSpaceDN/>
        <w:spacing w:before="17" w:line="150" w:lineRule="atLeast"/>
        <w:jc w:val="center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____________________________________________________________________</w:t>
      </w:r>
    </w:p>
    <w:p w14:paraId="5EBB6A46" w14:textId="15919CDB" w:rsidR="001442EC" w:rsidRPr="001442EC" w:rsidRDefault="001442EC" w:rsidP="001442EC">
      <w:pPr>
        <w:shd w:val="clear" w:color="auto" w:fill="FFFFFF"/>
        <w:suppressAutoHyphens w:val="0"/>
        <w:autoSpaceDN/>
        <w:spacing w:before="17" w:line="150" w:lineRule="atLeast"/>
        <w:jc w:val="center"/>
        <w:textAlignment w:val="auto"/>
        <w:rPr>
          <w:rFonts w:eastAsia="Calibri"/>
          <w:color w:val="000000"/>
          <w:sz w:val="20"/>
          <w:szCs w:val="20"/>
          <w:lang w:eastAsia="uk-UA"/>
        </w:rPr>
      </w:pPr>
      <w:r w:rsidRPr="001442EC">
        <w:rPr>
          <w:rFonts w:eastAsia="Calibri"/>
          <w:color w:val="000000"/>
          <w:sz w:val="20"/>
          <w:szCs w:val="20"/>
          <w:lang w:eastAsia="uk-UA"/>
        </w:rPr>
        <w:t>(назва документа)</w:t>
      </w:r>
    </w:p>
    <w:p w14:paraId="56E8EBC6" w14:textId="0E3B2FFD" w:rsidR="001442EC" w:rsidRPr="001442EC" w:rsidRDefault="001442EC" w:rsidP="001442EC">
      <w:pPr>
        <w:shd w:val="clear" w:color="auto" w:fill="FFFFFF"/>
        <w:suppressAutoHyphens w:val="0"/>
        <w:autoSpaceDN/>
        <w:spacing w:before="17" w:after="240" w:line="150" w:lineRule="atLeast"/>
        <w:jc w:val="center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____________________________________________________________________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5"/>
        <w:gridCol w:w="1528"/>
        <w:gridCol w:w="1097"/>
        <w:gridCol w:w="1151"/>
        <w:gridCol w:w="1319"/>
        <w:gridCol w:w="1440"/>
      </w:tblGrid>
      <w:tr w:rsidR="001442EC" w:rsidRPr="001442EC" w14:paraId="4E45D6B9" w14:textId="77777777" w:rsidTr="00BE4822">
        <w:trPr>
          <w:trHeight w:val="60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A9FDCC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Найменування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7A400B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Вартість в</w:t>
            </w:r>
            <w:r w:rsidRPr="001442EC">
              <w:rPr>
                <w:rFonts w:eastAsia="Calibri"/>
                <w:color w:val="000000"/>
                <w:lang w:eastAsia="uk-UA"/>
              </w:rPr>
              <w:t>и</w:t>
            </w:r>
            <w:r w:rsidRPr="001442EC">
              <w:rPr>
                <w:rFonts w:eastAsia="Calibri"/>
                <w:color w:val="000000"/>
                <w:lang w:eastAsia="uk-UA"/>
              </w:rPr>
              <w:t>готовлення однієї стор</w:t>
            </w:r>
            <w:r w:rsidRPr="001442EC">
              <w:rPr>
                <w:rFonts w:eastAsia="Calibri"/>
                <w:color w:val="000000"/>
                <w:lang w:eastAsia="uk-UA"/>
              </w:rPr>
              <w:t>і</w:t>
            </w:r>
            <w:r w:rsidRPr="001442EC">
              <w:rPr>
                <w:rFonts w:eastAsia="Calibri"/>
                <w:color w:val="000000"/>
                <w:lang w:eastAsia="uk-UA"/>
              </w:rPr>
              <w:t>нки,</w:t>
            </w:r>
            <w:r w:rsidRPr="001442EC">
              <w:rPr>
                <w:rFonts w:eastAsia="Calibri"/>
                <w:color w:val="000000"/>
                <w:lang w:eastAsia="uk-UA"/>
              </w:rPr>
              <w:br/>
              <w:t>грн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F7C407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Кількість сторінок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283F2B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Сума</w:t>
            </w:r>
            <w:r w:rsidRPr="001442EC">
              <w:rPr>
                <w:rFonts w:eastAsia="Calibri"/>
                <w:color w:val="000000"/>
                <w:lang w:eastAsia="uk-UA"/>
              </w:rPr>
              <w:br/>
              <w:t>без под</w:t>
            </w:r>
            <w:r w:rsidRPr="001442EC">
              <w:rPr>
                <w:rFonts w:eastAsia="Calibri"/>
                <w:color w:val="000000"/>
                <w:lang w:eastAsia="uk-UA"/>
              </w:rPr>
              <w:t>а</w:t>
            </w:r>
            <w:r w:rsidRPr="001442EC">
              <w:rPr>
                <w:rFonts w:eastAsia="Calibri"/>
                <w:color w:val="000000"/>
                <w:lang w:eastAsia="uk-UA"/>
              </w:rPr>
              <w:t>тку на додану вартість,</w:t>
            </w:r>
            <w:r w:rsidRPr="001442EC">
              <w:rPr>
                <w:rFonts w:eastAsia="Calibri"/>
                <w:color w:val="000000"/>
                <w:lang w:eastAsia="uk-UA"/>
              </w:rPr>
              <w:br/>
              <w:t>грн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0C53EC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Податок на додану вартість, </w:t>
            </w:r>
            <w:r w:rsidRPr="001442EC">
              <w:rPr>
                <w:rFonts w:eastAsia="Calibri"/>
                <w:color w:val="000000"/>
                <w:lang w:eastAsia="uk-UA"/>
              </w:rPr>
              <w:br/>
              <w:t>грн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FC75F3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Сума з податком на додану вартість,</w:t>
            </w:r>
            <w:r w:rsidRPr="001442EC">
              <w:rPr>
                <w:rFonts w:eastAsia="Calibri"/>
                <w:color w:val="000000"/>
                <w:lang w:eastAsia="uk-UA"/>
              </w:rPr>
              <w:br/>
              <w:t>грн</w:t>
            </w:r>
          </w:p>
        </w:tc>
      </w:tr>
      <w:tr w:rsidR="001442EC" w:rsidRPr="001442EC" w14:paraId="080AD81C" w14:textId="77777777" w:rsidTr="00BE4822">
        <w:trPr>
          <w:trHeight w:val="6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4B6354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2E6B7A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DDF89F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97A24F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3A9388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3A9249" w14:textId="77777777" w:rsidR="001442EC" w:rsidRPr="001442EC" w:rsidRDefault="001442EC" w:rsidP="001442EC">
            <w:pPr>
              <w:suppressAutoHyphens w:val="0"/>
              <w:autoSpaceDN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color w:val="000000"/>
                <w:lang w:eastAsia="uk-UA"/>
              </w:rPr>
              <w:t>6</w:t>
            </w:r>
          </w:p>
        </w:tc>
      </w:tr>
      <w:tr w:rsidR="001442EC" w:rsidRPr="001442EC" w14:paraId="624ACD67" w14:textId="77777777" w:rsidTr="00BE4822">
        <w:trPr>
          <w:trHeight w:val="6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1158A1" w14:textId="77777777" w:rsidR="001442EC" w:rsidRPr="001442EC" w:rsidRDefault="001442EC" w:rsidP="001442EC">
            <w:pPr>
              <w:suppressAutoHyphens w:val="0"/>
              <w:autoSpaceDN/>
              <w:spacing w:line="179" w:lineRule="atLeast"/>
              <w:textAlignment w:val="auto"/>
              <w:rPr>
                <w:rFonts w:eastAsia="Calibri"/>
                <w:color w:val="000000"/>
                <w:spacing w:val="-2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Копіювання або друк копій документів формату А4 та меншого розміру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br/>
              <w:t>(в тому числі двосторонній друк)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81E3A4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06EB88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86C268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DCEF51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D5C09B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</w:tr>
      <w:tr w:rsidR="001442EC" w:rsidRPr="001442EC" w14:paraId="05797FE2" w14:textId="77777777" w:rsidTr="00BE4822">
        <w:trPr>
          <w:trHeight w:val="6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B6D31D" w14:textId="77777777" w:rsidR="001442EC" w:rsidRPr="001442EC" w:rsidRDefault="001442EC" w:rsidP="001442EC">
            <w:pPr>
              <w:suppressAutoHyphens w:val="0"/>
              <w:autoSpaceDN/>
              <w:spacing w:line="179" w:lineRule="atLeast"/>
              <w:textAlignment w:val="auto"/>
              <w:rPr>
                <w:rFonts w:eastAsia="Calibri"/>
                <w:color w:val="000000"/>
                <w:spacing w:val="-2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Копіювання або друк копій документів формату А3 та більшого розміру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br/>
              <w:t>(в тому числі двосторонній друк)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CDF28E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DEDE18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FB1483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ED59C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658A5A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</w:tr>
      <w:tr w:rsidR="001442EC" w:rsidRPr="001442EC" w14:paraId="3A998A1C" w14:textId="77777777" w:rsidTr="00BE4822">
        <w:trPr>
          <w:trHeight w:val="6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2BA4C5" w14:textId="77777777" w:rsidR="001442EC" w:rsidRPr="001442EC" w:rsidRDefault="001442EC" w:rsidP="001442EC">
            <w:pPr>
              <w:suppressAutoHyphens w:val="0"/>
              <w:autoSpaceDN/>
              <w:spacing w:line="179" w:lineRule="atLeast"/>
              <w:textAlignment w:val="auto"/>
              <w:rPr>
                <w:rFonts w:eastAsia="Calibri"/>
                <w:color w:val="000000"/>
                <w:spacing w:val="-2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Копіювання або друк копій документів будь-якого ф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о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рмату, якщо в документах поряд з відкритою інфо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р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мацією міститься інформ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а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ція з обмеженим дост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у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пом, </w:t>
            </w:r>
            <w:r w:rsidRPr="001442EC">
              <w:rPr>
                <w:rFonts w:eastAsia="Calibri"/>
                <w:color w:val="000000"/>
                <w:spacing w:val="-6"/>
                <w:lang w:eastAsia="uk-UA"/>
              </w:rPr>
              <w:t>що потребує її відокр</w:t>
            </w:r>
            <w:r w:rsidRPr="001442EC">
              <w:rPr>
                <w:rFonts w:eastAsia="Calibri"/>
                <w:color w:val="000000"/>
                <w:spacing w:val="-6"/>
                <w:lang w:eastAsia="uk-UA"/>
              </w:rPr>
              <w:t>е</w:t>
            </w:r>
            <w:r w:rsidRPr="001442EC">
              <w:rPr>
                <w:rFonts w:eastAsia="Calibri"/>
                <w:color w:val="000000"/>
                <w:spacing w:val="-6"/>
                <w:lang w:eastAsia="uk-UA"/>
              </w:rPr>
              <w:t>млення, приховування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 xml:space="preserve"> тощо </w:t>
            </w: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lastRenderedPageBreak/>
              <w:t>(в тому числі двосторонній друк)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5CDEBA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D95225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3147B5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98C4AC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BDACC3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</w:tr>
      <w:tr w:rsidR="001442EC" w:rsidRPr="001442EC" w14:paraId="3A613327" w14:textId="77777777" w:rsidTr="00BE4822">
        <w:trPr>
          <w:trHeight w:val="6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5422C6" w14:textId="77777777" w:rsidR="001442EC" w:rsidRPr="001442EC" w:rsidRDefault="001442EC" w:rsidP="001442EC">
            <w:pPr>
              <w:suppressAutoHyphens w:val="0"/>
              <w:autoSpaceDN/>
              <w:spacing w:line="179" w:lineRule="atLeast"/>
              <w:textAlignment w:val="auto"/>
              <w:rPr>
                <w:rFonts w:eastAsia="Calibri"/>
                <w:color w:val="000000"/>
                <w:spacing w:val="-2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lastRenderedPageBreak/>
              <w:t>Виготовлення цифрових копій документів шляхом сканування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C6CE29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DFD8A1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867B3F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32E2F2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394D8F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</w:tr>
      <w:tr w:rsidR="001442EC" w:rsidRPr="001442EC" w14:paraId="770A4DDC" w14:textId="77777777" w:rsidTr="00BE4822">
        <w:trPr>
          <w:trHeight w:val="6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F42E98" w14:textId="77777777" w:rsidR="001442EC" w:rsidRPr="001442EC" w:rsidRDefault="001442EC" w:rsidP="001442EC">
            <w:pPr>
              <w:suppressAutoHyphens w:val="0"/>
              <w:autoSpaceDN/>
              <w:spacing w:line="179" w:lineRule="atLeast"/>
              <w:textAlignment w:val="auto"/>
              <w:rPr>
                <w:rFonts w:eastAsia="Calibri"/>
                <w:color w:val="000000"/>
                <w:spacing w:val="-2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2"/>
                <w:lang w:eastAsia="uk-UA"/>
              </w:rPr>
              <w:t>Разом: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AC4560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EE4AA4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B25C75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91B71E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2ABFBC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lang w:eastAsia="uk-UA"/>
              </w:rPr>
            </w:pPr>
            <w:r w:rsidRPr="001442EC">
              <w:rPr>
                <w:rFonts w:eastAsia="Calibri"/>
                <w:lang w:eastAsia="uk-UA"/>
              </w:rPr>
              <w:t> </w:t>
            </w:r>
          </w:p>
        </w:tc>
      </w:tr>
    </w:tbl>
    <w:p w14:paraId="6159E476" w14:textId="77777777" w:rsidR="001442EC" w:rsidRPr="001442EC" w:rsidRDefault="001442EC" w:rsidP="001442EC">
      <w:pPr>
        <w:shd w:val="clear" w:color="auto" w:fill="FFFFFF"/>
        <w:suppressAutoHyphens w:val="0"/>
        <w:autoSpaceDN/>
        <w:spacing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 </w:t>
      </w:r>
    </w:p>
    <w:p w14:paraId="509E604D" w14:textId="77777777" w:rsidR="001442EC" w:rsidRPr="001442EC" w:rsidRDefault="001442EC" w:rsidP="001442EC">
      <w:pPr>
        <w:shd w:val="clear" w:color="auto" w:fill="FFFFFF"/>
        <w:suppressAutoHyphens w:val="0"/>
        <w:autoSpaceDN/>
        <w:spacing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Усього до сплати ______________________________________________________________  </w:t>
      </w:r>
    </w:p>
    <w:p w14:paraId="66E15737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17" w:line="150" w:lineRule="atLeast"/>
        <w:ind w:left="1360"/>
        <w:textAlignment w:val="auto"/>
        <w:rPr>
          <w:rFonts w:eastAsia="Calibri"/>
          <w:color w:val="000000"/>
          <w:sz w:val="20"/>
          <w:szCs w:val="20"/>
          <w:lang w:eastAsia="uk-UA"/>
        </w:rPr>
      </w:pPr>
      <w:r w:rsidRPr="001442EC">
        <w:rPr>
          <w:rFonts w:eastAsia="Calibri"/>
          <w:color w:val="000000"/>
          <w:lang w:eastAsia="uk-UA"/>
        </w:rPr>
        <w:t>                                                                                      </w:t>
      </w:r>
      <w:r w:rsidRPr="001442EC">
        <w:rPr>
          <w:rFonts w:eastAsia="Calibri"/>
          <w:color w:val="000000"/>
          <w:sz w:val="20"/>
          <w:szCs w:val="20"/>
          <w:lang w:eastAsia="uk-UA"/>
        </w:rPr>
        <w:t>(сума словами)</w:t>
      </w:r>
    </w:p>
    <w:p w14:paraId="6DDBD2BD" w14:textId="77777777" w:rsidR="001442EC" w:rsidRPr="001442EC" w:rsidRDefault="001442EC" w:rsidP="001442EC">
      <w:pPr>
        <w:shd w:val="clear" w:color="auto" w:fill="FFFFFF"/>
        <w:suppressAutoHyphens w:val="0"/>
        <w:autoSpaceDN/>
        <w:spacing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_________________________________________________  грн _____________________ коп.</w:t>
      </w:r>
    </w:p>
    <w:p w14:paraId="25307CDF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113"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Виконавець: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2"/>
        <w:gridCol w:w="226"/>
        <w:gridCol w:w="2294"/>
        <w:gridCol w:w="227"/>
        <w:gridCol w:w="2880"/>
      </w:tblGrid>
      <w:tr w:rsidR="001442EC" w:rsidRPr="001442EC" w14:paraId="592BE95E" w14:textId="77777777" w:rsidTr="00BE4822">
        <w:trPr>
          <w:trHeight w:val="60"/>
        </w:trPr>
        <w:tc>
          <w:tcPr>
            <w:tcW w:w="3592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5033332E" w14:textId="77777777" w:rsidR="001442EC" w:rsidRPr="001442EC" w:rsidRDefault="001442EC" w:rsidP="001442EC">
            <w:pPr>
              <w:suppressAutoHyphens w:val="0"/>
              <w:autoSpaceDN/>
              <w:spacing w:line="193" w:lineRule="atLeast"/>
              <w:jc w:val="both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__________________________________</w:t>
            </w:r>
          </w:p>
          <w:p w14:paraId="573F4014" w14:textId="77777777" w:rsidR="001442EC" w:rsidRPr="001442EC" w:rsidRDefault="001442EC" w:rsidP="001442EC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226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308A2D56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94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3FFA0F90" w14:textId="77777777" w:rsidR="001442EC" w:rsidRPr="001442EC" w:rsidRDefault="001442EC" w:rsidP="001442EC">
            <w:pPr>
              <w:suppressAutoHyphens w:val="0"/>
              <w:autoSpaceDN/>
              <w:spacing w:line="193" w:lineRule="atLeast"/>
              <w:jc w:val="both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</w:t>
            </w:r>
          </w:p>
          <w:p w14:paraId="7733E08D" w14:textId="77777777" w:rsidR="001442EC" w:rsidRPr="001442EC" w:rsidRDefault="001442EC" w:rsidP="001442EC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7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1C3A67E0" w14:textId="77777777" w:rsidR="001442EC" w:rsidRPr="001442EC" w:rsidRDefault="001442EC" w:rsidP="001442EC">
            <w:pPr>
              <w:suppressAutoHyphens w:val="0"/>
              <w:autoSpaceDN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57" w:type="dxa"/>
              <w:left w:w="0" w:type="dxa"/>
              <w:bottom w:w="68" w:type="dxa"/>
              <w:right w:w="0" w:type="dxa"/>
            </w:tcMar>
          </w:tcPr>
          <w:p w14:paraId="07AFD086" w14:textId="77777777" w:rsidR="001442EC" w:rsidRPr="001442EC" w:rsidRDefault="001442EC" w:rsidP="001442EC">
            <w:pPr>
              <w:suppressAutoHyphens w:val="0"/>
              <w:autoSpaceDN/>
              <w:spacing w:line="193" w:lineRule="atLeast"/>
              <w:jc w:val="both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color w:val="000000"/>
                <w:spacing w:val="-10"/>
                <w:sz w:val="20"/>
                <w:szCs w:val="20"/>
                <w:lang w:eastAsia="uk-UA"/>
              </w:rPr>
              <w:t>________________________________</w:t>
            </w:r>
          </w:p>
          <w:p w14:paraId="7EDF577A" w14:textId="77777777" w:rsidR="001442EC" w:rsidRPr="001442EC" w:rsidRDefault="001442EC" w:rsidP="001442EC">
            <w:pPr>
              <w:suppressAutoHyphens w:val="0"/>
              <w:autoSpaceDN/>
              <w:spacing w:before="17" w:line="150" w:lineRule="atLeast"/>
              <w:jc w:val="center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>(власне ім’я та прізвище)</w:t>
            </w:r>
          </w:p>
        </w:tc>
      </w:tr>
    </w:tbl>
    <w:p w14:paraId="04A49358" w14:textId="77777777" w:rsidR="001442EC" w:rsidRPr="001442EC" w:rsidRDefault="001442EC" w:rsidP="001442EC">
      <w:pPr>
        <w:shd w:val="clear" w:color="auto" w:fill="FFFFFF"/>
        <w:suppressAutoHyphens w:val="0"/>
        <w:autoSpaceDN/>
        <w:spacing w:before="113" w:line="193" w:lineRule="atLeast"/>
        <w:jc w:val="both"/>
        <w:textAlignment w:val="auto"/>
        <w:rPr>
          <w:rFonts w:eastAsia="Calibri"/>
          <w:color w:val="000000"/>
          <w:lang w:eastAsia="uk-UA"/>
        </w:rPr>
      </w:pPr>
      <w:r w:rsidRPr="001442EC">
        <w:rPr>
          <w:rFonts w:eastAsia="Calibri"/>
          <w:color w:val="000000"/>
          <w:lang w:eastAsia="uk-UA"/>
        </w:rPr>
        <w:t> </w:t>
      </w:r>
    </w:p>
    <w:p w14:paraId="38B5426E" w14:textId="77777777" w:rsidR="001442EC" w:rsidRPr="001442EC" w:rsidRDefault="001442EC" w:rsidP="001442EC">
      <w:pPr>
        <w:suppressAutoHyphens w:val="0"/>
        <w:autoSpaceDN/>
        <w:spacing w:after="160" w:line="259" w:lineRule="auto"/>
        <w:textAlignment w:val="auto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00"/>
      </w:tblGrid>
      <w:tr w:rsidR="001442EC" w:rsidRPr="001442EC" w14:paraId="4F4FEF49" w14:textId="77777777" w:rsidTr="00BE4822">
        <w:tc>
          <w:tcPr>
            <w:tcW w:w="1728" w:type="dxa"/>
          </w:tcPr>
          <w:p w14:paraId="1CC236ED" w14:textId="77777777" w:rsidR="001442EC" w:rsidRPr="001442EC" w:rsidRDefault="001442EC" w:rsidP="001442EC">
            <w:pPr>
              <w:shd w:val="clear" w:color="auto" w:fill="FFFFFF"/>
              <w:suppressAutoHyphens w:val="0"/>
              <w:autoSpaceDN/>
              <w:spacing w:before="142" w:after="142" w:line="182" w:lineRule="atLeast"/>
              <w:ind w:left="850" w:hanging="850"/>
              <w:jc w:val="both"/>
              <w:textAlignment w:val="auto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 xml:space="preserve">Примітка.   </w:t>
            </w:r>
          </w:p>
          <w:p w14:paraId="61C1E814" w14:textId="77777777" w:rsidR="001442EC" w:rsidRPr="001442EC" w:rsidRDefault="001442EC" w:rsidP="001442EC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0" w:type="dxa"/>
          </w:tcPr>
          <w:p w14:paraId="66F13A21" w14:textId="77777777" w:rsidR="001442EC" w:rsidRPr="001442EC" w:rsidRDefault="001442EC" w:rsidP="001442EC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Calibri"/>
                <w:sz w:val="20"/>
                <w:szCs w:val="20"/>
                <w:lang w:eastAsia="en-US"/>
              </w:rPr>
            </w:pP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br/>
              <w:t>Відшкодування запитувачами інформації фактичних витрат на копіювання або друк док</w:t>
            </w: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>у</w:t>
            </w: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>ментів здійснюється у разі потреби у виготовленні більш як 10 сторінок запитуваних док</w:t>
            </w: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>у</w:t>
            </w:r>
            <w:r w:rsidRPr="001442EC">
              <w:rPr>
                <w:rFonts w:eastAsia="Calibri"/>
                <w:color w:val="000000"/>
                <w:sz w:val="20"/>
                <w:szCs w:val="20"/>
                <w:lang w:eastAsia="uk-UA"/>
              </w:rPr>
              <w:t>ментів, починаючи з 11 сторінки.</w:t>
            </w:r>
          </w:p>
        </w:tc>
      </w:tr>
    </w:tbl>
    <w:p w14:paraId="489BA18E" w14:textId="77777777" w:rsidR="001442EC" w:rsidRPr="001442EC" w:rsidRDefault="001442EC" w:rsidP="001442EC">
      <w:pPr>
        <w:suppressAutoHyphens w:val="0"/>
        <w:autoSpaceDN/>
        <w:spacing w:after="160" w:line="259" w:lineRule="auto"/>
        <w:textAlignment w:val="auto"/>
        <w:rPr>
          <w:rFonts w:eastAsia="Calibri"/>
          <w:lang w:eastAsia="en-US"/>
        </w:rPr>
      </w:pPr>
    </w:p>
    <w:p w14:paraId="1819DC08" w14:textId="77777777" w:rsidR="00A26735" w:rsidRPr="001442EC" w:rsidRDefault="00A26735" w:rsidP="003E2366">
      <w:pPr>
        <w:jc w:val="center"/>
        <w:rPr>
          <w:b/>
        </w:rPr>
      </w:pPr>
    </w:p>
    <w:p w14:paraId="25362485" w14:textId="77777777" w:rsidR="008329D6" w:rsidRPr="001442EC" w:rsidRDefault="008329D6" w:rsidP="003E2366">
      <w:pPr>
        <w:jc w:val="center"/>
        <w:rPr>
          <w:b/>
        </w:rPr>
      </w:pPr>
    </w:p>
    <w:p w14:paraId="2923D1AB" w14:textId="77777777" w:rsidR="008329D6" w:rsidRPr="001442EC" w:rsidRDefault="008329D6" w:rsidP="003E2366">
      <w:pPr>
        <w:jc w:val="center"/>
        <w:rPr>
          <w:b/>
        </w:rPr>
      </w:pPr>
    </w:p>
    <w:p w14:paraId="5E2F4E4F" w14:textId="77777777" w:rsidR="008329D6" w:rsidRPr="001442EC" w:rsidRDefault="008329D6" w:rsidP="003E2366">
      <w:pPr>
        <w:jc w:val="center"/>
        <w:rPr>
          <w:b/>
        </w:rPr>
      </w:pPr>
    </w:p>
    <w:p w14:paraId="57DC0796" w14:textId="77777777" w:rsidR="008329D6" w:rsidRPr="001442EC" w:rsidRDefault="008329D6" w:rsidP="003E2366">
      <w:pPr>
        <w:jc w:val="center"/>
        <w:rPr>
          <w:b/>
        </w:rPr>
      </w:pPr>
    </w:p>
    <w:p w14:paraId="2F1BEBFF" w14:textId="77777777" w:rsidR="008329D6" w:rsidRPr="001442EC" w:rsidRDefault="008329D6" w:rsidP="003E2366">
      <w:pPr>
        <w:jc w:val="center"/>
        <w:rPr>
          <w:b/>
        </w:rPr>
      </w:pPr>
    </w:p>
    <w:p w14:paraId="5D395BB1" w14:textId="77777777" w:rsidR="008329D6" w:rsidRPr="001442EC" w:rsidRDefault="008329D6" w:rsidP="003E2366">
      <w:pPr>
        <w:jc w:val="center"/>
        <w:rPr>
          <w:b/>
        </w:rPr>
      </w:pPr>
    </w:p>
    <w:p w14:paraId="7C7F8F21" w14:textId="77777777" w:rsidR="008329D6" w:rsidRPr="001442EC" w:rsidRDefault="008329D6" w:rsidP="003E2366">
      <w:pPr>
        <w:jc w:val="center"/>
        <w:rPr>
          <w:b/>
        </w:rPr>
      </w:pPr>
    </w:p>
    <w:p w14:paraId="44A2F287" w14:textId="77777777" w:rsidR="008329D6" w:rsidRPr="001442EC" w:rsidRDefault="008329D6" w:rsidP="003E2366">
      <w:pPr>
        <w:jc w:val="center"/>
        <w:rPr>
          <w:b/>
        </w:rPr>
      </w:pPr>
    </w:p>
    <w:p w14:paraId="3A3F0387" w14:textId="77777777" w:rsidR="008329D6" w:rsidRPr="001442EC" w:rsidRDefault="008329D6" w:rsidP="003E2366">
      <w:pPr>
        <w:jc w:val="center"/>
        <w:rPr>
          <w:b/>
        </w:rPr>
      </w:pPr>
    </w:p>
    <w:p w14:paraId="1E772DC2" w14:textId="77777777" w:rsidR="008329D6" w:rsidRPr="001442EC" w:rsidRDefault="008329D6" w:rsidP="003E2366">
      <w:pPr>
        <w:jc w:val="center"/>
        <w:rPr>
          <w:b/>
        </w:rPr>
      </w:pPr>
    </w:p>
    <w:p w14:paraId="5D232B8A" w14:textId="77777777" w:rsidR="008329D6" w:rsidRPr="001442EC" w:rsidRDefault="008329D6" w:rsidP="003E2366">
      <w:pPr>
        <w:jc w:val="center"/>
        <w:rPr>
          <w:b/>
        </w:rPr>
      </w:pPr>
    </w:p>
    <w:p w14:paraId="294A3296" w14:textId="77777777" w:rsidR="008329D6" w:rsidRPr="001442EC" w:rsidRDefault="008329D6" w:rsidP="003E2366">
      <w:pPr>
        <w:jc w:val="center"/>
        <w:rPr>
          <w:b/>
        </w:rPr>
      </w:pPr>
    </w:p>
    <w:p w14:paraId="1E837C16" w14:textId="77777777" w:rsidR="008329D6" w:rsidRPr="001442EC" w:rsidRDefault="008329D6" w:rsidP="003E2366">
      <w:pPr>
        <w:jc w:val="center"/>
        <w:rPr>
          <w:b/>
        </w:rPr>
      </w:pPr>
    </w:p>
    <w:p w14:paraId="353C186E" w14:textId="77777777" w:rsidR="008329D6" w:rsidRDefault="008329D6" w:rsidP="003E2366">
      <w:pPr>
        <w:jc w:val="center"/>
        <w:rPr>
          <w:b/>
          <w:color w:val="000000"/>
        </w:rPr>
      </w:pPr>
    </w:p>
    <w:p w14:paraId="599FD079" w14:textId="77777777" w:rsidR="00060FD4" w:rsidRDefault="00060FD4" w:rsidP="003E2366">
      <w:pPr>
        <w:jc w:val="center"/>
        <w:rPr>
          <w:b/>
          <w:color w:val="000000"/>
        </w:rPr>
      </w:pPr>
    </w:p>
    <w:p w14:paraId="630D9CBA" w14:textId="77777777" w:rsidR="00060FD4" w:rsidRDefault="00060FD4" w:rsidP="003E2366">
      <w:pPr>
        <w:jc w:val="center"/>
        <w:rPr>
          <w:b/>
          <w:color w:val="000000"/>
        </w:rPr>
      </w:pPr>
    </w:p>
    <w:p w14:paraId="1C42858E" w14:textId="77777777" w:rsidR="00060FD4" w:rsidRDefault="00060FD4" w:rsidP="003E2366">
      <w:pPr>
        <w:jc w:val="center"/>
        <w:rPr>
          <w:b/>
          <w:color w:val="000000"/>
        </w:rPr>
      </w:pPr>
    </w:p>
    <w:p w14:paraId="3F0A6756" w14:textId="77777777" w:rsidR="00060FD4" w:rsidRDefault="00060FD4" w:rsidP="003E2366">
      <w:pPr>
        <w:jc w:val="center"/>
        <w:rPr>
          <w:b/>
          <w:color w:val="000000"/>
        </w:rPr>
      </w:pPr>
    </w:p>
    <w:p w14:paraId="0D2B246A" w14:textId="77777777" w:rsidR="00060FD4" w:rsidRDefault="00060FD4" w:rsidP="003E2366">
      <w:pPr>
        <w:jc w:val="center"/>
        <w:rPr>
          <w:b/>
          <w:color w:val="000000"/>
        </w:rPr>
      </w:pPr>
    </w:p>
    <w:p w14:paraId="4B20A5A3" w14:textId="77777777" w:rsidR="00060FD4" w:rsidRDefault="00060FD4" w:rsidP="003E2366">
      <w:pPr>
        <w:jc w:val="center"/>
        <w:rPr>
          <w:b/>
          <w:color w:val="000000"/>
        </w:rPr>
      </w:pPr>
    </w:p>
    <w:p w14:paraId="3E7F41B8" w14:textId="77777777" w:rsidR="00060FD4" w:rsidRDefault="00060FD4" w:rsidP="003E2366">
      <w:pPr>
        <w:jc w:val="center"/>
        <w:rPr>
          <w:b/>
          <w:color w:val="000000"/>
        </w:rPr>
      </w:pPr>
    </w:p>
    <w:p w14:paraId="33091213" w14:textId="77777777" w:rsidR="00060FD4" w:rsidRDefault="00060FD4" w:rsidP="003E2366">
      <w:pPr>
        <w:jc w:val="center"/>
        <w:rPr>
          <w:b/>
          <w:color w:val="000000"/>
        </w:rPr>
      </w:pPr>
    </w:p>
    <w:p w14:paraId="7E0741C2" w14:textId="77777777" w:rsidR="00060FD4" w:rsidRDefault="00060FD4" w:rsidP="003E2366">
      <w:pPr>
        <w:jc w:val="center"/>
        <w:rPr>
          <w:b/>
          <w:color w:val="000000"/>
        </w:rPr>
      </w:pPr>
    </w:p>
    <w:p w14:paraId="7772AE07" w14:textId="77777777" w:rsidR="00060FD4" w:rsidRDefault="00060FD4" w:rsidP="003E2366">
      <w:pPr>
        <w:jc w:val="center"/>
        <w:rPr>
          <w:b/>
          <w:color w:val="000000"/>
        </w:rPr>
      </w:pPr>
    </w:p>
    <w:p w14:paraId="058B3ACF" w14:textId="77777777" w:rsidR="00060FD4" w:rsidRDefault="00060FD4" w:rsidP="003E2366">
      <w:pPr>
        <w:jc w:val="center"/>
        <w:rPr>
          <w:b/>
          <w:color w:val="000000"/>
        </w:rPr>
      </w:pPr>
    </w:p>
    <w:p w14:paraId="495BB8D7" w14:textId="77777777" w:rsidR="00060FD4" w:rsidRDefault="00060FD4" w:rsidP="003E2366">
      <w:pPr>
        <w:jc w:val="center"/>
        <w:rPr>
          <w:b/>
          <w:color w:val="000000"/>
        </w:rPr>
      </w:pPr>
    </w:p>
    <w:p w14:paraId="5ECEFF4C" w14:textId="77777777" w:rsidR="00060FD4" w:rsidRDefault="00060FD4" w:rsidP="003E2366">
      <w:pPr>
        <w:jc w:val="center"/>
        <w:rPr>
          <w:b/>
          <w:color w:val="000000"/>
        </w:rPr>
      </w:pPr>
    </w:p>
    <w:p w14:paraId="4624F5BA" w14:textId="77777777" w:rsidR="00060FD4" w:rsidRDefault="00060FD4" w:rsidP="003E2366">
      <w:pPr>
        <w:jc w:val="center"/>
        <w:rPr>
          <w:b/>
          <w:color w:val="000000"/>
        </w:rPr>
      </w:pPr>
    </w:p>
    <w:p w14:paraId="12F3C8B9" w14:textId="77777777" w:rsidR="00060FD4" w:rsidRDefault="00060FD4" w:rsidP="003E2366">
      <w:pPr>
        <w:jc w:val="center"/>
        <w:rPr>
          <w:b/>
          <w:color w:val="000000"/>
        </w:rPr>
      </w:pPr>
    </w:p>
    <w:p w14:paraId="2D68271E" w14:textId="77777777" w:rsidR="00060FD4" w:rsidRDefault="00060FD4" w:rsidP="003E2366">
      <w:pPr>
        <w:jc w:val="center"/>
        <w:rPr>
          <w:b/>
          <w:color w:val="000000"/>
        </w:rPr>
      </w:pPr>
    </w:p>
    <w:p w14:paraId="0FB16F6F" w14:textId="77777777" w:rsidR="00060FD4" w:rsidRDefault="00060FD4" w:rsidP="003E2366">
      <w:pPr>
        <w:jc w:val="center"/>
        <w:rPr>
          <w:b/>
          <w:color w:val="000000"/>
        </w:rPr>
      </w:pPr>
    </w:p>
    <w:p w14:paraId="250CBE62" w14:textId="77777777" w:rsidR="00060FD4" w:rsidRDefault="00060FD4" w:rsidP="003E2366">
      <w:pPr>
        <w:jc w:val="center"/>
        <w:rPr>
          <w:b/>
          <w:color w:val="000000"/>
        </w:rPr>
      </w:pPr>
    </w:p>
    <w:p w14:paraId="24A9C334" w14:textId="47D863F9" w:rsidR="00060FD4" w:rsidRPr="00060FD4" w:rsidRDefault="00060FD4" w:rsidP="00060FD4">
      <w:pPr>
        <w:shd w:val="clear" w:color="auto" w:fill="FFFFFF"/>
        <w:suppressAutoHyphens w:val="0"/>
        <w:autoSpaceDN/>
        <w:spacing w:before="397" w:line="182" w:lineRule="atLeast"/>
        <w:ind w:left="5670" w:hanging="6"/>
        <w:textAlignment w:val="auto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Додаток 3</w:t>
      </w:r>
      <w:r w:rsidRPr="00D6009D">
        <w:rPr>
          <w:rFonts w:eastAsia="Calibri"/>
          <w:color w:val="000000"/>
          <w:lang w:eastAsia="uk-UA"/>
        </w:rPr>
        <w:br/>
      </w:r>
      <w:r w:rsidRPr="007E5D93">
        <w:rPr>
          <w:rStyle w:val="rvts23"/>
          <w:bCs/>
          <w:shd w:val="clear" w:color="auto" w:fill="FFFFFF"/>
        </w:rPr>
        <w:t xml:space="preserve">відшкодування фактичних витрат на копіювання або друк документів, що надаються за запитом на інформацію </w:t>
      </w:r>
      <w:r w:rsidRPr="007E5D93">
        <w:t>Кутською селищною радою Косівс</w:t>
      </w:r>
      <w:r w:rsidRPr="007E5D93">
        <w:t>ь</w:t>
      </w:r>
      <w:r w:rsidRPr="007E5D93">
        <w:t>кого району Івано-Франківської обл</w:t>
      </w:r>
      <w:r w:rsidRPr="007E5D93">
        <w:t>а</w:t>
      </w:r>
      <w:r w:rsidRPr="007E5D93">
        <w:t>сті</w:t>
      </w:r>
      <w:r w:rsidRPr="007E5D93">
        <w:rPr>
          <w:sz w:val="28"/>
          <w:szCs w:val="28"/>
          <w:lang w:val="ru-RU"/>
        </w:rPr>
        <w:t xml:space="preserve"> </w:t>
      </w:r>
      <w:r w:rsidRPr="00873333">
        <w:rPr>
          <w:lang w:val="ru-RU"/>
        </w:rPr>
        <w:t>та її виконавчими органами</w:t>
      </w:r>
      <w:r w:rsidRPr="00D6009D">
        <w:rPr>
          <w:rFonts w:eastAsia="Calibri"/>
          <w:color w:val="000000"/>
          <w:lang w:eastAsia="uk-UA"/>
        </w:rPr>
        <w:br/>
        <w:t>(пункт </w:t>
      </w:r>
      <w:r>
        <w:rPr>
          <w:rFonts w:eastAsia="Calibri"/>
          <w:color w:val="000000"/>
          <w:lang w:eastAsia="uk-UA"/>
        </w:rPr>
        <w:t>6</w:t>
      </w:r>
      <w:r w:rsidRPr="00D6009D">
        <w:rPr>
          <w:rFonts w:eastAsia="Calibri"/>
          <w:color w:val="000000"/>
          <w:lang w:eastAsia="uk-UA"/>
        </w:rPr>
        <w:t>)</w:t>
      </w:r>
    </w:p>
    <w:p w14:paraId="50398AE0" w14:textId="77777777" w:rsidR="00060FD4" w:rsidRPr="00060FD4" w:rsidRDefault="00060FD4" w:rsidP="00060FD4">
      <w:pPr>
        <w:shd w:val="clear" w:color="auto" w:fill="FFFFFF"/>
        <w:suppressAutoHyphens w:val="0"/>
        <w:autoSpaceDN/>
        <w:spacing w:before="300" w:after="450"/>
        <w:ind w:left="450" w:right="450"/>
        <w:jc w:val="center"/>
        <w:textAlignment w:val="auto"/>
        <w:rPr>
          <w:lang w:eastAsia="uk-UA"/>
        </w:rPr>
      </w:pPr>
      <w:r w:rsidRPr="00060FD4">
        <w:rPr>
          <w:b/>
          <w:bCs/>
          <w:lang w:eastAsia="uk-UA"/>
        </w:rPr>
        <w:t>РОЗМІР</w:t>
      </w:r>
      <w:r w:rsidRPr="00060FD4">
        <w:rPr>
          <w:lang w:eastAsia="uk-UA"/>
        </w:rPr>
        <w:br/>
      </w:r>
      <w:r w:rsidRPr="00060FD4">
        <w:rPr>
          <w:b/>
          <w:bCs/>
          <w:lang w:eastAsia="uk-UA"/>
        </w:rPr>
        <w:t>фактичних витрат на копіювання або друк документів, що надаються за зап</w:t>
      </w:r>
      <w:r w:rsidRPr="00060FD4">
        <w:rPr>
          <w:b/>
          <w:bCs/>
          <w:lang w:eastAsia="uk-UA"/>
        </w:rPr>
        <w:t>и</w:t>
      </w:r>
      <w:r w:rsidRPr="00060FD4">
        <w:rPr>
          <w:b/>
          <w:bCs/>
          <w:lang w:eastAsia="uk-UA"/>
        </w:rPr>
        <w:t>том на інформацію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4317"/>
        <w:gridCol w:w="3900"/>
      </w:tblGrid>
      <w:tr w:rsidR="00060FD4" w:rsidRPr="00060FD4" w14:paraId="7DB8E8A9" w14:textId="77777777" w:rsidTr="00060FD4">
        <w:trPr>
          <w:trHeight w:val="6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185F2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jc w:val="center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Послуга, що надається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C7532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jc w:val="center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Норми витрат</w:t>
            </w:r>
          </w:p>
        </w:tc>
      </w:tr>
      <w:tr w:rsidR="00060FD4" w:rsidRPr="00060FD4" w14:paraId="4D759ADE" w14:textId="77777777" w:rsidTr="00060FD4">
        <w:trPr>
          <w:trHeight w:val="6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29202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81EE1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0,2 відсотка розміру прожиткового мінімуму для працездатних осіб за виготовлення однієї сторінки</w:t>
            </w:r>
          </w:p>
        </w:tc>
      </w:tr>
      <w:tr w:rsidR="00060FD4" w:rsidRPr="00060FD4" w14:paraId="0BD494C7" w14:textId="77777777" w:rsidTr="00060FD4">
        <w:trPr>
          <w:trHeight w:val="6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31DAD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64652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060FD4" w:rsidRPr="00060FD4" w14:paraId="41520456" w14:textId="77777777" w:rsidTr="00060FD4">
        <w:trPr>
          <w:trHeight w:val="6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59BA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Копіювання або друк копій документів будь-якого ф</w:t>
            </w:r>
            <w:r w:rsidRPr="00060FD4">
              <w:rPr>
                <w:lang w:eastAsia="uk-UA"/>
              </w:rPr>
              <w:t>о</w:t>
            </w:r>
            <w:r w:rsidRPr="00060FD4">
              <w:rPr>
                <w:lang w:eastAsia="uk-UA"/>
              </w:rPr>
              <w:t>рмату, якщо в документах поряд з відкритою інформ</w:t>
            </w:r>
            <w:r w:rsidRPr="00060FD4">
              <w:rPr>
                <w:lang w:eastAsia="uk-UA"/>
              </w:rPr>
              <w:t>а</w:t>
            </w:r>
            <w:r w:rsidRPr="00060FD4">
              <w:rPr>
                <w:lang w:eastAsia="uk-UA"/>
              </w:rPr>
              <w:t>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B20B0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0,5 відсотка розміру прожиткового мінімуму для працездатних осіб за виготовлення однієї сторінки</w:t>
            </w:r>
          </w:p>
        </w:tc>
      </w:tr>
      <w:tr w:rsidR="00060FD4" w:rsidRPr="00060FD4" w14:paraId="2187518E" w14:textId="77777777" w:rsidTr="00060FD4">
        <w:trPr>
          <w:trHeight w:val="6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D2F96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Виготовлення цифрових копій документів шляхом ск</w:t>
            </w:r>
            <w:r w:rsidRPr="00060FD4">
              <w:rPr>
                <w:lang w:eastAsia="uk-UA"/>
              </w:rPr>
              <w:t>а</w:t>
            </w:r>
            <w:r w:rsidRPr="00060FD4">
              <w:rPr>
                <w:lang w:eastAsia="uk-UA"/>
              </w:rPr>
              <w:t>нування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746E4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0,1 відсотка розміру прожиткового мінімуму для працездатних осіб за сканування однієї сторінки</w:t>
            </w:r>
          </w:p>
        </w:tc>
      </w:tr>
      <w:tr w:rsidR="00060FD4" w:rsidRPr="00060FD4" w14:paraId="630793C0" w14:textId="77777777" w:rsidTr="00060FD4">
        <w:trPr>
          <w:trHeight w:val="6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06BF5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b/>
                <w:bCs/>
                <w:lang w:eastAsia="uk-UA"/>
              </w:rPr>
              <w:t>Примітка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A78C3" w14:textId="77777777" w:rsidR="00060FD4" w:rsidRPr="00060FD4" w:rsidRDefault="00060FD4" w:rsidP="00060FD4">
            <w:pPr>
              <w:suppressAutoHyphens w:val="0"/>
              <w:autoSpaceDN/>
              <w:spacing w:before="150" w:after="150" w:line="60" w:lineRule="atLeast"/>
              <w:textAlignment w:val="auto"/>
              <w:rPr>
                <w:lang w:eastAsia="uk-UA"/>
              </w:rPr>
            </w:pPr>
            <w:r w:rsidRPr="00060FD4">
              <w:rPr>
                <w:lang w:eastAsia="uk-UA"/>
              </w:rPr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14:paraId="1FB275BD" w14:textId="77777777" w:rsidR="00060FD4" w:rsidRDefault="00060FD4" w:rsidP="003E2366">
      <w:pPr>
        <w:jc w:val="center"/>
        <w:rPr>
          <w:b/>
          <w:color w:val="000000"/>
        </w:rPr>
      </w:pPr>
    </w:p>
    <w:p w14:paraId="29456F00" w14:textId="77777777" w:rsidR="00AC31D0" w:rsidRDefault="00AC31D0" w:rsidP="00524A28">
      <w:pPr>
        <w:ind w:left="4956" w:firstLine="708"/>
      </w:pPr>
    </w:p>
    <w:p w14:paraId="67C01250" w14:textId="77777777" w:rsidR="00AC31D0" w:rsidRDefault="00AC31D0" w:rsidP="00524A28">
      <w:pPr>
        <w:ind w:left="4956" w:firstLine="708"/>
      </w:pPr>
    </w:p>
    <w:p w14:paraId="4E8B738F" w14:textId="77777777" w:rsidR="00AC31D0" w:rsidRDefault="00AC31D0" w:rsidP="00524A28">
      <w:pPr>
        <w:ind w:left="4956" w:firstLine="708"/>
      </w:pPr>
    </w:p>
    <w:p w14:paraId="56DD0F63" w14:textId="77777777" w:rsidR="00AC31D0" w:rsidRDefault="00AC31D0" w:rsidP="00524A28">
      <w:pPr>
        <w:ind w:left="4956" w:firstLine="708"/>
      </w:pPr>
    </w:p>
    <w:p w14:paraId="79A42C04" w14:textId="77777777" w:rsidR="00AC31D0" w:rsidRDefault="00AC31D0" w:rsidP="00524A28">
      <w:pPr>
        <w:ind w:left="4956" w:firstLine="708"/>
      </w:pPr>
    </w:p>
    <w:p w14:paraId="2A399A9A" w14:textId="77777777" w:rsidR="00AC31D0" w:rsidRDefault="00AC31D0" w:rsidP="00524A28">
      <w:pPr>
        <w:ind w:left="4956" w:firstLine="708"/>
      </w:pPr>
    </w:p>
    <w:p w14:paraId="7EECD73D" w14:textId="77777777" w:rsidR="00AC31D0" w:rsidRDefault="00AC31D0" w:rsidP="00524A28">
      <w:pPr>
        <w:ind w:left="4956" w:firstLine="708"/>
      </w:pPr>
    </w:p>
    <w:p w14:paraId="5F0A426F" w14:textId="77777777" w:rsidR="00AC31D0" w:rsidRDefault="00AC31D0" w:rsidP="00524A28">
      <w:pPr>
        <w:ind w:left="4956" w:firstLine="708"/>
      </w:pPr>
    </w:p>
    <w:p w14:paraId="27A37F28" w14:textId="77777777" w:rsidR="00AC31D0" w:rsidRDefault="00AC31D0" w:rsidP="00524A28">
      <w:pPr>
        <w:ind w:left="4956" w:firstLine="708"/>
      </w:pPr>
    </w:p>
    <w:p w14:paraId="4651EB69" w14:textId="77777777" w:rsidR="00AC31D0" w:rsidRDefault="00AC31D0" w:rsidP="00524A28">
      <w:pPr>
        <w:ind w:left="4956" w:firstLine="708"/>
      </w:pPr>
    </w:p>
    <w:p w14:paraId="4FC0F8BB" w14:textId="77777777" w:rsidR="00AC31D0" w:rsidRDefault="00AC31D0" w:rsidP="00524A28">
      <w:pPr>
        <w:ind w:left="4956" w:firstLine="708"/>
      </w:pPr>
    </w:p>
    <w:p w14:paraId="3912F2C1" w14:textId="77777777" w:rsidR="00AC31D0" w:rsidRDefault="00AC31D0" w:rsidP="00524A28">
      <w:pPr>
        <w:ind w:left="4956" w:firstLine="708"/>
      </w:pPr>
    </w:p>
    <w:p w14:paraId="26F7A145" w14:textId="77777777" w:rsidR="00AC31D0" w:rsidRDefault="00AC31D0" w:rsidP="00524A28">
      <w:pPr>
        <w:ind w:left="4956" w:firstLine="708"/>
      </w:pPr>
    </w:p>
    <w:p w14:paraId="04F28EAA" w14:textId="77777777" w:rsidR="00AC31D0" w:rsidRDefault="00AC31D0" w:rsidP="00524A28">
      <w:pPr>
        <w:ind w:left="4956" w:firstLine="708"/>
      </w:pPr>
    </w:p>
    <w:p w14:paraId="21B72ECA" w14:textId="55399346" w:rsidR="001E33BD" w:rsidRPr="00D9410E" w:rsidRDefault="001E33BD" w:rsidP="00D9410E">
      <w:bookmarkStart w:id="10" w:name="_GoBack"/>
      <w:bookmarkEnd w:id="10"/>
    </w:p>
    <w:sectPr w:rsidR="001E33BD" w:rsidRPr="00D9410E" w:rsidSect="007E5D93">
      <w:pgSz w:w="11906" w:h="16838"/>
      <w:pgMar w:top="567" w:right="567" w:bottom="567" w:left="1701" w:header="72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6ADB" w14:textId="77777777" w:rsidR="007322FF" w:rsidRDefault="007322FF" w:rsidP="00432480">
      <w:r>
        <w:separator/>
      </w:r>
    </w:p>
  </w:endnote>
  <w:endnote w:type="continuationSeparator" w:id="0">
    <w:p w14:paraId="5BA54C3E" w14:textId="77777777" w:rsidR="007322FF" w:rsidRDefault="007322FF" w:rsidP="004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D69B1" w14:textId="77777777" w:rsidR="007322FF" w:rsidRDefault="007322FF" w:rsidP="00432480">
      <w:r w:rsidRPr="00432480">
        <w:rPr>
          <w:color w:val="000000"/>
        </w:rPr>
        <w:separator/>
      </w:r>
    </w:p>
  </w:footnote>
  <w:footnote w:type="continuationSeparator" w:id="0">
    <w:p w14:paraId="11A67B65" w14:textId="77777777" w:rsidR="007322FF" w:rsidRDefault="007322FF" w:rsidP="0043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86E18"/>
    <w:multiLevelType w:val="hybridMultilevel"/>
    <w:tmpl w:val="B3FC450E"/>
    <w:lvl w:ilvl="0" w:tplc="9C96CAFE">
      <w:start w:val="1"/>
      <w:numFmt w:val="decimal"/>
      <w:lvlText w:val="%1."/>
      <w:lvlJc w:val="left"/>
      <w:pPr>
        <w:ind w:left="3013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1" w:tplc="FB92B57C">
      <w:numFmt w:val="bullet"/>
      <w:lvlText w:val="•"/>
      <w:lvlJc w:val="left"/>
      <w:pPr>
        <w:ind w:left="3702" w:hanging="272"/>
      </w:pPr>
      <w:rPr>
        <w:rFonts w:hint="default"/>
        <w:lang w:val="ru-RU" w:eastAsia="ru-RU" w:bidi="ru-RU"/>
      </w:rPr>
    </w:lvl>
    <w:lvl w:ilvl="2" w:tplc="F46466E0">
      <w:numFmt w:val="bullet"/>
      <w:lvlText w:val="•"/>
      <w:lvlJc w:val="left"/>
      <w:pPr>
        <w:ind w:left="4385" w:hanging="272"/>
      </w:pPr>
      <w:rPr>
        <w:rFonts w:hint="default"/>
        <w:lang w:val="ru-RU" w:eastAsia="ru-RU" w:bidi="ru-RU"/>
      </w:rPr>
    </w:lvl>
    <w:lvl w:ilvl="3" w:tplc="F4C4B498">
      <w:numFmt w:val="bullet"/>
      <w:lvlText w:val="•"/>
      <w:lvlJc w:val="left"/>
      <w:pPr>
        <w:ind w:left="5067" w:hanging="272"/>
      </w:pPr>
      <w:rPr>
        <w:rFonts w:hint="default"/>
        <w:lang w:val="ru-RU" w:eastAsia="ru-RU" w:bidi="ru-RU"/>
      </w:rPr>
    </w:lvl>
    <w:lvl w:ilvl="4" w:tplc="992CD9FA">
      <w:numFmt w:val="bullet"/>
      <w:lvlText w:val="•"/>
      <w:lvlJc w:val="left"/>
      <w:pPr>
        <w:ind w:left="5750" w:hanging="272"/>
      </w:pPr>
      <w:rPr>
        <w:rFonts w:hint="default"/>
        <w:lang w:val="ru-RU" w:eastAsia="ru-RU" w:bidi="ru-RU"/>
      </w:rPr>
    </w:lvl>
    <w:lvl w:ilvl="5" w:tplc="0BD68EDA">
      <w:numFmt w:val="bullet"/>
      <w:lvlText w:val="•"/>
      <w:lvlJc w:val="left"/>
      <w:pPr>
        <w:ind w:left="6433" w:hanging="272"/>
      </w:pPr>
      <w:rPr>
        <w:rFonts w:hint="default"/>
        <w:lang w:val="ru-RU" w:eastAsia="ru-RU" w:bidi="ru-RU"/>
      </w:rPr>
    </w:lvl>
    <w:lvl w:ilvl="6" w:tplc="B0AC3EEC">
      <w:numFmt w:val="bullet"/>
      <w:lvlText w:val="•"/>
      <w:lvlJc w:val="left"/>
      <w:pPr>
        <w:ind w:left="7115" w:hanging="272"/>
      </w:pPr>
      <w:rPr>
        <w:rFonts w:hint="default"/>
        <w:lang w:val="ru-RU" w:eastAsia="ru-RU" w:bidi="ru-RU"/>
      </w:rPr>
    </w:lvl>
    <w:lvl w:ilvl="7" w:tplc="60E0E104">
      <w:numFmt w:val="bullet"/>
      <w:lvlText w:val="•"/>
      <w:lvlJc w:val="left"/>
      <w:pPr>
        <w:ind w:left="7798" w:hanging="272"/>
      </w:pPr>
      <w:rPr>
        <w:rFonts w:hint="default"/>
        <w:lang w:val="ru-RU" w:eastAsia="ru-RU" w:bidi="ru-RU"/>
      </w:rPr>
    </w:lvl>
    <w:lvl w:ilvl="8" w:tplc="FD2AFA20">
      <w:numFmt w:val="bullet"/>
      <w:lvlText w:val="•"/>
      <w:lvlJc w:val="left"/>
      <w:pPr>
        <w:ind w:left="8481" w:hanging="272"/>
      </w:pPr>
      <w:rPr>
        <w:rFonts w:hint="default"/>
        <w:lang w:val="ru-RU" w:eastAsia="ru-RU" w:bidi="ru-RU"/>
      </w:rPr>
    </w:lvl>
  </w:abstractNum>
  <w:abstractNum w:abstractNumId="2">
    <w:nsid w:val="1AE33EB9"/>
    <w:multiLevelType w:val="multilevel"/>
    <w:tmpl w:val="A230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7252"/>
    <w:multiLevelType w:val="hybridMultilevel"/>
    <w:tmpl w:val="82D6BB60"/>
    <w:lvl w:ilvl="0" w:tplc="D6B8CE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D2683E"/>
    <w:multiLevelType w:val="hybridMultilevel"/>
    <w:tmpl w:val="0BEE029E"/>
    <w:lvl w:ilvl="0" w:tplc="B5147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3297"/>
    <w:multiLevelType w:val="multilevel"/>
    <w:tmpl w:val="F9AC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A7308"/>
    <w:multiLevelType w:val="multilevel"/>
    <w:tmpl w:val="91B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21CD0"/>
    <w:multiLevelType w:val="hybridMultilevel"/>
    <w:tmpl w:val="CC881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0F3E"/>
    <w:multiLevelType w:val="hybridMultilevel"/>
    <w:tmpl w:val="72A6B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C18D2"/>
    <w:multiLevelType w:val="multilevel"/>
    <w:tmpl w:val="E33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01DD7"/>
    <w:multiLevelType w:val="multilevel"/>
    <w:tmpl w:val="0AE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7962A2"/>
    <w:multiLevelType w:val="hybridMultilevel"/>
    <w:tmpl w:val="40FA0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373B"/>
    <w:multiLevelType w:val="multilevel"/>
    <w:tmpl w:val="3A2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D76D7"/>
    <w:multiLevelType w:val="hybridMultilevel"/>
    <w:tmpl w:val="02C47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7462"/>
    <w:multiLevelType w:val="hybridMultilevel"/>
    <w:tmpl w:val="8752D2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36C8C"/>
    <w:multiLevelType w:val="hybridMultilevel"/>
    <w:tmpl w:val="8752D2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26E7C"/>
    <w:multiLevelType w:val="hybridMultilevel"/>
    <w:tmpl w:val="959AC72C"/>
    <w:lvl w:ilvl="0" w:tplc="895AA9B4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E5FEE092">
      <w:numFmt w:val="bullet"/>
      <w:lvlText w:val="•"/>
      <w:lvlJc w:val="left"/>
      <w:pPr>
        <w:ind w:left="1074" w:hanging="360"/>
      </w:pPr>
      <w:rPr>
        <w:rFonts w:hint="default"/>
        <w:lang w:val="ru-RU" w:eastAsia="ru-RU" w:bidi="ru-RU"/>
      </w:rPr>
    </w:lvl>
    <w:lvl w:ilvl="2" w:tplc="ED242204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3" w:tplc="3998D774">
      <w:numFmt w:val="bullet"/>
      <w:lvlText w:val="•"/>
      <w:lvlJc w:val="left"/>
      <w:pPr>
        <w:ind w:left="3023" w:hanging="360"/>
      </w:pPr>
      <w:rPr>
        <w:rFonts w:hint="default"/>
        <w:lang w:val="ru-RU" w:eastAsia="ru-RU" w:bidi="ru-RU"/>
      </w:rPr>
    </w:lvl>
    <w:lvl w:ilvl="4" w:tplc="3E06EBEE">
      <w:numFmt w:val="bullet"/>
      <w:lvlText w:val="•"/>
      <w:lvlJc w:val="left"/>
      <w:pPr>
        <w:ind w:left="3998" w:hanging="360"/>
      </w:pPr>
      <w:rPr>
        <w:rFonts w:hint="default"/>
        <w:lang w:val="ru-RU" w:eastAsia="ru-RU" w:bidi="ru-RU"/>
      </w:rPr>
    </w:lvl>
    <w:lvl w:ilvl="5" w:tplc="BC42E0CE"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6" w:tplc="F0E2C3DE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7" w:tplc="9AB0F9CA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8" w:tplc="6FF4837E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</w:abstractNum>
  <w:abstractNum w:abstractNumId="17">
    <w:nsid w:val="64957B99"/>
    <w:multiLevelType w:val="hybridMultilevel"/>
    <w:tmpl w:val="AB5ED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95E49"/>
    <w:multiLevelType w:val="hybridMultilevel"/>
    <w:tmpl w:val="20E0AE7E"/>
    <w:lvl w:ilvl="0" w:tplc="635C26D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CB4A02"/>
    <w:multiLevelType w:val="hybridMultilevel"/>
    <w:tmpl w:val="18E8D528"/>
    <w:lvl w:ilvl="0" w:tplc="D59660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90493E"/>
    <w:multiLevelType w:val="hybridMultilevel"/>
    <w:tmpl w:val="CA2804E6"/>
    <w:lvl w:ilvl="0" w:tplc="A588C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D1334"/>
    <w:multiLevelType w:val="hybridMultilevel"/>
    <w:tmpl w:val="D2905C64"/>
    <w:lvl w:ilvl="0" w:tplc="31307F52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E344E2"/>
    <w:multiLevelType w:val="hybridMultilevel"/>
    <w:tmpl w:val="8938AF54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8D31798"/>
    <w:multiLevelType w:val="hybridMultilevel"/>
    <w:tmpl w:val="D5361A42"/>
    <w:lvl w:ilvl="0" w:tplc="68169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D71C7"/>
    <w:multiLevelType w:val="hybridMultilevel"/>
    <w:tmpl w:val="B0C88D6C"/>
    <w:lvl w:ilvl="0" w:tplc="3438BD7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2B7B1B"/>
    <w:multiLevelType w:val="multilevel"/>
    <w:tmpl w:val="1E2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ED20D1"/>
    <w:multiLevelType w:val="hybridMultilevel"/>
    <w:tmpl w:val="1094489C"/>
    <w:lvl w:ilvl="0" w:tplc="35CE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3"/>
  </w:num>
  <w:num w:numId="5">
    <w:abstractNumId w:val="17"/>
  </w:num>
  <w:num w:numId="6">
    <w:abstractNumId w:val="7"/>
  </w:num>
  <w:num w:numId="7">
    <w:abstractNumId w:val="26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24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11"/>
  </w:num>
  <w:num w:numId="20">
    <w:abstractNumId w:val="23"/>
  </w:num>
  <w:num w:numId="21">
    <w:abstractNumId w:val="18"/>
  </w:num>
  <w:num w:numId="22">
    <w:abstractNumId w:val="25"/>
  </w:num>
  <w:num w:numId="23">
    <w:abstractNumId w:val="10"/>
  </w:num>
  <w:num w:numId="24">
    <w:abstractNumId w:val="5"/>
  </w:num>
  <w:num w:numId="25">
    <w:abstractNumId w:val="6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0"/>
    <w:rsid w:val="000035F0"/>
    <w:rsid w:val="00007340"/>
    <w:rsid w:val="00010F35"/>
    <w:rsid w:val="000115A2"/>
    <w:rsid w:val="000118BC"/>
    <w:rsid w:val="000119C3"/>
    <w:rsid w:val="0001254F"/>
    <w:rsid w:val="00015B56"/>
    <w:rsid w:val="00016048"/>
    <w:rsid w:val="00016AD5"/>
    <w:rsid w:val="000174D2"/>
    <w:rsid w:val="00020897"/>
    <w:rsid w:val="00021D8E"/>
    <w:rsid w:val="00021F51"/>
    <w:rsid w:val="00022195"/>
    <w:rsid w:val="00022206"/>
    <w:rsid w:val="00023E89"/>
    <w:rsid w:val="00025CEC"/>
    <w:rsid w:val="00030C29"/>
    <w:rsid w:val="00032DB1"/>
    <w:rsid w:val="000371C4"/>
    <w:rsid w:val="00040C46"/>
    <w:rsid w:val="000413D2"/>
    <w:rsid w:val="000417B7"/>
    <w:rsid w:val="0004390B"/>
    <w:rsid w:val="00045D49"/>
    <w:rsid w:val="00045EF3"/>
    <w:rsid w:val="00052559"/>
    <w:rsid w:val="00052B0A"/>
    <w:rsid w:val="00052ECB"/>
    <w:rsid w:val="00054DA1"/>
    <w:rsid w:val="00057EF9"/>
    <w:rsid w:val="00060FD4"/>
    <w:rsid w:val="00062DF6"/>
    <w:rsid w:val="00062F9D"/>
    <w:rsid w:val="0006396F"/>
    <w:rsid w:val="00063C1D"/>
    <w:rsid w:val="0006768C"/>
    <w:rsid w:val="00067E04"/>
    <w:rsid w:val="00071E74"/>
    <w:rsid w:val="00073269"/>
    <w:rsid w:val="00073E3D"/>
    <w:rsid w:val="00076A60"/>
    <w:rsid w:val="00080C38"/>
    <w:rsid w:val="00082B53"/>
    <w:rsid w:val="00084573"/>
    <w:rsid w:val="00084C7A"/>
    <w:rsid w:val="00085526"/>
    <w:rsid w:val="00085B39"/>
    <w:rsid w:val="00087D23"/>
    <w:rsid w:val="00091C6F"/>
    <w:rsid w:val="00091E83"/>
    <w:rsid w:val="00091EAE"/>
    <w:rsid w:val="00093377"/>
    <w:rsid w:val="00095D5F"/>
    <w:rsid w:val="000960EA"/>
    <w:rsid w:val="0009680E"/>
    <w:rsid w:val="000A17FF"/>
    <w:rsid w:val="000A257D"/>
    <w:rsid w:val="000A260E"/>
    <w:rsid w:val="000A267A"/>
    <w:rsid w:val="000A2E31"/>
    <w:rsid w:val="000A3441"/>
    <w:rsid w:val="000A562D"/>
    <w:rsid w:val="000A5E71"/>
    <w:rsid w:val="000B0AB1"/>
    <w:rsid w:val="000B12BD"/>
    <w:rsid w:val="000B54A9"/>
    <w:rsid w:val="000B58B1"/>
    <w:rsid w:val="000C0B07"/>
    <w:rsid w:val="000C2320"/>
    <w:rsid w:val="000C2EFC"/>
    <w:rsid w:val="000C3207"/>
    <w:rsid w:val="000C54AA"/>
    <w:rsid w:val="000C6413"/>
    <w:rsid w:val="000C6969"/>
    <w:rsid w:val="000C6A30"/>
    <w:rsid w:val="000C6D49"/>
    <w:rsid w:val="000C728F"/>
    <w:rsid w:val="000D0854"/>
    <w:rsid w:val="000D32E0"/>
    <w:rsid w:val="000D333D"/>
    <w:rsid w:val="000D4526"/>
    <w:rsid w:val="000D4E1F"/>
    <w:rsid w:val="000E0A32"/>
    <w:rsid w:val="000E1CB0"/>
    <w:rsid w:val="000E235F"/>
    <w:rsid w:val="000E23F7"/>
    <w:rsid w:val="000E294E"/>
    <w:rsid w:val="000E4EAD"/>
    <w:rsid w:val="000E50AB"/>
    <w:rsid w:val="000E7674"/>
    <w:rsid w:val="000F1298"/>
    <w:rsid w:val="000F1450"/>
    <w:rsid w:val="000F1F11"/>
    <w:rsid w:val="000F24D6"/>
    <w:rsid w:val="000F2E26"/>
    <w:rsid w:val="000F34CB"/>
    <w:rsid w:val="000F3899"/>
    <w:rsid w:val="000F3F44"/>
    <w:rsid w:val="000F41D0"/>
    <w:rsid w:val="000F6B37"/>
    <w:rsid w:val="000F73DB"/>
    <w:rsid w:val="000F7564"/>
    <w:rsid w:val="001005F5"/>
    <w:rsid w:val="00100941"/>
    <w:rsid w:val="0010165C"/>
    <w:rsid w:val="00101FED"/>
    <w:rsid w:val="00102291"/>
    <w:rsid w:val="001063B2"/>
    <w:rsid w:val="001063E6"/>
    <w:rsid w:val="00107369"/>
    <w:rsid w:val="00107A06"/>
    <w:rsid w:val="00107FA0"/>
    <w:rsid w:val="001103C3"/>
    <w:rsid w:val="0011091D"/>
    <w:rsid w:val="00114130"/>
    <w:rsid w:val="001141A6"/>
    <w:rsid w:val="001144DF"/>
    <w:rsid w:val="00116403"/>
    <w:rsid w:val="00120996"/>
    <w:rsid w:val="00123D1E"/>
    <w:rsid w:val="00125719"/>
    <w:rsid w:val="00125AC9"/>
    <w:rsid w:val="00127E58"/>
    <w:rsid w:val="0013043F"/>
    <w:rsid w:val="00131C89"/>
    <w:rsid w:val="00134CA3"/>
    <w:rsid w:val="00134FCF"/>
    <w:rsid w:val="00135FEF"/>
    <w:rsid w:val="00137447"/>
    <w:rsid w:val="00140D6E"/>
    <w:rsid w:val="001442EC"/>
    <w:rsid w:val="0014456F"/>
    <w:rsid w:val="00144CFE"/>
    <w:rsid w:val="00145158"/>
    <w:rsid w:val="001452C6"/>
    <w:rsid w:val="001459F7"/>
    <w:rsid w:val="001470CE"/>
    <w:rsid w:val="0015109D"/>
    <w:rsid w:val="00151A5E"/>
    <w:rsid w:val="001524E8"/>
    <w:rsid w:val="00153193"/>
    <w:rsid w:val="001532AA"/>
    <w:rsid w:val="00153B1E"/>
    <w:rsid w:val="0015429F"/>
    <w:rsid w:val="00156439"/>
    <w:rsid w:val="0015694A"/>
    <w:rsid w:val="00157878"/>
    <w:rsid w:val="00157C7B"/>
    <w:rsid w:val="00161DE7"/>
    <w:rsid w:val="00162765"/>
    <w:rsid w:val="00165201"/>
    <w:rsid w:val="00165951"/>
    <w:rsid w:val="00170254"/>
    <w:rsid w:val="0017205B"/>
    <w:rsid w:val="00174A83"/>
    <w:rsid w:val="0017514D"/>
    <w:rsid w:val="00176477"/>
    <w:rsid w:val="00177E58"/>
    <w:rsid w:val="0018069E"/>
    <w:rsid w:val="00180704"/>
    <w:rsid w:val="001814B3"/>
    <w:rsid w:val="00181FB8"/>
    <w:rsid w:val="00182960"/>
    <w:rsid w:val="00184123"/>
    <w:rsid w:val="00184814"/>
    <w:rsid w:val="001851BF"/>
    <w:rsid w:val="00185F66"/>
    <w:rsid w:val="00187889"/>
    <w:rsid w:val="00194D87"/>
    <w:rsid w:val="00196910"/>
    <w:rsid w:val="00197198"/>
    <w:rsid w:val="001A0F62"/>
    <w:rsid w:val="001A0FE6"/>
    <w:rsid w:val="001A4E5E"/>
    <w:rsid w:val="001A5325"/>
    <w:rsid w:val="001A6DCD"/>
    <w:rsid w:val="001B218A"/>
    <w:rsid w:val="001B3D5D"/>
    <w:rsid w:val="001B4D2C"/>
    <w:rsid w:val="001B60AD"/>
    <w:rsid w:val="001B653E"/>
    <w:rsid w:val="001B6C08"/>
    <w:rsid w:val="001C02A0"/>
    <w:rsid w:val="001C02CB"/>
    <w:rsid w:val="001C1128"/>
    <w:rsid w:val="001C1AB5"/>
    <w:rsid w:val="001C3A58"/>
    <w:rsid w:val="001C734F"/>
    <w:rsid w:val="001D0382"/>
    <w:rsid w:val="001D086C"/>
    <w:rsid w:val="001D2E90"/>
    <w:rsid w:val="001D7DB7"/>
    <w:rsid w:val="001E33BD"/>
    <w:rsid w:val="001E5110"/>
    <w:rsid w:val="001F1538"/>
    <w:rsid w:val="001F369D"/>
    <w:rsid w:val="001F3824"/>
    <w:rsid w:val="001F5DE2"/>
    <w:rsid w:val="001F6C01"/>
    <w:rsid w:val="001F7615"/>
    <w:rsid w:val="001F7906"/>
    <w:rsid w:val="00200C2B"/>
    <w:rsid w:val="00200DDB"/>
    <w:rsid w:val="00203461"/>
    <w:rsid w:val="00203EAF"/>
    <w:rsid w:val="00206403"/>
    <w:rsid w:val="00206C6A"/>
    <w:rsid w:val="0021149B"/>
    <w:rsid w:val="00212FFC"/>
    <w:rsid w:val="002146A6"/>
    <w:rsid w:val="002158DD"/>
    <w:rsid w:val="00216EA9"/>
    <w:rsid w:val="00217F91"/>
    <w:rsid w:val="00221ED3"/>
    <w:rsid w:val="0022450D"/>
    <w:rsid w:val="00224EE7"/>
    <w:rsid w:val="00225DC1"/>
    <w:rsid w:val="00225EBA"/>
    <w:rsid w:val="002341DF"/>
    <w:rsid w:val="00234601"/>
    <w:rsid w:val="0023484C"/>
    <w:rsid w:val="002362E1"/>
    <w:rsid w:val="0023689E"/>
    <w:rsid w:val="002370D0"/>
    <w:rsid w:val="0024017A"/>
    <w:rsid w:val="0024195C"/>
    <w:rsid w:val="00242211"/>
    <w:rsid w:val="002435B2"/>
    <w:rsid w:val="00245304"/>
    <w:rsid w:val="00245372"/>
    <w:rsid w:val="0024569A"/>
    <w:rsid w:val="00245F1B"/>
    <w:rsid w:val="0024634B"/>
    <w:rsid w:val="00250F0A"/>
    <w:rsid w:val="0025122B"/>
    <w:rsid w:val="00252E9B"/>
    <w:rsid w:val="00255E7F"/>
    <w:rsid w:val="00256701"/>
    <w:rsid w:val="00256897"/>
    <w:rsid w:val="00260BCB"/>
    <w:rsid w:val="00260DFC"/>
    <w:rsid w:val="002613B3"/>
    <w:rsid w:val="00263478"/>
    <w:rsid w:val="00265DDA"/>
    <w:rsid w:val="00266649"/>
    <w:rsid w:val="00266783"/>
    <w:rsid w:val="00266F66"/>
    <w:rsid w:val="00270FE0"/>
    <w:rsid w:val="002714CA"/>
    <w:rsid w:val="00271E7B"/>
    <w:rsid w:val="00273F54"/>
    <w:rsid w:val="00274E14"/>
    <w:rsid w:val="0027504B"/>
    <w:rsid w:val="00280DD2"/>
    <w:rsid w:val="00280FFD"/>
    <w:rsid w:val="00283617"/>
    <w:rsid w:val="00286AAC"/>
    <w:rsid w:val="00287F68"/>
    <w:rsid w:val="002901E9"/>
    <w:rsid w:val="0029157F"/>
    <w:rsid w:val="00291CC2"/>
    <w:rsid w:val="00292084"/>
    <w:rsid w:val="00293C29"/>
    <w:rsid w:val="00294F2C"/>
    <w:rsid w:val="00295381"/>
    <w:rsid w:val="00296349"/>
    <w:rsid w:val="00296DDD"/>
    <w:rsid w:val="002A03E6"/>
    <w:rsid w:val="002A1723"/>
    <w:rsid w:val="002A2488"/>
    <w:rsid w:val="002A57D1"/>
    <w:rsid w:val="002A6E20"/>
    <w:rsid w:val="002A7A06"/>
    <w:rsid w:val="002B27C7"/>
    <w:rsid w:val="002B5506"/>
    <w:rsid w:val="002B602B"/>
    <w:rsid w:val="002B73F7"/>
    <w:rsid w:val="002B7EA2"/>
    <w:rsid w:val="002C01FD"/>
    <w:rsid w:val="002C0971"/>
    <w:rsid w:val="002C148C"/>
    <w:rsid w:val="002C26F2"/>
    <w:rsid w:val="002C2F18"/>
    <w:rsid w:val="002C4D3F"/>
    <w:rsid w:val="002C554C"/>
    <w:rsid w:val="002C6167"/>
    <w:rsid w:val="002C6543"/>
    <w:rsid w:val="002D1027"/>
    <w:rsid w:val="002D19A2"/>
    <w:rsid w:val="002D3268"/>
    <w:rsid w:val="002D359B"/>
    <w:rsid w:val="002D6747"/>
    <w:rsid w:val="002D67D7"/>
    <w:rsid w:val="002D6C7F"/>
    <w:rsid w:val="002D79C5"/>
    <w:rsid w:val="002E02BE"/>
    <w:rsid w:val="002E0BD0"/>
    <w:rsid w:val="002E11B3"/>
    <w:rsid w:val="002E2781"/>
    <w:rsid w:val="002E5CF3"/>
    <w:rsid w:val="002E68C6"/>
    <w:rsid w:val="002E73C3"/>
    <w:rsid w:val="002E79C6"/>
    <w:rsid w:val="002F2140"/>
    <w:rsid w:val="002F25EE"/>
    <w:rsid w:val="002F2829"/>
    <w:rsid w:val="002F658A"/>
    <w:rsid w:val="002F6BBF"/>
    <w:rsid w:val="002F6C59"/>
    <w:rsid w:val="00302CDE"/>
    <w:rsid w:val="003059EC"/>
    <w:rsid w:val="00314002"/>
    <w:rsid w:val="0031441A"/>
    <w:rsid w:val="00314565"/>
    <w:rsid w:val="00315598"/>
    <w:rsid w:val="00316395"/>
    <w:rsid w:val="003168A0"/>
    <w:rsid w:val="003168D0"/>
    <w:rsid w:val="0031767A"/>
    <w:rsid w:val="003176DE"/>
    <w:rsid w:val="00320DB0"/>
    <w:rsid w:val="0032163A"/>
    <w:rsid w:val="00322178"/>
    <w:rsid w:val="003227CB"/>
    <w:rsid w:val="0032391A"/>
    <w:rsid w:val="00326A99"/>
    <w:rsid w:val="00327E91"/>
    <w:rsid w:val="00331477"/>
    <w:rsid w:val="00332940"/>
    <w:rsid w:val="00335020"/>
    <w:rsid w:val="00335D94"/>
    <w:rsid w:val="003411A6"/>
    <w:rsid w:val="003432CF"/>
    <w:rsid w:val="00343CA2"/>
    <w:rsid w:val="00344F59"/>
    <w:rsid w:val="00347C87"/>
    <w:rsid w:val="0035059C"/>
    <w:rsid w:val="00351C84"/>
    <w:rsid w:val="00352BF4"/>
    <w:rsid w:val="00352DAD"/>
    <w:rsid w:val="00353088"/>
    <w:rsid w:val="003561AD"/>
    <w:rsid w:val="00356DF9"/>
    <w:rsid w:val="003601F8"/>
    <w:rsid w:val="00361DFD"/>
    <w:rsid w:val="00362661"/>
    <w:rsid w:val="0036397A"/>
    <w:rsid w:val="0036431F"/>
    <w:rsid w:val="00366990"/>
    <w:rsid w:val="0037061A"/>
    <w:rsid w:val="003773FF"/>
    <w:rsid w:val="00380F65"/>
    <w:rsid w:val="00382C5A"/>
    <w:rsid w:val="003856CA"/>
    <w:rsid w:val="00385768"/>
    <w:rsid w:val="003864F0"/>
    <w:rsid w:val="00386B35"/>
    <w:rsid w:val="0039030D"/>
    <w:rsid w:val="00393ECB"/>
    <w:rsid w:val="00394729"/>
    <w:rsid w:val="00395666"/>
    <w:rsid w:val="00396498"/>
    <w:rsid w:val="003A2A3F"/>
    <w:rsid w:val="003A3A29"/>
    <w:rsid w:val="003A76C8"/>
    <w:rsid w:val="003B0A77"/>
    <w:rsid w:val="003B11BE"/>
    <w:rsid w:val="003B1ACD"/>
    <w:rsid w:val="003B2907"/>
    <w:rsid w:val="003B31A9"/>
    <w:rsid w:val="003B33AA"/>
    <w:rsid w:val="003B368C"/>
    <w:rsid w:val="003B391D"/>
    <w:rsid w:val="003C287D"/>
    <w:rsid w:val="003C423A"/>
    <w:rsid w:val="003C500E"/>
    <w:rsid w:val="003C60CA"/>
    <w:rsid w:val="003C6669"/>
    <w:rsid w:val="003C6A4E"/>
    <w:rsid w:val="003C7AF0"/>
    <w:rsid w:val="003D30C0"/>
    <w:rsid w:val="003D449F"/>
    <w:rsid w:val="003D45DA"/>
    <w:rsid w:val="003D4E65"/>
    <w:rsid w:val="003E18CF"/>
    <w:rsid w:val="003E2366"/>
    <w:rsid w:val="003E32A3"/>
    <w:rsid w:val="003E6612"/>
    <w:rsid w:val="003E6B5F"/>
    <w:rsid w:val="003F0186"/>
    <w:rsid w:val="003F13D0"/>
    <w:rsid w:val="003F14DD"/>
    <w:rsid w:val="003F2113"/>
    <w:rsid w:val="003F2C84"/>
    <w:rsid w:val="003F69DF"/>
    <w:rsid w:val="003F6D08"/>
    <w:rsid w:val="003F71BE"/>
    <w:rsid w:val="003F756E"/>
    <w:rsid w:val="003F75A1"/>
    <w:rsid w:val="003F785A"/>
    <w:rsid w:val="003F7BF8"/>
    <w:rsid w:val="003F7E75"/>
    <w:rsid w:val="00401CA0"/>
    <w:rsid w:val="00403BBD"/>
    <w:rsid w:val="00406C89"/>
    <w:rsid w:val="0041108B"/>
    <w:rsid w:val="00411871"/>
    <w:rsid w:val="004121F8"/>
    <w:rsid w:val="004126E9"/>
    <w:rsid w:val="0041419B"/>
    <w:rsid w:val="004143CF"/>
    <w:rsid w:val="004161B7"/>
    <w:rsid w:val="00420769"/>
    <w:rsid w:val="004209AA"/>
    <w:rsid w:val="00422C71"/>
    <w:rsid w:val="0042557A"/>
    <w:rsid w:val="004256C7"/>
    <w:rsid w:val="00427AD9"/>
    <w:rsid w:val="00432480"/>
    <w:rsid w:val="00432BDD"/>
    <w:rsid w:val="004348E3"/>
    <w:rsid w:val="00435066"/>
    <w:rsid w:val="00435344"/>
    <w:rsid w:val="004354A7"/>
    <w:rsid w:val="00435C36"/>
    <w:rsid w:val="00437185"/>
    <w:rsid w:val="0043727E"/>
    <w:rsid w:val="004379B2"/>
    <w:rsid w:val="00440FE5"/>
    <w:rsid w:val="00441D52"/>
    <w:rsid w:val="00442C7F"/>
    <w:rsid w:val="00443002"/>
    <w:rsid w:val="004438D1"/>
    <w:rsid w:val="00445D5E"/>
    <w:rsid w:val="004460E1"/>
    <w:rsid w:val="004477BD"/>
    <w:rsid w:val="00450584"/>
    <w:rsid w:val="0045141B"/>
    <w:rsid w:val="00451B64"/>
    <w:rsid w:val="00451FCF"/>
    <w:rsid w:val="00452408"/>
    <w:rsid w:val="00453011"/>
    <w:rsid w:val="00455A05"/>
    <w:rsid w:val="00455B35"/>
    <w:rsid w:val="00457C02"/>
    <w:rsid w:val="00460D13"/>
    <w:rsid w:val="004610E2"/>
    <w:rsid w:val="00462B73"/>
    <w:rsid w:val="004652AD"/>
    <w:rsid w:val="00465F2C"/>
    <w:rsid w:val="004663B7"/>
    <w:rsid w:val="00466A0A"/>
    <w:rsid w:val="004672AC"/>
    <w:rsid w:val="0047076A"/>
    <w:rsid w:val="00472A64"/>
    <w:rsid w:val="00474602"/>
    <w:rsid w:val="00474682"/>
    <w:rsid w:val="00474BA0"/>
    <w:rsid w:val="004801EF"/>
    <w:rsid w:val="00481A39"/>
    <w:rsid w:val="0048274E"/>
    <w:rsid w:val="0048363A"/>
    <w:rsid w:val="00484DF5"/>
    <w:rsid w:val="00486B7E"/>
    <w:rsid w:val="00486DB8"/>
    <w:rsid w:val="00490BC1"/>
    <w:rsid w:val="004914E9"/>
    <w:rsid w:val="00491A9B"/>
    <w:rsid w:val="00492AEA"/>
    <w:rsid w:val="004A607F"/>
    <w:rsid w:val="004B266B"/>
    <w:rsid w:val="004B4CDA"/>
    <w:rsid w:val="004B5BE1"/>
    <w:rsid w:val="004C09F5"/>
    <w:rsid w:val="004C0FAC"/>
    <w:rsid w:val="004C157B"/>
    <w:rsid w:val="004C1916"/>
    <w:rsid w:val="004C420D"/>
    <w:rsid w:val="004C4B81"/>
    <w:rsid w:val="004C5BC0"/>
    <w:rsid w:val="004C6822"/>
    <w:rsid w:val="004D024E"/>
    <w:rsid w:val="004D0B5C"/>
    <w:rsid w:val="004D0F55"/>
    <w:rsid w:val="004D1DD4"/>
    <w:rsid w:val="004D2095"/>
    <w:rsid w:val="004D2714"/>
    <w:rsid w:val="004D2D07"/>
    <w:rsid w:val="004D2DC4"/>
    <w:rsid w:val="004D3AB8"/>
    <w:rsid w:val="004D6721"/>
    <w:rsid w:val="004D6BCD"/>
    <w:rsid w:val="004D6C0B"/>
    <w:rsid w:val="004E2C6C"/>
    <w:rsid w:val="004E33CE"/>
    <w:rsid w:val="004E74BB"/>
    <w:rsid w:val="004E7EA8"/>
    <w:rsid w:val="004F0554"/>
    <w:rsid w:val="004F09ED"/>
    <w:rsid w:val="004F117C"/>
    <w:rsid w:val="004F219A"/>
    <w:rsid w:val="004F3072"/>
    <w:rsid w:val="004F5A43"/>
    <w:rsid w:val="004F6EC9"/>
    <w:rsid w:val="004F7C4D"/>
    <w:rsid w:val="0050055A"/>
    <w:rsid w:val="0050526F"/>
    <w:rsid w:val="0050683F"/>
    <w:rsid w:val="00506B25"/>
    <w:rsid w:val="00507F93"/>
    <w:rsid w:val="005112D6"/>
    <w:rsid w:val="00512F31"/>
    <w:rsid w:val="00513185"/>
    <w:rsid w:val="00513678"/>
    <w:rsid w:val="00513D17"/>
    <w:rsid w:val="005170BD"/>
    <w:rsid w:val="00517253"/>
    <w:rsid w:val="0051756A"/>
    <w:rsid w:val="0051796D"/>
    <w:rsid w:val="005179D4"/>
    <w:rsid w:val="00517FC4"/>
    <w:rsid w:val="00520060"/>
    <w:rsid w:val="00523431"/>
    <w:rsid w:val="0052388E"/>
    <w:rsid w:val="00524A28"/>
    <w:rsid w:val="00525C09"/>
    <w:rsid w:val="00530CC7"/>
    <w:rsid w:val="00533813"/>
    <w:rsid w:val="005362A6"/>
    <w:rsid w:val="00536EFE"/>
    <w:rsid w:val="00542B31"/>
    <w:rsid w:val="00547281"/>
    <w:rsid w:val="00547486"/>
    <w:rsid w:val="005478F2"/>
    <w:rsid w:val="00551776"/>
    <w:rsid w:val="005529D8"/>
    <w:rsid w:val="00555721"/>
    <w:rsid w:val="00555F53"/>
    <w:rsid w:val="005569BB"/>
    <w:rsid w:val="00556E34"/>
    <w:rsid w:val="00557393"/>
    <w:rsid w:val="00557902"/>
    <w:rsid w:val="005625CC"/>
    <w:rsid w:val="00562EB6"/>
    <w:rsid w:val="005649AC"/>
    <w:rsid w:val="0056613C"/>
    <w:rsid w:val="00566619"/>
    <w:rsid w:val="005735A0"/>
    <w:rsid w:val="00577F75"/>
    <w:rsid w:val="00581EB7"/>
    <w:rsid w:val="00582B10"/>
    <w:rsid w:val="005845D2"/>
    <w:rsid w:val="00587DFF"/>
    <w:rsid w:val="00590566"/>
    <w:rsid w:val="00591EA1"/>
    <w:rsid w:val="0059243F"/>
    <w:rsid w:val="005973F0"/>
    <w:rsid w:val="005975B5"/>
    <w:rsid w:val="005A0047"/>
    <w:rsid w:val="005A03FE"/>
    <w:rsid w:val="005A09FE"/>
    <w:rsid w:val="005A22A3"/>
    <w:rsid w:val="005A3BB6"/>
    <w:rsid w:val="005A41B6"/>
    <w:rsid w:val="005A6364"/>
    <w:rsid w:val="005A64FE"/>
    <w:rsid w:val="005B1B07"/>
    <w:rsid w:val="005B1BA0"/>
    <w:rsid w:val="005B2C87"/>
    <w:rsid w:val="005B7F62"/>
    <w:rsid w:val="005C2763"/>
    <w:rsid w:val="005C2FC6"/>
    <w:rsid w:val="005C3EB3"/>
    <w:rsid w:val="005C49A1"/>
    <w:rsid w:val="005C7AFF"/>
    <w:rsid w:val="005D1A99"/>
    <w:rsid w:val="005D2120"/>
    <w:rsid w:val="005D5B54"/>
    <w:rsid w:val="005D6A02"/>
    <w:rsid w:val="005D75C8"/>
    <w:rsid w:val="005E05CB"/>
    <w:rsid w:val="005E0A65"/>
    <w:rsid w:val="005E254E"/>
    <w:rsid w:val="005F0744"/>
    <w:rsid w:val="005F121D"/>
    <w:rsid w:val="005F318C"/>
    <w:rsid w:val="005F3821"/>
    <w:rsid w:val="005F5C11"/>
    <w:rsid w:val="005F6E61"/>
    <w:rsid w:val="00601449"/>
    <w:rsid w:val="00602721"/>
    <w:rsid w:val="00603C25"/>
    <w:rsid w:val="0060444F"/>
    <w:rsid w:val="00604539"/>
    <w:rsid w:val="006066DA"/>
    <w:rsid w:val="0060713B"/>
    <w:rsid w:val="00607B42"/>
    <w:rsid w:val="00612076"/>
    <w:rsid w:val="0061258F"/>
    <w:rsid w:val="0061732E"/>
    <w:rsid w:val="00620641"/>
    <w:rsid w:val="00620D2C"/>
    <w:rsid w:val="0062324A"/>
    <w:rsid w:val="0062365B"/>
    <w:rsid w:val="00625976"/>
    <w:rsid w:val="00625DD0"/>
    <w:rsid w:val="006261A0"/>
    <w:rsid w:val="0062662B"/>
    <w:rsid w:val="00630B3A"/>
    <w:rsid w:val="00635451"/>
    <w:rsid w:val="006373B5"/>
    <w:rsid w:val="00640C3C"/>
    <w:rsid w:val="00641575"/>
    <w:rsid w:val="006422B2"/>
    <w:rsid w:val="00646263"/>
    <w:rsid w:val="00646A91"/>
    <w:rsid w:val="00646F15"/>
    <w:rsid w:val="006503EB"/>
    <w:rsid w:val="00650ACA"/>
    <w:rsid w:val="00651464"/>
    <w:rsid w:val="00651AE8"/>
    <w:rsid w:val="00655E82"/>
    <w:rsid w:val="00657639"/>
    <w:rsid w:val="0066141F"/>
    <w:rsid w:val="006633EE"/>
    <w:rsid w:val="00666054"/>
    <w:rsid w:val="006676F7"/>
    <w:rsid w:val="00667857"/>
    <w:rsid w:val="00667AA7"/>
    <w:rsid w:val="00670286"/>
    <w:rsid w:val="00670F51"/>
    <w:rsid w:val="00673BB3"/>
    <w:rsid w:val="00674B9F"/>
    <w:rsid w:val="00675175"/>
    <w:rsid w:val="0067546B"/>
    <w:rsid w:val="0067569E"/>
    <w:rsid w:val="00675EA8"/>
    <w:rsid w:val="00676505"/>
    <w:rsid w:val="006768D6"/>
    <w:rsid w:val="006801F4"/>
    <w:rsid w:val="00683FD2"/>
    <w:rsid w:val="0068493E"/>
    <w:rsid w:val="00691ECA"/>
    <w:rsid w:val="00692092"/>
    <w:rsid w:val="006926FD"/>
    <w:rsid w:val="00692711"/>
    <w:rsid w:val="006932E1"/>
    <w:rsid w:val="006935C2"/>
    <w:rsid w:val="006943E8"/>
    <w:rsid w:val="006A0695"/>
    <w:rsid w:val="006A453B"/>
    <w:rsid w:val="006A46A6"/>
    <w:rsid w:val="006A4BCF"/>
    <w:rsid w:val="006A4D59"/>
    <w:rsid w:val="006A518B"/>
    <w:rsid w:val="006A5579"/>
    <w:rsid w:val="006A55CC"/>
    <w:rsid w:val="006A6C16"/>
    <w:rsid w:val="006B2E7C"/>
    <w:rsid w:val="006B3118"/>
    <w:rsid w:val="006B356E"/>
    <w:rsid w:val="006C0AE3"/>
    <w:rsid w:val="006C14C7"/>
    <w:rsid w:val="006C1FEA"/>
    <w:rsid w:val="006C256F"/>
    <w:rsid w:val="006C41DE"/>
    <w:rsid w:val="006C4F6B"/>
    <w:rsid w:val="006C558D"/>
    <w:rsid w:val="006D0FF9"/>
    <w:rsid w:val="006D1D96"/>
    <w:rsid w:val="006D30D1"/>
    <w:rsid w:val="006D3ABA"/>
    <w:rsid w:val="006D51CC"/>
    <w:rsid w:val="006D59EF"/>
    <w:rsid w:val="006D7551"/>
    <w:rsid w:val="006D762F"/>
    <w:rsid w:val="006E09B9"/>
    <w:rsid w:val="006E09F5"/>
    <w:rsid w:val="006E0D6D"/>
    <w:rsid w:val="006E22C7"/>
    <w:rsid w:val="006E3BD9"/>
    <w:rsid w:val="006E46CD"/>
    <w:rsid w:val="006F2946"/>
    <w:rsid w:val="006F2F11"/>
    <w:rsid w:val="006F4871"/>
    <w:rsid w:val="006F566B"/>
    <w:rsid w:val="006F6EF5"/>
    <w:rsid w:val="006F74A1"/>
    <w:rsid w:val="00700512"/>
    <w:rsid w:val="00700C1D"/>
    <w:rsid w:val="00701882"/>
    <w:rsid w:val="00701CE9"/>
    <w:rsid w:val="0070266E"/>
    <w:rsid w:val="00702BDD"/>
    <w:rsid w:val="00706BF4"/>
    <w:rsid w:val="007072C3"/>
    <w:rsid w:val="007112E6"/>
    <w:rsid w:val="007115D8"/>
    <w:rsid w:val="0071755C"/>
    <w:rsid w:val="00717F60"/>
    <w:rsid w:val="007250B2"/>
    <w:rsid w:val="007303EA"/>
    <w:rsid w:val="00730BB8"/>
    <w:rsid w:val="0073122F"/>
    <w:rsid w:val="00732156"/>
    <w:rsid w:val="007322FF"/>
    <w:rsid w:val="007330BC"/>
    <w:rsid w:val="00740A54"/>
    <w:rsid w:val="007428FA"/>
    <w:rsid w:val="00751AEA"/>
    <w:rsid w:val="00752EF2"/>
    <w:rsid w:val="00755982"/>
    <w:rsid w:val="00756612"/>
    <w:rsid w:val="00756E9D"/>
    <w:rsid w:val="00756EAE"/>
    <w:rsid w:val="00757DD4"/>
    <w:rsid w:val="00757EC4"/>
    <w:rsid w:val="0076305B"/>
    <w:rsid w:val="0076326F"/>
    <w:rsid w:val="00763F73"/>
    <w:rsid w:val="00764F85"/>
    <w:rsid w:val="007663D6"/>
    <w:rsid w:val="00767719"/>
    <w:rsid w:val="00767900"/>
    <w:rsid w:val="007706A2"/>
    <w:rsid w:val="00771420"/>
    <w:rsid w:val="0077203B"/>
    <w:rsid w:val="00772B0A"/>
    <w:rsid w:val="007740FD"/>
    <w:rsid w:val="00774947"/>
    <w:rsid w:val="00775138"/>
    <w:rsid w:val="007753C8"/>
    <w:rsid w:val="00775D5D"/>
    <w:rsid w:val="00780258"/>
    <w:rsid w:val="00781CC9"/>
    <w:rsid w:val="00784236"/>
    <w:rsid w:val="007843CE"/>
    <w:rsid w:val="00785716"/>
    <w:rsid w:val="0078731D"/>
    <w:rsid w:val="00790274"/>
    <w:rsid w:val="0079287A"/>
    <w:rsid w:val="00793E83"/>
    <w:rsid w:val="00793F44"/>
    <w:rsid w:val="007948F2"/>
    <w:rsid w:val="007A2053"/>
    <w:rsid w:val="007A435E"/>
    <w:rsid w:val="007A5A25"/>
    <w:rsid w:val="007A6884"/>
    <w:rsid w:val="007A7AFC"/>
    <w:rsid w:val="007B0298"/>
    <w:rsid w:val="007B07A7"/>
    <w:rsid w:val="007B1754"/>
    <w:rsid w:val="007B1B57"/>
    <w:rsid w:val="007B5639"/>
    <w:rsid w:val="007B5F6B"/>
    <w:rsid w:val="007B6F80"/>
    <w:rsid w:val="007C288F"/>
    <w:rsid w:val="007C296A"/>
    <w:rsid w:val="007C2F50"/>
    <w:rsid w:val="007C3A2F"/>
    <w:rsid w:val="007C42D1"/>
    <w:rsid w:val="007C4948"/>
    <w:rsid w:val="007C69A4"/>
    <w:rsid w:val="007C702F"/>
    <w:rsid w:val="007D1D7E"/>
    <w:rsid w:val="007D24A6"/>
    <w:rsid w:val="007D4D73"/>
    <w:rsid w:val="007D6289"/>
    <w:rsid w:val="007D645D"/>
    <w:rsid w:val="007E066B"/>
    <w:rsid w:val="007E07A1"/>
    <w:rsid w:val="007E1E9E"/>
    <w:rsid w:val="007E256E"/>
    <w:rsid w:val="007E5D93"/>
    <w:rsid w:val="007E7EC8"/>
    <w:rsid w:val="007E7F8B"/>
    <w:rsid w:val="007F3489"/>
    <w:rsid w:val="007F3649"/>
    <w:rsid w:val="007F510D"/>
    <w:rsid w:val="007F5240"/>
    <w:rsid w:val="007F56FA"/>
    <w:rsid w:val="007F5F20"/>
    <w:rsid w:val="007F6D73"/>
    <w:rsid w:val="00800D50"/>
    <w:rsid w:val="0080147A"/>
    <w:rsid w:val="0080187D"/>
    <w:rsid w:val="0080341E"/>
    <w:rsid w:val="008043ED"/>
    <w:rsid w:val="00804C46"/>
    <w:rsid w:val="00805A3F"/>
    <w:rsid w:val="008065BF"/>
    <w:rsid w:val="00813657"/>
    <w:rsid w:val="00813818"/>
    <w:rsid w:val="00813D0C"/>
    <w:rsid w:val="00813E0F"/>
    <w:rsid w:val="00813ECF"/>
    <w:rsid w:val="00814231"/>
    <w:rsid w:val="00817F4D"/>
    <w:rsid w:val="008200D0"/>
    <w:rsid w:val="00820582"/>
    <w:rsid w:val="00821801"/>
    <w:rsid w:val="00822668"/>
    <w:rsid w:val="00822BD9"/>
    <w:rsid w:val="00822FB2"/>
    <w:rsid w:val="008329D6"/>
    <w:rsid w:val="008336DD"/>
    <w:rsid w:val="00833F66"/>
    <w:rsid w:val="00835FBB"/>
    <w:rsid w:val="00836D7B"/>
    <w:rsid w:val="00836EC0"/>
    <w:rsid w:val="00841E81"/>
    <w:rsid w:val="00842904"/>
    <w:rsid w:val="00842DC4"/>
    <w:rsid w:val="00842E03"/>
    <w:rsid w:val="008474E0"/>
    <w:rsid w:val="008515EB"/>
    <w:rsid w:val="00851996"/>
    <w:rsid w:val="008530FA"/>
    <w:rsid w:val="00856BB4"/>
    <w:rsid w:val="008575E0"/>
    <w:rsid w:val="00860B76"/>
    <w:rsid w:val="0086245C"/>
    <w:rsid w:val="00865E27"/>
    <w:rsid w:val="008666DB"/>
    <w:rsid w:val="0086689B"/>
    <w:rsid w:val="008668A2"/>
    <w:rsid w:val="00873333"/>
    <w:rsid w:val="00873F5B"/>
    <w:rsid w:val="00874143"/>
    <w:rsid w:val="00874324"/>
    <w:rsid w:val="00875320"/>
    <w:rsid w:val="0087544B"/>
    <w:rsid w:val="00875704"/>
    <w:rsid w:val="00876F88"/>
    <w:rsid w:val="00881648"/>
    <w:rsid w:val="0088285B"/>
    <w:rsid w:val="00883F5F"/>
    <w:rsid w:val="00886704"/>
    <w:rsid w:val="00887C88"/>
    <w:rsid w:val="00890846"/>
    <w:rsid w:val="00890F60"/>
    <w:rsid w:val="008917AF"/>
    <w:rsid w:val="00891E68"/>
    <w:rsid w:val="00892020"/>
    <w:rsid w:val="008930D7"/>
    <w:rsid w:val="00893897"/>
    <w:rsid w:val="00893CFD"/>
    <w:rsid w:val="00894A88"/>
    <w:rsid w:val="00894F0B"/>
    <w:rsid w:val="008969F8"/>
    <w:rsid w:val="00897C2B"/>
    <w:rsid w:val="008A2DB1"/>
    <w:rsid w:val="008A312A"/>
    <w:rsid w:val="008A3853"/>
    <w:rsid w:val="008B159D"/>
    <w:rsid w:val="008B2DDA"/>
    <w:rsid w:val="008B3901"/>
    <w:rsid w:val="008B47A4"/>
    <w:rsid w:val="008B701A"/>
    <w:rsid w:val="008B76A3"/>
    <w:rsid w:val="008B7A27"/>
    <w:rsid w:val="008C02B3"/>
    <w:rsid w:val="008C0C31"/>
    <w:rsid w:val="008C19C7"/>
    <w:rsid w:val="008C4C02"/>
    <w:rsid w:val="008C7177"/>
    <w:rsid w:val="008E0394"/>
    <w:rsid w:val="008E04E1"/>
    <w:rsid w:val="008E05E3"/>
    <w:rsid w:val="008E3F3B"/>
    <w:rsid w:val="008E4CE1"/>
    <w:rsid w:val="008E6038"/>
    <w:rsid w:val="008E79E1"/>
    <w:rsid w:val="008F330C"/>
    <w:rsid w:val="008F3E70"/>
    <w:rsid w:val="008F503B"/>
    <w:rsid w:val="008F534A"/>
    <w:rsid w:val="008F7441"/>
    <w:rsid w:val="008F7BA7"/>
    <w:rsid w:val="009004FE"/>
    <w:rsid w:val="009010D6"/>
    <w:rsid w:val="009016C9"/>
    <w:rsid w:val="00902A44"/>
    <w:rsid w:val="00902F61"/>
    <w:rsid w:val="0090351F"/>
    <w:rsid w:val="00903C94"/>
    <w:rsid w:val="0090477A"/>
    <w:rsid w:val="0091022B"/>
    <w:rsid w:val="0091192A"/>
    <w:rsid w:val="00912709"/>
    <w:rsid w:val="00913A13"/>
    <w:rsid w:val="0091526B"/>
    <w:rsid w:val="0091696F"/>
    <w:rsid w:val="0092167D"/>
    <w:rsid w:val="00922A15"/>
    <w:rsid w:val="00922AD4"/>
    <w:rsid w:val="009254B4"/>
    <w:rsid w:val="00925D8F"/>
    <w:rsid w:val="00926866"/>
    <w:rsid w:val="00926E22"/>
    <w:rsid w:val="00927444"/>
    <w:rsid w:val="00931B1E"/>
    <w:rsid w:val="00935FC7"/>
    <w:rsid w:val="0093604B"/>
    <w:rsid w:val="00937DBA"/>
    <w:rsid w:val="00937F65"/>
    <w:rsid w:val="00940389"/>
    <w:rsid w:val="009442F2"/>
    <w:rsid w:val="00947468"/>
    <w:rsid w:val="0095055D"/>
    <w:rsid w:val="00951E77"/>
    <w:rsid w:val="009535D8"/>
    <w:rsid w:val="00955937"/>
    <w:rsid w:val="009571D0"/>
    <w:rsid w:val="0096069F"/>
    <w:rsid w:val="00960D03"/>
    <w:rsid w:val="0096109F"/>
    <w:rsid w:val="00961BB2"/>
    <w:rsid w:val="00961E4B"/>
    <w:rsid w:val="00962316"/>
    <w:rsid w:val="0096385E"/>
    <w:rsid w:val="00964B36"/>
    <w:rsid w:val="00967A6C"/>
    <w:rsid w:val="009721B3"/>
    <w:rsid w:val="00972CD8"/>
    <w:rsid w:val="00974EB5"/>
    <w:rsid w:val="009779C7"/>
    <w:rsid w:val="009802C3"/>
    <w:rsid w:val="00983CA7"/>
    <w:rsid w:val="00983E04"/>
    <w:rsid w:val="00984A9D"/>
    <w:rsid w:val="00985B46"/>
    <w:rsid w:val="00987916"/>
    <w:rsid w:val="009901EE"/>
    <w:rsid w:val="00990D4F"/>
    <w:rsid w:val="00991986"/>
    <w:rsid w:val="00993079"/>
    <w:rsid w:val="009A2343"/>
    <w:rsid w:val="009A3596"/>
    <w:rsid w:val="009A3E53"/>
    <w:rsid w:val="009A4A82"/>
    <w:rsid w:val="009A5876"/>
    <w:rsid w:val="009A70DA"/>
    <w:rsid w:val="009B1C27"/>
    <w:rsid w:val="009B3603"/>
    <w:rsid w:val="009B46D7"/>
    <w:rsid w:val="009B5C95"/>
    <w:rsid w:val="009B630F"/>
    <w:rsid w:val="009C115C"/>
    <w:rsid w:val="009C1D74"/>
    <w:rsid w:val="009C4D95"/>
    <w:rsid w:val="009C6AC0"/>
    <w:rsid w:val="009C7339"/>
    <w:rsid w:val="009D024C"/>
    <w:rsid w:val="009D3E6F"/>
    <w:rsid w:val="009D7E37"/>
    <w:rsid w:val="009E11CD"/>
    <w:rsid w:val="009E130A"/>
    <w:rsid w:val="009E1DB1"/>
    <w:rsid w:val="009E4EDC"/>
    <w:rsid w:val="009E6488"/>
    <w:rsid w:val="009E723C"/>
    <w:rsid w:val="009E784E"/>
    <w:rsid w:val="009F16E4"/>
    <w:rsid w:val="009F204D"/>
    <w:rsid w:val="009F2086"/>
    <w:rsid w:val="009F336A"/>
    <w:rsid w:val="009F3922"/>
    <w:rsid w:val="009F525E"/>
    <w:rsid w:val="009F5D15"/>
    <w:rsid w:val="009F7999"/>
    <w:rsid w:val="009F7A3F"/>
    <w:rsid w:val="00A0186B"/>
    <w:rsid w:val="00A0277F"/>
    <w:rsid w:val="00A12922"/>
    <w:rsid w:val="00A12AF0"/>
    <w:rsid w:val="00A1348A"/>
    <w:rsid w:val="00A1487C"/>
    <w:rsid w:val="00A15A94"/>
    <w:rsid w:val="00A15E69"/>
    <w:rsid w:val="00A17DFC"/>
    <w:rsid w:val="00A20067"/>
    <w:rsid w:val="00A20288"/>
    <w:rsid w:val="00A20404"/>
    <w:rsid w:val="00A20AFD"/>
    <w:rsid w:val="00A2155C"/>
    <w:rsid w:val="00A21B81"/>
    <w:rsid w:val="00A21F2E"/>
    <w:rsid w:val="00A24DBD"/>
    <w:rsid w:val="00A250B0"/>
    <w:rsid w:val="00A26000"/>
    <w:rsid w:val="00A26735"/>
    <w:rsid w:val="00A30BD6"/>
    <w:rsid w:val="00A35547"/>
    <w:rsid w:val="00A35D1E"/>
    <w:rsid w:val="00A414F7"/>
    <w:rsid w:val="00A416A4"/>
    <w:rsid w:val="00A4495E"/>
    <w:rsid w:val="00A47557"/>
    <w:rsid w:val="00A502DF"/>
    <w:rsid w:val="00A51DD0"/>
    <w:rsid w:val="00A52831"/>
    <w:rsid w:val="00A6180C"/>
    <w:rsid w:val="00A623F4"/>
    <w:rsid w:val="00A624D1"/>
    <w:rsid w:val="00A6260E"/>
    <w:rsid w:val="00A63265"/>
    <w:rsid w:val="00A65D62"/>
    <w:rsid w:val="00A662EE"/>
    <w:rsid w:val="00A67A19"/>
    <w:rsid w:val="00A67D2E"/>
    <w:rsid w:val="00A70F87"/>
    <w:rsid w:val="00A7133C"/>
    <w:rsid w:val="00A71A1E"/>
    <w:rsid w:val="00A73248"/>
    <w:rsid w:val="00A7420B"/>
    <w:rsid w:val="00A747FA"/>
    <w:rsid w:val="00A7585D"/>
    <w:rsid w:val="00A75AF9"/>
    <w:rsid w:val="00A77B22"/>
    <w:rsid w:val="00A81F0C"/>
    <w:rsid w:val="00A84061"/>
    <w:rsid w:val="00A84FB7"/>
    <w:rsid w:val="00A86600"/>
    <w:rsid w:val="00A925DD"/>
    <w:rsid w:val="00A9307B"/>
    <w:rsid w:val="00A96300"/>
    <w:rsid w:val="00AA173F"/>
    <w:rsid w:val="00AA249F"/>
    <w:rsid w:val="00AA37CC"/>
    <w:rsid w:val="00AA5663"/>
    <w:rsid w:val="00AA70B9"/>
    <w:rsid w:val="00AB0427"/>
    <w:rsid w:val="00AB458D"/>
    <w:rsid w:val="00AB46E1"/>
    <w:rsid w:val="00AB4771"/>
    <w:rsid w:val="00AB63E2"/>
    <w:rsid w:val="00AC2887"/>
    <w:rsid w:val="00AC2CE5"/>
    <w:rsid w:val="00AC31D0"/>
    <w:rsid w:val="00AC586F"/>
    <w:rsid w:val="00AD0438"/>
    <w:rsid w:val="00AD2570"/>
    <w:rsid w:val="00AD6505"/>
    <w:rsid w:val="00AD7692"/>
    <w:rsid w:val="00AE3FD5"/>
    <w:rsid w:val="00AE443E"/>
    <w:rsid w:val="00AE47F2"/>
    <w:rsid w:val="00AE541A"/>
    <w:rsid w:val="00AE654F"/>
    <w:rsid w:val="00AF4BFA"/>
    <w:rsid w:val="00B02580"/>
    <w:rsid w:val="00B027E5"/>
    <w:rsid w:val="00B04821"/>
    <w:rsid w:val="00B07F15"/>
    <w:rsid w:val="00B1682C"/>
    <w:rsid w:val="00B16B1C"/>
    <w:rsid w:val="00B2021E"/>
    <w:rsid w:val="00B2215A"/>
    <w:rsid w:val="00B22518"/>
    <w:rsid w:val="00B22B39"/>
    <w:rsid w:val="00B23AFA"/>
    <w:rsid w:val="00B262CC"/>
    <w:rsid w:val="00B30CA3"/>
    <w:rsid w:val="00B31BFF"/>
    <w:rsid w:val="00B322C1"/>
    <w:rsid w:val="00B36C7F"/>
    <w:rsid w:val="00B40816"/>
    <w:rsid w:val="00B41FDC"/>
    <w:rsid w:val="00B46EC0"/>
    <w:rsid w:val="00B52E22"/>
    <w:rsid w:val="00B56F51"/>
    <w:rsid w:val="00B6069E"/>
    <w:rsid w:val="00B62B60"/>
    <w:rsid w:val="00B63B38"/>
    <w:rsid w:val="00B643B1"/>
    <w:rsid w:val="00B64A92"/>
    <w:rsid w:val="00B667E7"/>
    <w:rsid w:val="00B7045E"/>
    <w:rsid w:val="00B716E7"/>
    <w:rsid w:val="00B731F8"/>
    <w:rsid w:val="00B74A21"/>
    <w:rsid w:val="00B82093"/>
    <w:rsid w:val="00B8254C"/>
    <w:rsid w:val="00B82F50"/>
    <w:rsid w:val="00B839FB"/>
    <w:rsid w:val="00B87C5A"/>
    <w:rsid w:val="00B9012A"/>
    <w:rsid w:val="00B9151D"/>
    <w:rsid w:val="00B917E5"/>
    <w:rsid w:val="00B9258B"/>
    <w:rsid w:val="00B92828"/>
    <w:rsid w:val="00B943B6"/>
    <w:rsid w:val="00B94CA9"/>
    <w:rsid w:val="00B95849"/>
    <w:rsid w:val="00B9654D"/>
    <w:rsid w:val="00BA3674"/>
    <w:rsid w:val="00BA48D4"/>
    <w:rsid w:val="00BA7925"/>
    <w:rsid w:val="00BB2BFC"/>
    <w:rsid w:val="00BB3CD4"/>
    <w:rsid w:val="00BB5CBE"/>
    <w:rsid w:val="00BB6379"/>
    <w:rsid w:val="00BB64B4"/>
    <w:rsid w:val="00BC108D"/>
    <w:rsid w:val="00BC25D4"/>
    <w:rsid w:val="00BC270A"/>
    <w:rsid w:val="00BC52C3"/>
    <w:rsid w:val="00BC66BC"/>
    <w:rsid w:val="00BC7229"/>
    <w:rsid w:val="00BC7720"/>
    <w:rsid w:val="00BC7D73"/>
    <w:rsid w:val="00BD1244"/>
    <w:rsid w:val="00BD1BCA"/>
    <w:rsid w:val="00BD2144"/>
    <w:rsid w:val="00BD270C"/>
    <w:rsid w:val="00BD49B9"/>
    <w:rsid w:val="00BE0761"/>
    <w:rsid w:val="00BE13F8"/>
    <w:rsid w:val="00BE1E2C"/>
    <w:rsid w:val="00BE250A"/>
    <w:rsid w:val="00BE4822"/>
    <w:rsid w:val="00BE62EA"/>
    <w:rsid w:val="00BE7F4B"/>
    <w:rsid w:val="00BF1022"/>
    <w:rsid w:val="00BF113D"/>
    <w:rsid w:val="00BF152C"/>
    <w:rsid w:val="00BF17BF"/>
    <w:rsid w:val="00BF1E6A"/>
    <w:rsid w:val="00BF22CF"/>
    <w:rsid w:val="00BF23E8"/>
    <w:rsid w:val="00BF473D"/>
    <w:rsid w:val="00BF4C11"/>
    <w:rsid w:val="00BF4D33"/>
    <w:rsid w:val="00BF4F07"/>
    <w:rsid w:val="00BF596D"/>
    <w:rsid w:val="00BF5C7C"/>
    <w:rsid w:val="00BF7E91"/>
    <w:rsid w:val="00BF7FBA"/>
    <w:rsid w:val="00C026BA"/>
    <w:rsid w:val="00C02DF7"/>
    <w:rsid w:val="00C03CF1"/>
    <w:rsid w:val="00C054BC"/>
    <w:rsid w:val="00C121AF"/>
    <w:rsid w:val="00C12D50"/>
    <w:rsid w:val="00C1377B"/>
    <w:rsid w:val="00C16ADB"/>
    <w:rsid w:val="00C17303"/>
    <w:rsid w:val="00C17A70"/>
    <w:rsid w:val="00C2114A"/>
    <w:rsid w:val="00C21398"/>
    <w:rsid w:val="00C241DC"/>
    <w:rsid w:val="00C25610"/>
    <w:rsid w:val="00C26197"/>
    <w:rsid w:val="00C276C7"/>
    <w:rsid w:val="00C31032"/>
    <w:rsid w:val="00C31DAF"/>
    <w:rsid w:val="00C3584D"/>
    <w:rsid w:val="00C37ED1"/>
    <w:rsid w:val="00C40996"/>
    <w:rsid w:val="00C45FAA"/>
    <w:rsid w:val="00C470DA"/>
    <w:rsid w:val="00C47375"/>
    <w:rsid w:val="00C47AD0"/>
    <w:rsid w:val="00C50E0E"/>
    <w:rsid w:val="00C525B8"/>
    <w:rsid w:val="00C52A53"/>
    <w:rsid w:val="00C54099"/>
    <w:rsid w:val="00C57093"/>
    <w:rsid w:val="00C62B87"/>
    <w:rsid w:val="00C6303D"/>
    <w:rsid w:val="00C63DF3"/>
    <w:rsid w:val="00C64BC5"/>
    <w:rsid w:val="00C65004"/>
    <w:rsid w:val="00C652CE"/>
    <w:rsid w:val="00C7052D"/>
    <w:rsid w:val="00C729EE"/>
    <w:rsid w:val="00C72E19"/>
    <w:rsid w:val="00C74D6A"/>
    <w:rsid w:val="00C760D7"/>
    <w:rsid w:val="00C76F18"/>
    <w:rsid w:val="00C8167F"/>
    <w:rsid w:val="00C828DA"/>
    <w:rsid w:val="00C832D1"/>
    <w:rsid w:val="00C83E5F"/>
    <w:rsid w:val="00C84BC3"/>
    <w:rsid w:val="00C852E1"/>
    <w:rsid w:val="00C8779D"/>
    <w:rsid w:val="00C94846"/>
    <w:rsid w:val="00C94FB8"/>
    <w:rsid w:val="00C96E47"/>
    <w:rsid w:val="00CA09EC"/>
    <w:rsid w:val="00CA100F"/>
    <w:rsid w:val="00CB36DF"/>
    <w:rsid w:val="00CC3A09"/>
    <w:rsid w:val="00CC4F92"/>
    <w:rsid w:val="00CC5E59"/>
    <w:rsid w:val="00CC7DFA"/>
    <w:rsid w:val="00CD1036"/>
    <w:rsid w:val="00CD1729"/>
    <w:rsid w:val="00CD18C3"/>
    <w:rsid w:val="00CD1AD1"/>
    <w:rsid w:val="00CD24AC"/>
    <w:rsid w:val="00CD485B"/>
    <w:rsid w:val="00CD5C9A"/>
    <w:rsid w:val="00CD6331"/>
    <w:rsid w:val="00CD6F47"/>
    <w:rsid w:val="00CD7650"/>
    <w:rsid w:val="00CD7829"/>
    <w:rsid w:val="00CD7B99"/>
    <w:rsid w:val="00CD7CED"/>
    <w:rsid w:val="00CE283D"/>
    <w:rsid w:val="00CE5521"/>
    <w:rsid w:val="00CE6345"/>
    <w:rsid w:val="00CE6ECC"/>
    <w:rsid w:val="00CE71AF"/>
    <w:rsid w:val="00CF0DB9"/>
    <w:rsid w:val="00CF3E37"/>
    <w:rsid w:val="00CF6907"/>
    <w:rsid w:val="00D00BF9"/>
    <w:rsid w:val="00D00DDB"/>
    <w:rsid w:val="00D0417F"/>
    <w:rsid w:val="00D070F8"/>
    <w:rsid w:val="00D135CF"/>
    <w:rsid w:val="00D14689"/>
    <w:rsid w:val="00D15B39"/>
    <w:rsid w:val="00D15CCE"/>
    <w:rsid w:val="00D174C9"/>
    <w:rsid w:val="00D17A1B"/>
    <w:rsid w:val="00D2112E"/>
    <w:rsid w:val="00D25A42"/>
    <w:rsid w:val="00D30768"/>
    <w:rsid w:val="00D308E6"/>
    <w:rsid w:val="00D31068"/>
    <w:rsid w:val="00D32542"/>
    <w:rsid w:val="00D35F51"/>
    <w:rsid w:val="00D3631E"/>
    <w:rsid w:val="00D36D7B"/>
    <w:rsid w:val="00D36E59"/>
    <w:rsid w:val="00D37948"/>
    <w:rsid w:val="00D40B44"/>
    <w:rsid w:val="00D41131"/>
    <w:rsid w:val="00D41655"/>
    <w:rsid w:val="00D42F27"/>
    <w:rsid w:val="00D47992"/>
    <w:rsid w:val="00D50B5A"/>
    <w:rsid w:val="00D50CA2"/>
    <w:rsid w:val="00D5353C"/>
    <w:rsid w:val="00D5415C"/>
    <w:rsid w:val="00D56733"/>
    <w:rsid w:val="00D6009D"/>
    <w:rsid w:val="00D6030A"/>
    <w:rsid w:val="00D60784"/>
    <w:rsid w:val="00D6358E"/>
    <w:rsid w:val="00D63A38"/>
    <w:rsid w:val="00D7127C"/>
    <w:rsid w:val="00D715EE"/>
    <w:rsid w:val="00D73110"/>
    <w:rsid w:val="00D7560B"/>
    <w:rsid w:val="00D7579C"/>
    <w:rsid w:val="00D815A5"/>
    <w:rsid w:val="00D83324"/>
    <w:rsid w:val="00D905C3"/>
    <w:rsid w:val="00D91CA7"/>
    <w:rsid w:val="00D9410E"/>
    <w:rsid w:val="00D95BB5"/>
    <w:rsid w:val="00D97176"/>
    <w:rsid w:val="00D97200"/>
    <w:rsid w:val="00DA0A0F"/>
    <w:rsid w:val="00DA0F27"/>
    <w:rsid w:val="00DA193C"/>
    <w:rsid w:val="00DA1BE2"/>
    <w:rsid w:val="00DA1C70"/>
    <w:rsid w:val="00DA3851"/>
    <w:rsid w:val="00DA55E0"/>
    <w:rsid w:val="00DA6CC6"/>
    <w:rsid w:val="00DA7D78"/>
    <w:rsid w:val="00DB1E9C"/>
    <w:rsid w:val="00DB234E"/>
    <w:rsid w:val="00DB2AE2"/>
    <w:rsid w:val="00DB33F1"/>
    <w:rsid w:val="00DB4C6D"/>
    <w:rsid w:val="00DB587C"/>
    <w:rsid w:val="00DC5491"/>
    <w:rsid w:val="00DC5865"/>
    <w:rsid w:val="00DC5CA7"/>
    <w:rsid w:val="00DC669E"/>
    <w:rsid w:val="00DC6CC7"/>
    <w:rsid w:val="00DD159F"/>
    <w:rsid w:val="00DD2C09"/>
    <w:rsid w:val="00DD2C67"/>
    <w:rsid w:val="00DD611C"/>
    <w:rsid w:val="00DE0E38"/>
    <w:rsid w:val="00DE10A9"/>
    <w:rsid w:val="00DE1267"/>
    <w:rsid w:val="00DE28C5"/>
    <w:rsid w:val="00DE5AFF"/>
    <w:rsid w:val="00DE618B"/>
    <w:rsid w:val="00DE666F"/>
    <w:rsid w:val="00DE72AB"/>
    <w:rsid w:val="00DE7C82"/>
    <w:rsid w:val="00DF16D4"/>
    <w:rsid w:val="00DF1C49"/>
    <w:rsid w:val="00DF6A33"/>
    <w:rsid w:val="00E00959"/>
    <w:rsid w:val="00E00D25"/>
    <w:rsid w:val="00E02B0B"/>
    <w:rsid w:val="00E03181"/>
    <w:rsid w:val="00E048F8"/>
    <w:rsid w:val="00E069F4"/>
    <w:rsid w:val="00E07281"/>
    <w:rsid w:val="00E10E58"/>
    <w:rsid w:val="00E12629"/>
    <w:rsid w:val="00E1322D"/>
    <w:rsid w:val="00E13D55"/>
    <w:rsid w:val="00E13ED6"/>
    <w:rsid w:val="00E147B6"/>
    <w:rsid w:val="00E15BBB"/>
    <w:rsid w:val="00E16604"/>
    <w:rsid w:val="00E167FD"/>
    <w:rsid w:val="00E16B4A"/>
    <w:rsid w:val="00E1744A"/>
    <w:rsid w:val="00E21691"/>
    <w:rsid w:val="00E21703"/>
    <w:rsid w:val="00E21749"/>
    <w:rsid w:val="00E219D3"/>
    <w:rsid w:val="00E22E5B"/>
    <w:rsid w:val="00E232C3"/>
    <w:rsid w:val="00E30530"/>
    <w:rsid w:val="00E31131"/>
    <w:rsid w:val="00E34119"/>
    <w:rsid w:val="00E34CC5"/>
    <w:rsid w:val="00E35598"/>
    <w:rsid w:val="00E356F6"/>
    <w:rsid w:val="00E35DA4"/>
    <w:rsid w:val="00E3655B"/>
    <w:rsid w:val="00E36705"/>
    <w:rsid w:val="00E36C01"/>
    <w:rsid w:val="00E37BA9"/>
    <w:rsid w:val="00E409C6"/>
    <w:rsid w:val="00E40C2D"/>
    <w:rsid w:val="00E40EBA"/>
    <w:rsid w:val="00E41CB3"/>
    <w:rsid w:val="00E50FED"/>
    <w:rsid w:val="00E53354"/>
    <w:rsid w:val="00E53BFF"/>
    <w:rsid w:val="00E55F7E"/>
    <w:rsid w:val="00E57B40"/>
    <w:rsid w:val="00E601B8"/>
    <w:rsid w:val="00E64166"/>
    <w:rsid w:val="00E67F40"/>
    <w:rsid w:val="00E709D5"/>
    <w:rsid w:val="00E70AED"/>
    <w:rsid w:val="00E722E4"/>
    <w:rsid w:val="00E7764C"/>
    <w:rsid w:val="00E77A0F"/>
    <w:rsid w:val="00E77E2A"/>
    <w:rsid w:val="00E80A16"/>
    <w:rsid w:val="00E82691"/>
    <w:rsid w:val="00E82E32"/>
    <w:rsid w:val="00E837A0"/>
    <w:rsid w:val="00E837E8"/>
    <w:rsid w:val="00E8440A"/>
    <w:rsid w:val="00E84B55"/>
    <w:rsid w:val="00E851BC"/>
    <w:rsid w:val="00E90678"/>
    <w:rsid w:val="00E939F7"/>
    <w:rsid w:val="00EA0CCD"/>
    <w:rsid w:val="00EA22CB"/>
    <w:rsid w:val="00EA3599"/>
    <w:rsid w:val="00EA50B3"/>
    <w:rsid w:val="00EB0E47"/>
    <w:rsid w:val="00EB10AD"/>
    <w:rsid w:val="00EB2663"/>
    <w:rsid w:val="00EB32B0"/>
    <w:rsid w:val="00EB45B3"/>
    <w:rsid w:val="00EB64E7"/>
    <w:rsid w:val="00EB75CA"/>
    <w:rsid w:val="00EB7B7A"/>
    <w:rsid w:val="00EC116F"/>
    <w:rsid w:val="00EC3948"/>
    <w:rsid w:val="00EC4980"/>
    <w:rsid w:val="00EC49C1"/>
    <w:rsid w:val="00EC6900"/>
    <w:rsid w:val="00EC6BFF"/>
    <w:rsid w:val="00EC7982"/>
    <w:rsid w:val="00ED2040"/>
    <w:rsid w:val="00ED2D2E"/>
    <w:rsid w:val="00ED2F72"/>
    <w:rsid w:val="00ED4A2D"/>
    <w:rsid w:val="00ED672E"/>
    <w:rsid w:val="00ED716D"/>
    <w:rsid w:val="00EE1D8B"/>
    <w:rsid w:val="00EE1FBD"/>
    <w:rsid w:val="00EE2FF4"/>
    <w:rsid w:val="00EE5FFE"/>
    <w:rsid w:val="00EF0342"/>
    <w:rsid w:val="00EF3AB7"/>
    <w:rsid w:val="00EF4345"/>
    <w:rsid w:val="00EF4D28"/>
    <w:rsid w:val="00EF5A4A"/>
    <w:rsid w:val="00EF704E"/>
    <w:rsid w:val="00F02854"/>
    <w:rsid w:val="00F04E24"/>
    <w:rsid w:val="00F05089"/>
    <w:rsid w:val="00F05146"/>
    <w:rsid w:val="00F11C09"/>
    <w:rsid w:val="00F1293D"/>
    <w:rsid w:val="00F12D30"/>
    <w:rsid w:val="00F13E63"/>
    <w:rsid w:val="00F14EB4"/>
    <w:rsid w:val="00F16B64"/>
    <w:rsid w:val="00F20260"/>
    <w:rsid w:val="00F20936"/>
    <w:rsid w:val="00F20B12"/>
    <w:rsid w:val="00F21214"/>
    <w:rsid w:val="00F216A0"/>
    <w:rsid w:val="00F25BDD"/>
    <w:rsid w:val="00F26D10"/>
    <w:rsid w:val="00F26E52"/>
    <w:rsid w:val="00F31E88"/>
    <w:rsid w:val="00F31F7B"/>
    <w:rsid w:val="00F35084"/>
    <w:rsid w:val="00F36723"/>
    <w:rsid w:val="00F36CFB"/>
    <w:rsid w:val="00F37E64"/>
    <w:rsid w:val="00F37FBB"/>
    <w:rsid w:val="00F45745"/>
    <w:rsid w:val="00F45877"/>
    <w:rsid w:val="00F45CB3"/>
    <w:rsid w:val="00F52282"/>
    <w:rsid w:val="00F535E5"/>
    <w:rsid w:val="00F553A6"/>
    <w:rsid w:val="00F55781"/>
    <w:rsid w:val="00F55892"/>
    <w:rsid w:val="00F5772A"/>
    <w:rsid w:val="00F57C8F"/>
    <w:rsid w:val="00F57ED2"/>
    <w:rsid w:val="00F61A4E"/>
    <w:rsid w:val="00F624B2"/>
    <w:rsid w:val="00F64D21"/>
    <w:rsid w:val="00F64EE1"/>
    <w:rsid w:val="00F65A3C"/>
    <w:rsid w:val="00F700DC"/>
    <w:rsid w:val="00F71659"/>
    <w:rsid w:val="00F761AA"/>
    <w:rsid w:val="00F76848"/>
    <w:rsid w:val="00F7711E"/>
    <w:rsid w:val="00F779C9"/>
    <w:rsid w:val="00F77D09"/>
    <w:rsid w:val="00F8111C"/>
    <w:rsid w:val="00F85476"/>
    <w:rsid w:val="00F85772"/>
    <w:rsid w:val="00F85AF4"/>
    <w:rsid w:val="00F867CF"/>
    <w:rsid w:val="00F90785"/>
    <w:rsid w:val="00F9144A"/>
    <w:rsid w:val="00F91DC4"/>
    <w:rsid w:val="00F920B6"/>
    <w:rsid w:val="00F932EC"/>
    <w:rsid w:val="00F93E0C"/>
    <w:rsid w:val="00F9523B"/>
    <w:rsid w:val="00FA015E"/>
    <w:rsid w:val="00FA085A"/>
    <w:rsid w:val="00FA1129"/>
    <w:rsid w:val="00FA42EA"/>
    <w:rsid w:val="00FA6186"/>
    <w:rsid w:val="00FB1256"/>
    <w:rsid w:val="00FB1FA8"/>
    <w:rsid w:val="00FB2B30"/>
    <w:rsid w:val="00FB6122"/>
    <w:rsid w:val="00FC0CD6"/>
    <w:rsid w:val="00FC2F81"/>
    <w:rsid w:val="00FC6710"/>
    <w:rsid w:val="00FC6C92"/>
    <w:rsid w:val="00FD013D"/>
    <w:rsid w:val="00FD2376"/>
    <w:rsid w:val="00FD3623"/>
    <w:rsid w:val="00FD61D9"/>
    <w:rsid w:val="00FD6EB2"/>
    <w:rsid w:val="00FE10BE"/>
    <w:rsid w:val="00FE20A7"/>
    <w:rsid w:val="00FE493B"/>
    <w:rsid w:val="00FE4C98"/>
    <w:rsid w:val="00FE5D8B"/>
    <w:rsid w:val="00FE5DC9"/>
    <w:rsid w:val="00FE5DE0"/>
    <w:rsid w:val="00FE7CA4"/>
    <w:rsid w:val="00FF30E4"/>
    <w:rsid w:val="00FF435C"/>
    <w:rsid w:val="00FF612A"/>
    <w:rsid w:val="00FF732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32480"/>
    <w:pPr>
      <w:keepNext/>
      <w:keepLines/>
      <w:spacing w:before="480" w:line="276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  <w:lang w:val="en-US" w:eastAsia="uk-UA"/>
    </w:rPr>
  </w:style>
  <w:style w:type="paragraph" w:styleId="2">
    <w:name w:val="heading 2"/>
    <w:basedOn w:val="a"/>
    <w:next w:val="a"/>
    <w:qFormat/>
    <w:rsid w:val="00432480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qFormat/>
    <w:rsid w:val="00432480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8C0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1A0"/>
    <w:pPr>
      <w:keepNext/>
      <w:keepLines/>
      <w:spacing w:before="20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1A0"/>
    <w:pPr>
      <w:keepNext/>
      <w:keepLines/>
      <w:spacing w:before="20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32480"/>
    <w:rPr>
      <w:rFonts w:ascii="Calibri Light" w:hAnsi="Calibri Light"/>
      <w:b/>
      <w:color w:val="2E74B5"/>
      <w:sz w:val="28"/>
      <w:lang w:val="en-US"/>
    </w:rPr>
  </w:style>
  <w:style w:type="character" w:customStyle="1" w:styleId="20">
    <w:name w:val="Заголовок 2 Знак"/>
    <w:rsid w:val="00432480"/>
    <w:rPr>
      <w:rFonts w:ascii="Calibri Light" w:hAnsi="Calibri Light"/>
      <w:b/>
      <w:color w:val="5B9BD5"/>
      <w:sz w:val="26"/>
      <w:lang w:val="uk-UA" w:eastAsia="ru-RU"/>
    </w:rPr>
  </w:style>
  <w:style w:type="character" w:customStyle="1" w:styleId="30">
    <w:name w:val="Заголовок 3 Знак"/>
    <w:rsid w:val="00432480"/>
    <w:rPr>
      <w:rFonts w:ascii="Calibri Light" w:hAnsi="Calibri Light"/>
      <w:b/>
      <w:color w:val="5B9BD5"/>
      <w:sz w:val="24"/>
      <w:lang w:val="uk-UA" w:eastAsia="ru-RU"/>
    </w:rPr>
  </w:style>
  <w:style w:type="paragraph" w:styleId="a3">
    <w:name w:val="Body Text Indent"/>
    <w:basedOn w:val="a"/>
    <w:rsid w:val="0043248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rsid w:val="00432480"/>
    <w:rPr>
      <w:rFonts w:ascii="Times New Roman" w:hAnsi="Times New Roman"/>
      <w:sz w:val="24"/>
      <w:lang w:eastAsia="ru-RU"/>
    </w:rPr>
  </w:style>
  <w:style w:type="paragraph" w:customStyle="1" w:styleId="11">
    <w:name w:val="Без интервала1"/>
    <w:rsid w:val="00432480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rsid w:val="0043248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rsid w:val="00432480"/>
    <w:rPr>
      <w:rFonts w:ascii="Tahoma" w:hAnsi="Tahoma"/>
      <w:sz w:val="16"/>
      <w:lang w:val="uk-UA" w:eastAsia="ru-RU"/>
    </w:rPr>
  </w:style>
  <w:style w:type="paragraph" w:styleId="a8">
    <w:name w:val="Normal (Web)"/>
    <w:basedOn w:val="a"/>
    <w:rsid w:val="00432480"/>
    <w:pPr>
      <w:spacing w:before="100" w:after="100"/>
    </w:pPr>
    <w:rPr>
      <w:lang w:eastAsia="uk-UA"/>
    </w:rPr>
  </w:style>
  <w:style w:type="character" w:styleId="a9">
    <w:name w:val="Strong"/>
    <w:qFormat/>
    <w:rsid w:val="00432480"/>
    <w:rPr>
      <w:rFonts w:cs="Times New Roman"/>
      <w:b/>
    </w:rPr>
  </w:style>
  <w:style w:type="paragraph" w:customStyle="1" w:styleId="12">
    <w:name w:val="Абзац списка1"/>
    <w:basedOn w:val="a"/>
    <w:rsid w:val="00432480"/>
    <w:pPr>
      <w:ind w:left="720"/>
    </w:pPr>
  </w:style>
  <w:style w:type="paragraph" w:styleId="21">
    <w:name w:val="Body Text 2"/>
    <w:basedOn w:val="a"/>
    <w:rsid w:val="00432480"/>
    <w:pPr>
      <w:spacing w:after="120" w:line="480" w:lineRule="auto"/>
    </w:pPr>
    <w:rPr>
      <w:rFonts w:eastAsia="Calibri"/>
      <w:lang w:val="ru-RU"/>
    </w:rPr>
  </w:style>
  <w:style w:type="character" w:customStyle="1" w:styleId="22">
    <w:name w:val="Основной текст 2 Знак"/>
    <w:rsid w:val="00432480"/>
    <w:rPr>
      <w:rFonts w:ascii="Times New Roman" w:hAnsi="Times New Roman"/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43248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43248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f0">
    <w:name w:val="Body Text"/>
    <w:basedOn w:val="a"/>
    <w:link w:val="af1"/>
    <w:rsid w:val="00533813"/>
    <w:pPr>
      <w:suppressAutoHyphens w:val="0"/>
      <w:autoSpaceDN/>
      <w:spacing w:after="120"/>
      <w:textAlignment w:val="auto"/>
    </w:pPr>
  </w:style>
  <w:style w:type="character" w:customStyle="1" w:styleId="af1">
    <w:name w:val="Основний текст Знак"/>
    <w:link w:val="af0"/>
    <w:rsid w:val="0053381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"/>
    <w:semiHidden/>
    <w:rsid w:val="008C0C3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674B9F"/>
  </w:style>
  <w:style w:type="paragraph" w:customStyle="1" w:styleId="c5">
    <w:name w:val="c5"/>
    <w:basedOn w:val="a"/>
    <w:rsid w:val="00474602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c0">
    <w:name w:val="c0"/>
    <w:basedOn w:val="a0"/>
    <w:rsid w:val="00474602"/>
  </w:style>
  <w:style w:type="character" w:customStyle="1" w:styleId="c1">
    <w:name w:val="c1"/>
    <w:basedOn w:val="a0"/>
    <w:rsid w:val="00474602"/>
  </w:style>
  <w:style w:type="paragraph" w:styleId="af2">
    <w:name w:val="caption"/>
    <w:basedOn w:val="a"/>
    <w:uiPriority w:val="99"/>
    <w:semiHidden/>
    <w:unhideWhenUsed/>
    <w:qFormat/>
    <w:rsid w:val="000C6D49"/>
    <w:pPr>
      <w:suppressAutoHyphens w:val="0"/>
      <w:autoSpaceDN/>
      <w:jc w:val="center"/>
      <w:textAlignment w:val="auto"/>
    </w:pPr>
    <w:rPr>
      <w:rFonts w:ascii="Jeka" w:hAnsi="Jeka"/>
      <w:b/>
      <w:sz w:val="100"/>
      <w:szCs w:val="20"/>
      <w:lang w:val="en-US"/>
    </w:rPr>
  </w:style>
  <w:style w:type="paragraph" w:styleId="af3">
    <w:name w:val="List Paragraph"/>
    <w:basedOn w:val="a"/>
    <w:uiPriority w:val="34"/>
    <w:qFormat/>
    <w:rsid w:val="00B322C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C31032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6F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F16D4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rvts11">
    <w:name w:val="rvts11"/>
    <w:basedOn w:val="a0"/>
    <w:rsid w:val="00DF16D4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261A0"/>
    <w:pPr>
      <w:keepNext/>
      <w:keepLines/>
      <w:suppressAutoHyphens w:val="0"/>
      <w:autoSpaceDN/>
      <w:spacing w:before="40"/>
      <w:textAlignment w:val="auto"/>
      <w:outlineLvl w:val="4"/>
    </w:pPr>
    <w:rPr>
      <w:rFonts w:ascii="Calibri Light" w:hAnsi="Calibri Light"/>
      <w:color w:val="2E74B5"/>
      <w:lang w:val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61A0"/>
    <w:pPr>
      <w:keepNext/>
      <w:keepLines/>
      <w:suppressAutoHyphens w:val="0"/>
      <w:autoSpaceDN/>
      <w:spacing w:before="40"/>
      <w:textAlignment w:val="auto"/>
      <w:outlineLvl w:val="5"/>
    </w:pPr>
    <w:rPr>
      <w:rFonts w:ascii="Calibri Light" w:hAnsi="Calibri Light"/>
      <w:color w:val="1F4D78"/>
      <w:lang w:val="ru-RU"/>
    </w:rPr>
  </w:style>
  <w:style w:type="numbering" w:customStyle="1" w:styleId="13">
    <w:name w:val="Немає списку1"/>
    <w:next w:val="a2"/>
    <w:uiPriority w:val="99"/>
    <w:semiHidden/>
    <w:unhideWhenUsed/>
    <w:rsid w:val="006261A0"/>
  </w:style>
  <w:style w:type="character" w:customStyle="1" w:styleId="50">
    <w:name w:val="Заголовок 5 Знак"/>
    <w:basedOn w:val="a0"/>
    <w:link w:val="5"/>
    <w:uiPriority w:val="9"/>
    <w:semiHidden/>
    <w:rsid w:val="006261A0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61A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6261A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ій колонтитул Знак"/>
    <w:basedOn w:val="a0"/>
    <w:link w:val="ad"/>
    <w:uiPriority w:val="99"/>
    <w:rsid w:val="006261A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rsid w:val="006261A0"/>
    <w:rPr>
      <w:rFonts w:ascii="Tahoma" w:hAnsi="Tahoma"/>
      <w:sz w:val="16"/>
      <w:szCs w:val="16"/>
      <w:lang w:eastAsia="ru-RU"/>
    </w:rPr>
  </w:style>
  <w:style w:type="paragraph" w:customStyle="1" w:styleId="drive-viewer-paginated-page-reader-block">
    <w:name w:val="drive-viewer-paginated-page-reader-block"/>
    <w:basedOn w:val="a"/>
    <w:uiPriority w:val="99"/>
    <w:rsid w:val="006261A0"/>
    <w:pPr>
      <w:suppressAutoHyphens w:val="0"/>
      <w:autoSpaceDN/>
      <w:spacing w:before="100" w:beforeAutospacing="1" w:after="100" w:afterAutospacing="1"/>
      <w:textAlignment w:val="auto"/>
    </w:pPr>
    <w:rPr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261A0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6261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6261A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table" w:customStyle="1" w:styleId="15">
    <w:name w:val="Сітка таблиці1"/>
    <w:basedOn w:val="a1"/>
    <w:next w:val="af5"/>
    <w:uiPriority w:val="59"/>
    <w:rsid w:val="00455A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86600"/>
  </w:style>
  <w:style w:type="paragraph" w:customStyle="1" w:styleId="16">
    <w:name w:val="Без інтервалів1"/>
    <w:link w:val="NoSpacingChar"/>
    <w:rsid w:val="00A86600"/>
    <w:rPr>
      <w:rFonts w:eastAsia="Times New Roman"/>
      <w:sz w:val="22"/>
      <w:szCs w:val="22"/>
      <w:lang w:val="ru-RU" w:eastAsia="en-US"/>
    </w:rPr>
  </w:style>
  <w:style w:type="character" w:customStyle="1" w:styleId="NoSpacingChar">
    <w:name w:val="No Spacing Char"/>
    <w:link w:val="16"/>
    <w:locked/>
    <w:rsid w:val="00A86600"/>
    <w:rPr>
      <w:rFonts w:eastAsia="Times New Roman"/>
      <w:sz w:val="22"/>
      <w:szCs w:val="22"/>
      <w:lang w:val="ru-RU" w:eastAsia="en-US"/>
    </w:rPr>
  </w:style>
  <w:style w:type="character" w:customStyle="1" w:styleId="17">
    <w:name w:val="Основной текст Знак1"/>
    <w:locked/>
    <w:rsid w:val="00A86600"/>
    <w:rPr>
      <w:rFonts w:ascii="Times New Roman" w:hAnsi="Times New Roman"/>
      <w:sz w:val="22"/>
      <w:shd w:val="clear" w:color="auto" w:fill="FFFFFF"/>
    </w:rPr>
  </w:style>
  <w:style w:type="table" w:customStyle="1" w:styleId="110">
    <w:name w:val="Сітка таблиці11"/>
    <w:basedOn w:val="a1"/>
    <w:next w:val="af5"/>
    <w:uiPriority w:val="59"/>
    <w:rsid w:val="00461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ітка таблиці2"/>
    <w:basedOn w:val="a1"/>
    <w:next w:val="af5"/>
    <w:uiPriority w:val="59"/>
    <w:rsid w:val="002C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ітка таблиці3"/>
    <w:basedOn w:val="a1"/>
    <w:next w:val="af5"/>
    <w:uiPriority w:val="59"/>
    <w:rsid w:val="00DB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ітка таблиці4"/>
    <w:basedOn w:val="a1"/>
    <w:next w:val="af5"/>
    <w:uiPriority w:val="59"/>
    <w:rsid w:val="00BE1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8B3901"/>
    <w:pPr>
      <w:suppressAutoHyphens w:val="0"/>
      <w:autoSpaceDN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D18C3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paragraph" w:styleId="af7">
    <w:name w:val="No Spacing"/>
    <w:uiPriority w:val="99"/>
    <w:qFormat/>
    <w:rsid w:val="00764F85"/>
    <w:rPr>
      <w:rFonts w:eastAsia="Times New Roman"/>
      <w:sz w:val="22"/>
      <w:szCs w:val="22"/>
      <w:lang w:val="ru-RU" w:eastAsia="ru-RU"/>
    </w:rPr>
  </w:style>
  <w:style w:type="character" w:customStyle="1" w:styleId="rvts23">
    <w:name w:val="rvts23"/>
    <w:basedOn w:val="a0"/>
    <w:rsid w:val="005C2FC6"/>
  </w:style>
  <w:style w:type="paragraph" w:styleId="24">
    <w:name w:val="Body Text Indent 2"/>
    <w:basedOn w:val="a"/>
    <w:link w:val="25"/>
    <w:uiPriority w:val="99"/>
    <w:semiHidden/>
    <w:unhideWhenUsed/>
    <w:rsid w:val="00EF3AB7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EF3AB7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32480"/>
    <w:pPr>
      <w:keepNext/>
      <w:keepLines/>
      <w:spacing w:before="480" w:line="276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  <w:lang w:val="en-US" w:eastAsia="uk-UA"/>
    </w:rPr>
  </w:style>
  <w:style w:type="paragraph" w:styleId="2">
    <w:name w:val="heading 2"/>
    <w:basedOn w:val="a"/>
    <w:next w:val="a"/>
    <w:qFormat/>
    <w:rsid w:val="00432480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qFormat/>
    <w:rsid w:val="00432480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8C0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1A0"/>
    <w:pPr>
      <w:keepNext/>
      <w:keepLines/>
      <w:spacing w:before="20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1A0"/>
    <w:pPr>
      <w:keepNext/>
      <w:keepLines/>
      <w:spacing w:before="20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32480"/>
    <w:rPr>
      <w:rFonts w:ascii="Calibri Light" w:hAnsi="Calibri Light"/>
      <w:b/>
      <w:color w:val="2E74B5"/>
      <w:sz w:val="28"/>
      <w:lang w:val="en-US"/>
    </w:rPr>
  </w:style>
  <w:style w:type="character" w:customStyle="1" w:styleId="20">
    <w:name w:val="Заголовок 2 Знак"/>
    <w:rsid w:val="00432480"/>
    <w:rPr>
      <w:rFonts w:ascii="Calibri Light" w:hAnsi="Calibri Light"/>
      <w:b/>
      <w:color w:val="5B9BD5"/>
      <w:sz w:val="26"/>
      <w:lang w:val="uk-UA" w:eastAsia="ru-RU"/>
    </w:rPr>
  </w:style>
  <w:style w:type="character" w:customStyle="1" w:styleId="30">
    <w:name w:val="Заголовок 3 Знак"/>
    <w:rsid w:val="00432480"/>
    <w:rPr>
      <w:rFonts w:ascii="Calibri Light" w:hAnsi="Calibri Light"/>
      <w:b/>
      <w:color w:val="5B9BD5"/>
      <w:sz w:val="24"/>
      <w:lang w:val="uk-UA" w:eastAsia="ru-RU"/>
    </w:rPr>
  </w:style>
  <w:style w:type="paragraph" w:styleId="a3">
    <w:name w:val="Body Text Indent"/>
    <w:basedOn w:val="a"/>
    <w:rsid w:val="0043248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rsid w:val="00432480"/>
    <w:rPr>
      <w:rFonts w:ascii="Times New Roman" w:hAnsi="Times New Roman"/>
      <w:sz w:val="24"/>
      <w:lang w:eastAsia="ru-RU"/>
    </w:rPr>
  </w:style>
  <w:style w:type="paragraph" w:customStyle="1" w:styleId="11">
    <w:name w:val="Без интервала1"/>
    <w:rsid w:val="00432480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rsid w:val="0043248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rsid w:val="00432480"/>
    <w:rPr>
      <w:rFonts w:ascii="Tahoma" w:hAnsi="Tahoma"/>
      <w:sz w:val="16"/>
      <w:lang w:val="uk-UA" w:eastAsia="ru-RU"/>
    </w:rPr>
  </w:style>
  <w:style w:type="paragraph" w:styleId="a8">
    <w:name w:val="Normal (Web)"/>
    <w:basedOn w:val="a"/>
    <w:rsid w:val="00432480"/>
    <w:pPr>
      <w:spacing w:before="100" w:after="100"/>
    </w:pPr>
    <w:rPr>
      <w:lang w:eastAsia="uk-UA"/>
    </w:rPr>
  </w:style>
  <w:style w:type="character" w:styleId="a9">
    <w:name w:val="Strong"/>
    <w:qFormat/>
    <w:rsid w:val="00432480"/>
    <w:rPr>
      <w:rFonts w:cs="Times New Roman"/>
      <w:b/>
    </w:rPr>
  </w:style>
  <w:style w:type="paragraph" w:customStyle="1" w:styleId="12">
    <w:name w:val="Абзац списка1"/>
    <w:basedOn w:val="a"/>
    <w:rsid w:val="00432480"/>
    <w:pPr>
      <w:ind w:left="720"/>
    </w:pPr>
  </w:style>
  <w:style w:type="paragraph" w:styleId="21">
    <w:name w:val="Body Text 2"/>
    <w:basedOn w:val="a"/>
    <w:rsid w:val="00432480"/>
    <w:pPr>
      <w:spacing w:after="120" w:line="480" w:lineRule="auto"/>
    </w:pPr>
    <w:rPr>
      <w:rFonts w:eastAsia="Calibri"/>
      <w:lang w:val="ru-RU"/>
    </w:rPr>
  </w:style>
  <w:style w:type="character" w:customStyle="1" w:styleId="22">
    <w:name w:val="Основной текст 2 Знак"/>
    <w:rsid w:val="00432480"/>
    <w:rPr>
      <w:rFonts w:ascii="Times New Roman" w:hAnsi="Times New Roman"/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43248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43248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f0">
    <w:name w:val="Body Text"/>
    <w:basedOn w:val="a"/>
    <w:link w:val="af1"/>
    <w:rsid w:val="00533813"/>
    <w:pPr>
      <w:suppressAutoHyphens w:val="0"/>
      <w:autoSpaceDN/>
      <w:spacing w:after="120"/>
      <w:textAlignment w:val="auto"/>
    </w:pPr>
  </w:style>
  <w:style w:type="character" w:customStyle="1" w:styleId="af1">
    <w:name w:val="Основний текст Знак"/>
    <w:link w:val="af0"/>
    <w:rsid w:val="0053381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"/>
    <w:semiHidden/>
    <w:rsid w:val="008C0C3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674B9F"/>
  </w:style>
  <w:style w:type="paragraph" w:customStyle="1" w:styleId="c5">
    <w:name w:val="c5"/>
    <w:basedOn w:val="a"/>
    <w:rsid w:val="00474602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c0">
    <w:name w:val="c0"/>
    <w:basedOn w:val="a0"/>
    <w:rsid w:val="00474602"/>
  </w:style>
  <w:style w:type="character" w:customStyle="1" w:styleId="c1">
    <w:name w:val="c1"/>
    <w:basedOn w:val="a0"/>
    <w:rsid w:val="00474602"/>
  </w:style>
  <w:style w:type="paragraph" w:styleId="af2">
    <w:name w:val="caption"/>
    <w:basedOn w:val="a"/>
    <w:uiPriority w:val="99"/>
    <w:semiHidden/>
    <w:unhideWhenUsed/>
    <w:qFormat/>
    <w:rsid w:val="000C6D49"/>
    <w:pPr>
      <w:suppressAutoHyphens w:val="0"/>
      <w:autoSpaceDN/>
      <w:jc w:val="center"/>
      <w:textAlignment w:val="auto"/>
    </w:pPr>
    <w:rPr>
      <w:rFonts w:ascii="Jeka" w:hAnsi="Jeka"/>
      <w:b/>
      <w:sz w:val="100"/>
      <w:szCs w:val="20"/>
      <w:lang w:val="en-US"/>
    </w:rPr>
  </w:style>
  <w:style w:type="paragraph" w:styleId="af3">
    <w:name w:val="List Paragraph"/>
    <w:basedOn w:val="a"/>
    <w:uiPriority w:val="34"/>
    <w:qFormat/>
    <w:rsid w:val="00B322C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C31032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6F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F16D4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rvts11">
    <w:name w:val="rvts11"/>
    <w:basedOn w:val="a0"/>
    <w:rsid w:val="00DF16D4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261A0"/>
    <w:pPr>
      <w:keepNext/>
      <w:keepLines/>
      <w:suppressAutoHyphens w:val="0"/>
      <w:autoSpaceDN/>
      <w:spacing w:before="40"/>
      <w:textAlignment w:val="auto"/>
      <w:outlineLvl w:val="4"/>
    </w:pPr>
    <w:rPr>
      <w:rFonts w:ascii="Calibri Light" w:hAnsi="Calibri Light"/>
      <w:color w:val="2E74B5"/>
      <w:lang w:val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61A0"/>
    <w:pPr>
      <w:keepNext/>
      <w:keepLines/>
      <w:suppressAutoHyphens w:val="0"/>
      <w:autoSpaceDN/>
      <w:spacing w:before="40"/>
      <w:textAlignment w:val="auto"/>
      <w:outlineLvl w:val="5"/>
    </w:pPr>
    <w:rPr>
      <w:rFonts w:ascii="Calibri Light" w:hAnsi="Calibri Light"/>
      <w:color w:val="1F4D78"/>
      <w:lang w:val="ru-RU"/>
    </w:rPr>
  </w:style>
  <w:style w:type="numbering" w:customStyle="1" w:styleId="13">
    <w:name w:val="Немає списку1"/>
    <w:next w:val="a2"/>
    <w:uiPriority w:val="99"/>
    <w:semiHidden/>
    <w:unhideWhenUsed/>
    <w:rsid w:val="006261A0"/>
  </w:style>
  <w:style w:type="character" w:customStyle="1" w:styleId="50">
    <w:name w:val="Заголовок 5 Знак"/>
    <w:basedOn w:val="a0"/>
    <w:link w:val="5"/>
    <w:uiPriority w:val="9"/>
    <w:semiHidden/>
    <w:rsid w:val="006261A0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61A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6261A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ій колонтитул Знак"/>
    <w:basedOn w:val="a0"/>
    <w:link w:val="ad"/>
    <w:uiPriority w:val="99"/>
    <w:rsid w:val="006261A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rsid w:val="006261A0"/>
    <w:rPr>
      <w:rFonts w:ascii="Tahoma" w:hAnsi="Tahoma"/>
      <w:sz w:val="16"/>
      <w:szCs w:val="16"/>
      <w:lang w:eastAsia="ru-RU"/>
    </w:rPr>
  </w:style>
  <w:style w:type="paragraph" w:customStyle="1" w:styleId="drive-viewer-paginated-page-reader-block">
    <w:name w:val="drive-viewer-paginated-page-reader-block"/>
    <w:basedOn w:val="a"/>
    <w:uiPriority w:val="99"/>
    <w:rsid w:val="006261A0"/>
    <w:pPr>
      <w:suppressAutoHyphens w:val="0"/>
      <w:autoSpaceDN/>
      <w:spacing w:before="100" w:beforeAutospacing="1" w:after="100" w:afterAutospacing="1"/>
      <w:textAlignment w:val="auto"/>
    </w:pPr>
    <w:rPr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261A0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6261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6261A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table" w:customStyle="1" w:styleId="15">
    <w:name w:val="Сітка таблиці1"/>
    <w:basedOn w:val="a1"/>
    <w:next w:val="af5"/>
    <w:uiPriority w:val="59"/>
    <w:rsid w:val="00455A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86600"/>
  </w:style>
  <w:style w:type="paragraph" w:customStyle="1" w:styleId="16">
    <w:name w:val="Без інтервалів1"/>
    <w:link w:val="NoSpacingChar"/>
    <w:rsid w:val="00A86600"/>
    <w:rPr>
      <w:rFonts w:eastAsia="Times New Roman"/>
      <w:sz w:val="22"/>
      <w:szCs w:val="22"/>
      <w:lang w:val="ru-RU" w:eastAsia="en-US"/>
    </w:rPr>
  </w:style>
  <w:style w:type="character" w:customStyle="1" w:styleId="NoSpacingChar">
    <w:name w:val="No Spacing Char"/>
    <w:link w:val="16"/>
    <w:locked/>
    <w:rsid w:val="00A86600"/>
    <w:rPr>
      <w:rFonts w:eastAsia="Times New Roman"/>
      <w:sz w:val="22"/>
      <w:szCs w:val="22"/>
      <w:lang w:val="ru-RU" w:eastAsia="en-US"/>
    </w:rPr>
  </w:style>
  <w:style w:type="character" w:customStyle="1" w:styleId="17">
    <w:name w:val="Основной текст Знак1"/>
    <w:locked/>
    <w:rsid w:val="00A86600"/>
    <w:rPr>
      <w:rFonts w:ascii="Times New Roman" w:hAnsi="Times New Roman"/>
      <w:sz w:val="22"/>
      <w:shd w:val="clear" w:color="auto" w:fill="FFFFFF"/>
    </w:rPr>
  </w:style>
  <w:style w:type="table" w:customStyle="1" w:styleId="110">
    <w:name w:val="Сітка таблиці11"/>
    <w:basedOn w:val="a1"/>
    <w:next w:val="af5"/>
    <w:uiPriority w:val="59"/>
    <w:rsid w:val="00461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ітка таблиці2"/>
    <w:basedOn w:val="a1"/>
    <w:next w:val="af5"/>
    <w:uiPriority w:val="59"/>
    <w:rsid w:val="002C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ітка таблиці3"/>
    <w:basedOn w:val="a1"/>
    <w:next w:val="af5"/>
    <w:uiPriority w:val="59"/>
    <w:rsid w:val="00DB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ітка таблиці4"/>
    <w:basedOn w:val="a1"/>
    <w:next w:val="af5"/>
    <w:uiPriority w:val="59"/>
    <w:rsid w:val="00BE1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8B3901"/>
    <w:pPr>
      <w:suppressAutoHyphens w:val="0"/>
      <w:autoSpaceDN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D18C3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paragraph" w:styleId="af7">
    <w:name w:val="No Spacing"/>
    <w:uiPriority w:val="99"/>
    <w:qFormat/>
    <w:rsid w:val="00764F85"/>
    <w:rPr>
      <w:rFonts w:eastAsia="Times New Roman"/>
      <w:sz w:val="22"/>
      <w:szCs w:val="22"/>
      <w:lang w:val="ru-RU" w:eastAsia="ru-RU"/>
    </w:rPr>
  </w:style>
  <w:style w:type="character" w:customStyle="1" w:styleId="rvts23">
    <w:name w:val="rvts23"/>
    <w:basedOn w:val="a0"/>
    <w:rsid w:val="005C2FC6"/>
  </w:style>
  <w:style w:type="paragraph" w:styleId="24">
    <w:name w:val="Body Text Indent 2"/>
    <w:basedOn w:val="a"/>
    <w:link w:val="25"/>
    <w:uiPriority w:val="99"/>
    <w:semiHidden/>
    <w:unhideWhenUsed/>
    <w:rsid w:val="00EF3AB7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EF3AB7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1041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1041-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uty-rad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598E-3960-420D-8019-00D7767A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8096</Words>
  <Characters>4616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HP_NI</cp:lastModifiedBy>
  <cp:revision>3</cp:revision>
  <cp:lastPrinted>2021-06-17T13:44:00Z</cp:lastPrinted>
  <dcterms:created xsi:type="dcterms:W3CDTF">2021-06-29T14:07:00Z</dcterms:created>
  <dcterms:modified xsi:type="dcterms:W3CDTF">2021-06-30T05:42:00Z</dcterms:modified>
</cp:coreProperties>
</file>