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72CC39D8" w14:textId="77777777" w:rsidR="00A6702A" w:rsidRDefault="00A6702A" w:rsidP="00A6702A">
      <w:pPr>
        <w:spacing w:after="0" w:line="240" w:lineRule="auto"/>
        <w:jc w:val="right"/>
        <w:rPr>
          <w:rFonts w:ascii="Times New Roman" w:eastAsia="Times New Roman" w:hAnsi="Times New Roman" w:cs="Times New Roman"/>
          <w:b/>
          <w:sz w:val="28"/>
          <w:szCs w:val="28"/>
          <w:lang w:eastAsia="ar-SA"/>
        </w:rPr>
      </w:pPr>
      <w:r w:rsidRPr="00A6702A">
        <w:rPr>
          <w:rFonts w:ascii="Times New Roman" w:eastAsia="Times New Roman" w:hAnsi="Times New Roman" w:cs="Times New Roman"/>
          <w:b/>
          <w:sz w:val="28"/>
          <w:szCs w:val="28"/>
          <w:lang w:eastAsia="ar-SA"/>
        </w:rPr>
        <w:t>Проєкт нової редакції</w:t>
      </w:r>
    </w:p>
    <w:p w14:paraId="262E9D5E" w14:textId="77777777" w:rsidR="00A6702A" w:rsidRDefault="00A6702A" w:rsidP="00A6702A">
      <w:pPr>
        <w:spacing w:after="0" w:line="240" w:lineRule="auto"/>
        <w:jc w:val="right"/>
        <w:rPr>
          <w:rFonts w:ascii="Times New Roman" w:eastAsia="Times New Roman" w:hAnsi="Times New Roman" w:cs="Times New Roman"/>
          <w:b/>
          <w:sz w:val="28"/>
          <w:szCs w:val="28"/>
          <w:lang w:eastAsia="ar-SA"/>
        </w:rPr>
      </w:pPr>
      <w:r w:rsidRPr="00A6702A">
        <w:rPr>
          <w:rFonts w:ascii="Times New Roman" w:eastAsia="Times New Roman" w:hAnsi="Times New Roman" w:cs="Times New Roman"/>
          <w:b/>
          <w:sz w:val="28"/>
          <w:szCs w:val="28"/>
          <w:lang w:eastAsia="ar-SA"/>
        </w:rPr>
        <w:t xml:space="preserve"> Статуту Кутської селищної</w:t>
      </w:r>
    </w:p>
    <w:p w14:paraId="4217D302" w14:textId="6557EF05" w:rsidR="00A8770A" w:rsidRPr="00A6702A" w:rsidRDefault="00A6702A" w:rsidP="00A6702A">
      <w:pPr>
        <w:spacing w:after="0" w:line="240" w:lineRule="auto"/>
        <w:jc w:val="right"/>
        <w:rPr>
          <w:rFonts w:ascii="Times New Roman" w:eastAsia="Times New Roman" w:hAnsi="Times New Roman" w:cs="Times New Roman"/>
          <w:b/>
          <w:sz w:val="28"/>
          <w:szCs w:val="28"/>
          <w:lang w:eastAsia="ar-SA"/>
        </w:rPr>
      </w:pPr>
      <w:r w:rsidRPr="00A6702A">
        <w:rPr>
          <w:rFonts w:ascii="Times New Roman" w:eastAsia="Times New Roman" w:hAnsi="Times New Roman" w:cs="Times New Roman"/>
          <w:b/>
          <w:sz w:val="28"/>
          <w:szCs w:val="28"/>
          <w:lang w:eastAsia="ar-SA"/>
        </w:rPr>
        <w:t xml:space="preserve"> територіальної громади</w:t>
      </w:r>
    </w:p>
    <w:p w14:paraId="4C875426" w14:textId="77777777" w:rsidR="00A8770A" w:rsidRPr="008317F3" w:rsidRDefault="00A8770A" w:rsidP="00A8770A">
      <w:pPr>
        <w:jc w:val="center"/>
        <w:rPr>
          <w:rFonts w:ascii="Times New Roman" w:eastAsia="Times New Roman" w:hAnsi="Times New Roman" w:cs="Times New Roman"/>
          <w:b/>
          <w:sz w:val="44"/>
          <w:szCs w:val="24"/>
          <w:lang w:eastAsia="ar-SA"/>
        </w:rPr>
      </w:pPr>
    </w:p>
    <w:p w14:paraId="5B113266" w14:textId="77777777" w:rsidR="00A8770A" w:rsidRPr="008317F3" w:rsidRDefault="00A8770A" w:rsidP="00A8770A">
      <w:pPr>
        <w:jc w:val="center"/>
        <w:rPr>
          <w:rFonts w:ascii="Times New Roman" w:eastAsia="Times New Roman" w:hAnsi="Times New Roman" w:cs="Times New Roman"/>
          <w:b/>
          <w:sz w:val="44"/>
          <w:szCs w:val="24"/>
          <w:lang w:eastAsia="ar-SA"/>
        </w:rPr>
      </w:pPr>
      <w:bookmarkStart w:id="0" w:name="_GoBack"/>
      <w:bookmarkEnd w:id="0"/>
    </w:p>
    <w:p w14:paraId="7B114A9C" w14:textId="77777777" w:rsidR="00A8770A" w:rsidRPr="008317F3" w:rsidRDefault="00A8770A" w:rsidP="00486A26">
      <w:pPr>
        <w:rPr>
          <w:rFonts w:ascii="Times New Roman" w:eastAsia="Times New Roman" w:hAnsi="Times New Roman" w:cs="Times New Roman"/>
          <w:b/>
          <w:sz w:val="44"/>
          <w:szCs w:val="24"/>
          <w:lang w:eastAsia="ar-SA"/>
        </w:rPr>
      </w:pPr>
    </w:p>
    <w:p w14:paraId="03D03FE0" w14:textId="6C119F18" w:rsidR="00A8770A" w:rsidRPr="00EB7C46" w:rsidRDefault="00A8770A" w:rsidP="00A8770A">
      <w:pPr>
        <w:jc w:val="center"/>
        <w:rPr>
          <w:rFonts w:ascii="Times New Roman" w:eastAsia="Times New Roman" w:hAnsi="Times New Roman" w:cs="Times New Roman"/>
          <w:b/>
          <w:sz w:val="72"/>
          <w:szCs w:val="72"/>
          <w:lang w:eastAsia="ar-SA"/>
        </w:rPr>
      </w:pPr>
      <w:r w:rsidRPr="00EB7C46">
        <w:rPr>
          <w:rFonts w:ascii="Times New Roman" w:eastAsia="Times New Roman" w:hAnsi="Times New Roman" w:cs="Times New Roman"/>
          <w:b/>
          <w:sz w:val="72"/>
          <w:szCs w:val="72"/>
          <w:lang w:eastAsia="ar-SA"/>
        </w:rPr>
        <w:t>СТАТУТ</w:t>
      </w:r>
    </w:p>
    <w:p w14:paraId="7F8EEA7B" w14:textId="6B2EF563" w:rsidR="004F77A6" w:rsidRPr="00EB7C46" w:rsidRDefault="00882F7D" w:rsidP="00A8770A">
      <w:pPr>
        <w:jc w:val="center"/>
        <w:rPr>
          <w:rFonts w:ascii="Times New Roman" w:eastAsia="Times New Roman" w:hAnsi="Times New Roman" w:cs="Times New Roman"/>
          <w:b/>
          <w:sz w:val="72"/>
          <w:szCs w:val="72"/>
          <w:lang w:eastAsia="ar-SA"/>
        </w:rPr>
      </w:pPr>
      <w:bookmarkStart w:id="1" w:name="_Hlk1502282"/>
      <w:r>
        <w:rPr>
          <w:rFonts w:ascii="Times New Roman" w:eastAsia="Times New Roman" w:hAnsi="Times New Roman" w:cs="Times New Roman"/>
          <w:b/>
          <w:sz w:val="72"/>
          <w:szCs w:val="72"/>
          <w:lang w:eastAsia="ar-SA"/>
        </w:rPr>
        <w:t>Кутської</w:t>
      </w:r>
      <w:r w:rsidR="00A8770A" w:rsidRPr="00EB7C46">
        <w:rPr>
          <w:rFonts w:ascii="Times New Roman" w:eastAsia="Times New Roman" w:hAnsi="Times New Roman" w:cs="Times New Roman"/>
          <w:b/>
          <w:sz w:val="72"/>
          <w:szCs w:val="72"/>
          <w:lang w:eastAsia="ar-SA"/>
        </w:rPr>
        <w:t xml:space="preserve">  </w:t>
      </w:r>
      <w:r w:rsidR="00C20311">
        <w:rPr>
          <w:rFonts w:ascii="Times New Roman" w:eastAsia="Times New Roman" w:hAnsi="Times New Roman" w:cs="Times New Roman"/>
          <w:b/>
          <w:sz w:val="72"/>
          <w:szCs w:val="72"/>
          <w:lang w:eastAsia="ar-SA"/>
        </w:rPr>
        <w:t xml:space="preserve">селищної </w:t>
      </w:r>
      <w:r w:rsidR="00A8770A" w:rsidRPr="00EB7C46">
        <w:rPr>
          <w:rFonts w:ascii="Times New Roman" w:eastAsia="Times New Roman" w:hAnsi="Times New Roman" w:cs="Times New Roman"/>
          <w:b/>
          <w:sz w:val="72"/>
          <w:szCs w:val="72"/>
          <w:lang w:eastAsia="ar-SA"/>
        </w:rPr>
        <w:t>територіальної громади</w:t>
      </w:r>
    </w:p>
    <w:bookmarkEnd w:id="1"/>
    <w:p w14:paraId="76DD6880" w14:textId="26FEE83E" w:rsidR="00A8770A" w:rsidRPr="00EB7C46" w:rsidRDefault="00A8770A" w:rsidP="00A8770A">
      <w:pPr>
        <w:jc w:val="center"/>
        <w:rPr>
          <w:rFonts w:ascii="Times New Roman" w:eastAsia="Times New Roman" w:hAnsi="Times New Roman" w:cs="Times New Roman"/>
          <w:b/>
          <w:sz w:val="72"/>
          <w:szCs w:val="72"/>
          <w:lang w:eastAsia="ar-SA"/>
        </w:rPr>
      </w:pPr>
    </w:p>
    <w:p w14:paraId="48541852" w14:textId="5D35E67E" w:rsidR="00A8770A" w:rsidRPr="008317F3" w:rsidRDefault="00A8770A" w:rsidP="00A8770A">
      <w:pPr>
        <w:jc w:val="center"/>
        <w:rPr>
          <w:rFonts w:ascii="Times New Roman" w:eastAsia="Times New Roman" w:hAnsi="Times New Roman" w:cs="Times New Roman"/>
          <w:b/>
          <w:sz w:val="44"/>
          <w:szCs w:val="24"/>
          <w:lang w:eastAsia="ar-SA"/>
        </w:rPr>
      </w:pPr>
    </w:p>
    <w:p w14:paraId="77D84E68" w14:textId="4044D56E" w:rsidR="00A8770A" w:rsidRPr="008317F3" w:rsidRDefault="00A8770A" w:rsidP="00A8770A">
      <w:pPr>
        <w:jc w:val="center"/>
        <w:rPr>
          <w:rFonts w:ascii="Times New Roman" w:eastAsia="Times New Roman" w:hAnsi="Times New Roman" w:cs="Times New Roman"/>
          <w:b/>
          <w:sz w:val="44"/>
          <w:szCs w:val="24"/>
          <w:lang w:eastAsia="ar-SA"/>
        </w:rPr>
      </w:pPr>
    </w:p>
    <w:p w14:paraId="3C693E45" w14:textId="388C7983" w:rsidR="00A8770A" w:rsidRPr="008317F3" w:rsidRDefault="00DB44F9" w:rsidP="00A8770A">
      <w:pPr>
        <w:jc w:val="center"/>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с-ще</w:t>
      </w:r>
      <w:r w:rsidR="00A8770A" w:rsidRPr="008317F3">
        <w:rPr>
          <w:rFonts w:ascii="Times New Roman" w:eastAsia="Times New Roman" w:hAnsi="Times New Roman" w:cs="Times New Roman"/>
          <w:b/>
          <w:sz w:val="28"/>
          <w:szCs w:val="28"/>
          <w:lang w:eastAsia="ar-SA"/>
        </w:rPr>
        <w:t xml:space="preserve"> </w:t>
      </w:r>
      <w:r w:rsidR="00882F7D">
        <w:rPr>
          <w:rFonts w:ascii="Times New Roman" w:eastAsia="Times New Roman" w:hAnsi="Times New Roman" w:cs="Times New Roman"/>
          <w:b/>
          <w:sz w:val="28"/>
          <w:szCs w:val="28"/>
          <w:lang w:eastAsia="ar-SA"/>
        </w:rPr>
        <w:t>Кути</w:t>
      </w:r>
    </w:p>
    <w:p w14:paraId="2EA760E1" w14:textId="58459D44" w:rsidR="00A8770A" w:rsidRDefault="00A8770A" w:rsidP="00A8770A">
      <w:pPr>
        <w:jc w:val="center"/>
        <w:rPr>
          <w:rFonts w:ascii="Times New Roman" w:eastAsia="Times New Roman" w:hAnsi="Times New Roman" w:cs="Times New Roman"/>
          <w:b/>
          <w:sz w:val="28"/>
          <w:szCs w:val="28"/>
          <w:lang w:eastAsia="ar-SA"/>
        </w:rPr>
      </w:pPr>
      <w:r w:rsidRPr="008317F3">
        <w:rPr>
          <w:rFonts w:ascii="Times New Roman" w:eastAsia="Times New Roman" w:hAnsi="Times New Roman" w:cs="Times New Roman"/>
          <w:b/>
          <w:sz w:val="28"/>
          <w:szCs w:val="28"/>
          <w:lang w:eastAsia="ar-SA"/>
        </w:rPr>
        <w:t>20</w:t>
      </w:r>
      <w:r w:rsidR="00C20311">
        <w:rPr>
          <w:rFonts w:ascii="Times New Roman" w:eastAsia="Times New Roman" w:hAnsi="Times New Roman" w:cs="Times New Roman"/>
          <w:b/>
          <w:sz w:val="28"/>
          <w:szCs w:val="28"/>
          <w:lang w:eastAsia="ar-SA"/>
        </w:rPr>
        <w:t>26</w:t>
      </w:r>
    </w:p>
    <w:p w14:paraId="6991998C" w14:textId="77777777" w:rsidR="00882F7D" w:rsidRDefault="00882F7D" w:rsidP="00A8770A">
      <w:pPr>
        <w:jc w:val="center"/>
        <w:rPr>
          <w:rFonts w:ascii="Times New Roman" w:eastAsia="Times New Roman" w:hAnsi="Times New Roman" w:cs="Times New Roman"/>
          <w:b/>
          <w:sz w:val="28"/>
          <w:szCs w:val="28"/>
          <w:lang w:eastAsia="ar-SA"/>
        </w:rPr>
      </w:pPr>
    </w:p>
    <w:p w14:paraId="05691B9B" w14:textId="77777777" w:rsidR="00882F7D" w:rsidRPr="008317F3" w:rsidRDefault="00882F7D" w:rsidP="00A8770A">
      <w:pPr>
        <w:jc w:val="center"/>
        <w:rPr>
          <w:rFonts w:ascii="Times New Roman" w:eastAsia="Times New Roman" w:hAnsi="Times New Roman" w:cs="Times New Roman"/>
          <w:b/>
          <w:sz w:val="28"/>
          <w:szCs w:val="28"/>
          <w:lang w:eastAsia="ar-SA"/>
        </w:rPr>
      </w:pPr>
    </w:p>
    <w:p w14:paraId="4E7167BA" w14:textId="77777777" w:rsidR="00D433F7" w:rsidRDefault="00D433F7" w:rsidP="00A8770A">
      <w:pPr>
        <w:suppressAutoHyphens/>
        <w:spacing w:after="0" w:line="240" w:lineRule="auto"/>
        <w:jc w:val="center"/>
        <w:rPr>
          <w:rFonts w:ascii="Times New Roman" w:eastAsia="Times New Roman" w:hAnsi="Times New Roman" w:cs="Times New Roman"/>
          <w:b/>
          <w:sz w:val="24"/>
          <w:szCs w:val="24"/>
          <w:lang w:eastAsia="ar-SA"/>
        </w:rPr>
      </w:pPr>
    </w:p>
    <w:p w14:paraId="76305EB2" w14:textId="77777777" w:rsidR="00602533" w:rsidRDefault="00602533" w:rsidP="00A8770A">
      <w:pPr>
        <w:suppressAutoHyphens/>
        <w:spacing w:after="0" w:line="240" w:lineRule="auto"/>
        <w:jc w:val="center"/>
        <w:rPr>
          <w:rFonts w:ascii="Times New Roman" w:eastAsia="Times New Roman" w:hAnsi="Times New Roman" w:cs="Times New Roman"/>
          <w:b/>
          <w:sz w:val="24"/>
          <w:szCs w:val="24"/>
          <w:lang w:eastAsia="ar-SA"/>
        </w:rPr>
      </w:pPr>
    </w:p>
    <w:p w14:paraId="484B6603" w14:textId="4CFE1549" w:rsidR="00A8770A" w:rsidRPr="008317F3" w:rsidRDefault="00A8770A" w:rsidP="00A8770A">
      <w:pPr>
        <w:suppressAutoHyphens/>
        <w:spacing w:after="0" w:line="240" w:lineRule="auto"/>
        <w:jc w:val="center"/>
        <w:rPr>
          <w:rFonts w:ascii="Times New Roman" w:eastAsia="Times New Roman" w:hAnsi="Times New Roman" w:cs="Times New Roman"/>
          <w:b/>
          <w:sz w:val="24"/>
          <w:szCs w:val="24"/>
          <w:lang w:eastAsia="ar-SA"/>
        </w:rPr>
      </w:pPr>
      <w:r w:rsidRPr="008317F3">
        <w:rPr>
          <w:rFonts w:ascii="Times New Roman" w:eastAsia="Times New Roman" w:hAnsi="Times New Roman" w:cs="Times New Roman"/>
          <w:b/>
          <w:sz w:val="24"/>
          <w:szCs w:val="24"/>
          <w:lang w:eastAsia="ar-SA"/>
        </w:rPr>
        <w:t>ЗМІСТ</w:t>
      </w:r>
    </w:p>
    <w:p w14:paraId="0F955E01" w14:textId="77777777" w:rsidR="00A8770A" w:rsidRPr="008317F3" w:rsidRDefault="00A8770A" w:rsidP="00A8770A">
      <w:pPr>
        <w:suppressAutoHyphens/>
        <w:spacing w:after="0" w:line="240" w:lineRule="auto"/>
        <w:jc w:val="center"/>
        <w:rPr>
          <w:rFonts w:ascii="Times New Roman" w:eastAsia="Times New Roman" w:hAnsi="Times New Roman" w:cs="Times New Roman"/>
          <w:sz w:val="24"/>
          <w:szCs w:val="24"/>
          <w:lang w:eastAsia="ar-SA"/>
        </w:rPr>
      </w:pPr>
    </w:p>
    <w:tbl>
      <w:tblPr>
        <w:tblStyle w:val="af"/>
        <w:tblW w:w="0" w:type="auto"/>
        <w:tblLook w:val="04A0" w:firstRow="1" w:lastRow="0" w:firstColumn="1" w:lastColumn="0" w:noHBand="0" w:noVBand="1"/>
      </w:tblPr>
      <w:tblGrid>
        <w:gridCol w:w="8897"/>
        <w:gridCol w:w="957"/>
      </w:tblGrid>
      <w:tr w:rsidR="00262FDA" w:rsidRPr="0033538A" w14:paraId="77BA22F3" w14:textId="24E9F101" w:rsidTr="00EB0C92">
        <w:tc>
          <w:tcPr>
            <w:tcW w:w="8897" w:type="dxa"/>
          </w:tcPr>
          <w:p w14:paraId="27B22174" w14:textId="77777777" w:rsidR="00262FDA" w:rsidRPr="0033538A" w:rsidRDefault="00262FDA" w:rsidP="008F44CA">
            <w:pPr>
              <w:rPr>
                <w:rFonts w:ascii="Times New Roman" w:hAnsi="Times New Roman" w:cs="Times New Roman"/>
                <w:sz w:val="28"/>
                <w:szCs w:val="28"/>
              </w:rPr>
            </w:pPr>
            <w:r w:rsidRPr="0033538A">
              <w:rPr>
                <w:rFonts w:ascii="Times New Roman" w:hAnsi="Times New Roman" w:cs="Times New Roman"/>
                <w:b/>
                <w:sz w:val="28"/>
                <w:szCs w:val="28"/>
              </w:rPr>
              <w:t>ПРЕАМБУЛА</w:t>
            </w:r>
            <w:r w:rsidRPr="0033538A">
              <w:rPr>
                <w:rFonts w:ascii="Times New Roman" w:hAnsi="Times New Roman" w:cs="Times New Roman"/>
              </w:rPr>
              <w:t xml:space="preserve"> </w:t>
            </w:r>
          </w:p>
        </w:tc>
        <w:tc>
          <w:tcPr>
            <w:tcW w:w="957" w:type="dxa"/>
            <w:vAlign w:val="center"/>
          </w:tcPr>
          <w:p w14:paraId="3DCF7946" w14:textId="57D733F4" w:rsidR="00262FDA" w:rsidRPr="00DC17EF" w:rsidRDefault="00DC17EF" w:rsidP="00EB0C92">
            <w:pPr>
              <w:jc w:val="center"/>
              <w:rPr>
                <w:rFonts w:ascii="Times New Roman" w:hAnsi="Times New Roman" w:cs="Times New Roman"/>
                <w:sz w:val="28"/>
                <w:szCs w:val="28"/>
                <w:lang w:val="en-US"/>
              </w:rPr>
            </w:pPr>
            <w:r>
              <w:rPr>
                <w:rFonts w:ascii="Times New Roman" w:hAnsi="Times New Roman" w:cs="Times New Roman"/>
                <w:sz w:val="28"/>
                <w:szCs w:val="28"/>
                <w:lang w:val="en-US"/>
              </w:rPr>
              <w:t>7</w:t>
            </w:r>
          </w:p>
        </w:tc>
      </w:tr>
      <w:tr w:rsidR="00262FDA" w:rsidRPr="0033538A" w14:paraId="1883FD19" w14:textId="754A5907" w:rsidTr="00EB0C92">
        <w:tc>
          <w:tcPr>
            <w:tcW w:w="8897" w:type="dxa"/>
          </w:tcPr>
          <w:p w14:paraId="3ADBACE1" w14:textId="77777777" w:rsidR="00262FDA" w:rsidRPr="0033538A" w:rsidRDefault="00262FDA" w:rsidP="008F44CA">
            <w:pPr>
              <w:rPr>
                <w:rFonts w:ascii="Times New Roman" w:hAnsi="Times New Roman" w:cs="Times New Roman"/>
                <w:sz w:val="28"/>
                <w:szCs w:val="28"/>
              </w:rPr>
            </w:pPr>
            <w:r w:rsidRPr="0033538A">
              <w:rPr>
                <w:rFonts w:ascii="Times New Roman" w:hAnsi="Times New Roman" w:cs="Times New Roman"/>
                <w:b/>
                <w:sz w:val="28"/>
                <w:szCs w:val="28"/>
              </w:rPr>
              <w:t>Розділ І. Загальні положення</w:t>
            </w:r>
          </w:p>
        </w:tc>
        <w:tc>
          <w:tcPr>
            <w:tcW w:w="957" w:type="dxa"/>
            <w:vAlign w:val="center"/>
          </w:tcPr>
          <w:p w14:paraId="4046693D" w14:textId="75F103D6" w:rsidR="00262FDA" w:rsidRPr="00DC17EF" w:rsidRDefault="00DC17EF" w:rsidP="00EB0C92">
            <w:pPr>
              <w:jc w:val="center"/>
              <w:rPr>
                <w:rFonts w:ascii="Times New Roman" w:hAnsi="Times New Roman" w:cs="Times New Roman"/>
                <w:sz w:val="28"/>
                <w:szCs w:val="28"/>
                <w:lang w:val="en-US"/>
              </w:rPr>
            </w:pPr>
            <w:r>
              <w:rPr>
                <w:rFonts w:ascii="Times New Roman" w:hAnsi="Times New Roman" w:cs="Times New Roman"/>
                <w:sz w:val="28"/>
                <w:szCs w:val="28"/>
                <w:lang w:val="en-US"/>
              </w:rPr>
              <w:t>8</w:t>
            </w:r>
          </w:p>
        </w:tc>
      </w:tr>
      <w:tr w:rsidR="00262FDA" w:rsidRPr="0033538A" w14:paraId="54727A21" w14:textId="4BB490B6" w:rsidTr="00EB0C92">
        <w:trPr>
          <w:trHeight w:val="654"/>
        </w:trPr>
        <w:tc>
          <w:tcPr>
            <w:tcW w:w="8897" w:type="dxa"/>
            <w:tcBorders>
              <w:bottom w:val="single" w:sz="4" w:space="0" w:color="auto"/>
            </w:tcBorders>
          </w:tcPr>
          <w:p w14:paraId="08515600" w14:textId="6B9FE114" w:rsidR="00262FDA" w:rsidRPr="0033538A" w:rsidRDefault="00262FDA" w:rsidP="008F44CA">
            <w:pPr>
              <w:rPr>
                <w:rFonts w:ascii="Times New Roman" w:hAnsi="Times New Roman" w:cs="Times New Roman"/>
                <w:b/>
                <w:sz w:val="28"/>
                <w:szCs w:val="28"/>
              </w:rPr>
            </w:pPr>
            <w:r w:rsidRPr="0033538A">
              <w:rPr>
                <w:rFonts w:ascii="Times New Roman" w:hAnsi="Times New Roman" w:cs="Times New Roman"/>
                <w:b/>
                <w:sz w:val="28"/>
                <w:szCs w:val="28"/>
              </w:rPr>
              <w:t xml:space="preserve">Глава 1.1. Загальна характеристика та особливості </w:t>
            </w:r>
            <w:r w:rsidR="0093708A" w:rsidRPr="00602533">
              <w:rPr>
                <w:rFonts w:ascii="Times New Roman" w:hAnsi="Times New Roman" w:cs="Times New Roman"/>
                <w:b/>
                <w:sz w:val="28"/>
                <w:szCs w:val="28"/>
              </w:rPr>
              <w:t xml:space="preserve">й </w:t>
            </w:r>
            <w:r w:rsidR="00373603" w:rsidRPr="00602533">
              <w:rPr>
                <w:rFonts w:ascii="Times New Roman" w:hAnsi="Times New Roman" w:cs="Times New Roman"/>
                <w:b/>
                <w:sz w:val="28"/>
                <w:szCs w:val="28"/>
              </w:rPr>
              <w:t>символіка</w:t>
            </w:r>
          </w:p>
          <w:p w14:paraId="1A9154E4" w14:textId="61D3758C" w:rsidR="00262FDA" w:rsidRPr="0033538A" w:rsidRDefault="00262FDA" w:rsidP="008F44CA">
            <w:pPr>
              <w:rPr>
                <w:rFonts w:ascii="Times New Roman" w:hAnsi="Times New Roman" w:cs="Times New Roman"/>
                <w:b/>
                <w:sz w:val="28"/>
                <w:szCs w:val="28"/>
              </w:rPr>
            </w:pPr>
            <w:r w:rsidRPr="0033538A">
              <w:rPr>
                <w:rFonts w:ascii="Times New Roman" w:hAnsi="Times New Roman" w:cs="Times New Roman"/>
                <w:b/>
                <w:sz w:val="28"/>
                <w:szCs w:val="28"/>
              </w:rPr>
              <w:t xml:space="preserve">територіальної громади </w:t>
            </w:r>
          </w:p>
        </w:tc>
        <w:tc>
          <w:tcPr>
            <w:tcW w:w="957" w:type="dxa"/>
            <w:tcBorders>
              <w:bottom w:val="single" w:sz="4" w:space="0" w:color="auto"/>
            </w:tcBorders>
            <w:vAlign w:val="center"/>
          </w:tcPr>
          <w:p w14:paraId="1EE0BFBE" w14:textId="77777777" w:rsidR="00262FDA" w:rsidRDefault="00262FDA" w:rsidP="00EB0C92">
            <w:pPr>
              <w:jc w:val="center"/>
              <w:rPr>
                <w:rFonts w:ascii="Times New Roman" w:hAnsi="Times New Roman" w:cs="Times New Roman"/>
                <w:b/>
                <w:sz w:val="28"/>
                <w:szCs w:val="28"/>
              </w:rPr>
            </w:pPr>
          </w:p>
          <w:p w14:paraId="69208023" w14:textId="76B852F7" w:rsidR="00262FDA" w:rsidRPr="0033538A" w:rsidRDefault="00DC17EF" w:rsidP="00EB0C92">
            <w:pPr>
              <w:jc w:val="center"/>
              <w:rPr>
                <w:rFonts w:ascii="Times New Roman" w:hAnsi="Times New Roman" w:cs="Times New Roman"/>
                <w:b/>
                <w:sz w:val="28"/>
                <w:szCs w:val="28"/>
              </w:rPr>
            </w:pPr>
            <w:r>
              <w:rPr>
                <w:rFonts w:ascii="Times New Roman" w:hAnsi="Times New Roman" w:cs="Times New Roman"/>
                <w:sz w:val="28"/>
                <w:szCs w:val="28"/>
                <w:lang w:val="en-US"/>
              </w:rPr>
              <w:t>8</w:t>
            </w:r>
          </w:p>
        </w:tc>
      </w:tr>
      <w:tr w:rsidR="00262FDA" w:rsidRPr="0033538A" w14:paraId="13CF79DF" w14:textId="0AC0288A" w:rsidTr="00EB0C92">
        <w:tc>
          <w:tcPr>
            <w:tcW w:w="8897" w:type="dxa"/>
          </w:tcPr>
          <w:p w14:paraId="204BB79B" w14:textId="2FEBF6DF" w:rsidR="00262FDA" w:rsidRPr="0033538A" w:rsidRDefault="00262FDA" w:rsidP="008F44CA">
            <w:pPr>
              <w:rPr>
                <w:rFonts w:ascii="Times New Roman" w:hAnsi="Times New Roman" w:cs="Times New Roman"/>
                <w:sz w:val="28"/>
                <w:szCs w:val="28"/>
              </w:rPr>
            </w:pPr>
            <w:r>
              <w:rPr>
                <w:rFonts w:ascii="Times New Roman" w:hAnsi="Times New Roman" w:cs="Times New Roman"/>
                <w:sz w:val="28"/>
                <w:szCs w:val="28"/>
              </w:rPr>
              <w:t xml:space="preserve">          </w:t>
            </w:r>
            <w:r w:rsidRPr="0033538A">
              <w:rPr>
                <w:rFonts w:ascii="Times New Roman" w:hAnsi="Times New Roman" w:cs="Times New Roman"/>
                <w:sz w:val="28"/>
                <w:szCs w:val="28"/>
              </w:rPr>
              <w:t xml:space="preserve">Стаття 1. Територіальна громада </w:t>
            </w:r>
          </w:p>
        </w:tc>
        <w:tc>
          <w:tcPr>
            <w:tcW w:w="957" w:type="dxa"/>
            <w:vAlign w:val="center"/>
          </w:tcPr>
          <w:p w14:paraId="08DFDEE6" w14:textId="1853C625" w:rsidR="00262FDA" w:rsidRPr="0033538A" w:rsidRDefault="00DC17EF" w:rsidP="00EB0C92">
            <w:pPr>
              <w:jc w:val="center"/>
              <w:rPr>
                <w:rFonts w:ascii="Times New Roman" w:hAnsi="Times New Roman" w:cs="Times New Roman"/>
                <w:sz w:val="28"/>
                <w:szCs w:val="28"/>
              </w:rPr>
            </w:pPr>
            <w:r>
              <w:rPr>
                <w:rFonts w:ascii="Times New Roman" w:hAnsi="Times New Roman" w:cs="Times New Roman"/>
                <w:sz w:val="28"/>
                <w:szCs w:val="28"/>
                <w:lang w:val="en-US"/>
              </w:rPr>
              <w:t>8</w:t>
            </w:r>
          </w:p>
        </w:tc>
      </w:tr>
      <w:tr w:rsidR="00262FDA" w:rsidRPr="0033538A" w14:paraId="55B786C3" w14:textId="771E6ACD" w:rsidTr="00EB0C92">
        <w:tc>
          <w:tcPr>
            <w:tcW w:w="8897" w:type="dxa"/>
          </w:tcPr>
          <w:p w14:paraId="19831B35" w14:textId="6312518A" w:rsidR="00262FDA" w:rsidRPr="0033538A" w:rsidRDefault="00262FDA" w:rsidP="008F44CA">
            <w:pPr>
              <w:rPr>
                <w:rFonts w:ascii="Times New Roman" w:hAnsi="Times New Roman" w:cs="Times New Roman"/>
                <w:sz w:val="28"/>
                <w:szCs w:val="28"/>
              </w:rPr>
            </w:pPr>
            <w:r>
              <w:rPr>
                <w:rFonts w:ascii="Times New Roman" w:hAnsi="Times New Roman" w:cs="Times New Roman"/>
                <w:sz w:val="28"/>
                <w:szCs w:val="28"/>
              </w:rPr>
              <w:t xml:space="preserve">          </w:t>
            </w:r>
            <w:r w:rsidRPr="0033538A">
              <w:rPr>
                <w:rFonts w:ascii="Times New Roman" w:hAnsi="Times New Roman" w:cs="Times New Roman"/>
                <w:sz w:val="28"/>
                <w:szCs w:val="28"/>
              </w:rPr>
              <w:t>Стаття 2. Адміністративний центр територіальної громади</w:t>
            </w:r>
          </w:p>
        </w:tc>
        <w:tc>
          <w:tcPr>
            <w:tcW w:w="957" w:type="dxa"/>
            <w:vAlign w:val="center"/>
          </w:tcPr>
          <w:p w14:paraId="64F44264" w14:textId="60E52905" w:rsidR="00262FDA" w:rsidRPr="0033538A" w:rsidRDefault="00DC17EF" w:rsidP="00EB0C92">
            <w:pPr>
              <w:jc w:val="center"/>
              <w:rPr>
                <w:rFonts w:ascii="Times New Roman" w:hAnsi="Times New Roman" w:cs="Times New Roman"/>
                <w:sz w:val="28"/>
                <w:szCs w:val="28"/>
              </w:rPr>
            </w:pPr>
            <w:r>
              <w:rPr>
                <w:rFonts w:ascii="Times New Roman" w:hAnsi="Times New Roman" w:cs="Times New Roman"/>
                <w:sz w:val="28"/>
                <w:szCs w:val="28"/>
                <w:lang w:val="en-US"/>
              </w:rPr>
              <w:t>8</w:t>
            </w:r>
          </w:p>
        </w:tc>
      </w:tr>
      <w:tr w:rsidR="00262FDA" w:rsidRPr="0033538A" w14:paraId="7CB189EC" w14:textId="2B8CCD23" w:rsidTr="00EB0C92">
        <w:tc>
          <w:tcPr>
            <w:tcW w:w="8897" w:type="dxa"/>
          </w:tcPr>
          <w:p w14:paraId="7CB9BDC1" w14:textId="448A540D" w:rsidR="00262FDA" w:rsidRPr="0033538A" w:rsidRDefault="00262FDA" w:rsidP="008F44CA">
            <w:pPr>
              <w:rPr>
                <w:rFonts w:ascii="Times New Roman" w:hAnsi="Times New Roman" w:cs="Times New Roman"/>
                <w:sz w:val="28"/>
                <w:szCs w:val="28"/>
              </w:rPr>
            </w:pPr>
            <w:r>
              <w:rPr>
                <w:rFonts w:ascii="Times New Roman" w:hAnsi="Times New Roman" w:cs="Times New Roman"/>
                <w:sz w:val="28"/>
                <w:szCs w:val="28"/>
              </w:rPr>
              <w:t xml:space="preserve">          </w:t>
            </w:r>
            <w:r w:rsidRPr="0033538A">
              <w:rPr>
                <w:rFonts w:ascii="Times New Roman" w:hAnsi="Times New Roman" w:cs="Times New Roman"/>
                <w:sz w:val="28"/>
                <w:szCs w:val="28"/>
              </w:rPr>
              <w:t>Стаття 3. Територія територіальної громади</w:t>
            </w:r>
          </w:p>
        </w:tc>
        <w:tc>
          <w:tcPr>
            <w:tcW w:w="957" w:type="dxa"/>
            <w:vAlign w:val="center"/>
          </w:tcPr>
          <w:p w14:paraId="53A692C0" w14:textId="52638BC4" w:rsidR="00262FDA" w:rsidRPr="0033538A" w:rsidRDefault="00DC17EF" w:rsidP="00EB0C92">
            <w:pPr>
              <w:jc w:val="center"/>
              <w:rPr>
                <w:rFonts w:ascii="Times New Roman" w:hAnsi="Times New Roman" w:cs="Times New Roman"/>
                <w:sz w:val="28"/>
                <w:szCs w:val="28"/>
              </w:rPr>
            </w:pPr>
            <w:r>
              <w:rPr>
                <w:rFonts w:ascii="Times New Roman" w:hAnsi="Times New Roman" w:cs="Times New Roman"/>
                <w:sz w:val="28"/>
                <w:szCs w:val="28"/>
                <w:lang w:val="en-US"/>
              </w:rPr>
              <w:t>8</w:t>
            </w:r>
          </w:p>
        </w:tc>
      </w:tr>
      <w:tr w:rsidR="00262FDA" w:rsidRPr="0033538A" w14:paraId="5B229709" w14:textId="245D2C0C" w:rsidTr="00EB0C92">
        <w:tc>
          <w:tcPr>
            <w:tcW w:w="8897" w:type="dxa"/>
          </w:tcPr>
          <w:p w14:paraId="420529D5" w14:textId="154C574C" w:rsidR="00262FDA" w:rsidRPr="0033538A" w:rsidRDefault="00262FDA" w:rsidP="008F44CA">
            <w:pPr>
              <w:rPr>
                <w:rFonts w:ascii="Times New Roman" w:hAnsi="Times New Roman" w:cs="Times New Roman"/>
                <w:sz w:val="28"/>
                <w:szCs w:val="28"/>
              </w:rPr>
            </w:pPr>
            <w:r>
              <w:rPr>
                <w:rFonts w:ascii="Times New Roman" w:hAnsi="Times New Roman" w:cs="Times New Roman"/>
                <w:sz w:val="28"/>
                <w:szCs w:val="28"/>
              </w:rPr>
              <w:t xml:space="preserve">          </w:t>
            </w:r>
            <w:r w:rsidRPr="0033538A">
              <w:rPr>
                <w:rFonts w:ascii="Times New Roman" w:hAnsi="Times New Roman" w:cs="Times New Roman"/>
                <w:sz w:val="28"/>
                <w:szCs w:val="28"/>
              </w:rPr>
              <w:t xml:space="preserve">Стаття 4. Символіка територіальної громади </w:t>
            </w:r>
          </w:p>
        </w:tc>
        <w:tc>
          <w:tcPr>
            <w:tcW w:w="957" w:type="dxa"/>
            <w:vAlign w:val="center"/>
          </w:tcPr>
          <w:p w14:paraId="256F8175" w14:textId="4FF5CE12" w:rsidR="00262FDA" w:rsidRPr="00DC17EF" w:rsidRDefault="00DC17EF" w:rsidP="00EB0C92">
            <w:pPr>
              <w:jc w:val="center"/>
              <w:rPr>
                <w:rFonts w:ascii="Times New Roman" w:hAnsi="Times New Roman" w:cs="Times New Roman"/>
                <w:sz w:val="28"/>
                <w:szCs w:val="28"/>
                <w:lang w:val="en-US"/>
              </w:rPr>
            </w:pPr>
            <w:r>
              <w:rPr>
                <w:rFonts w:ascii="Times New Roman" w:hAnsi="Times New Roman" w:cs="Times New Roman"/>
                <w:sz w:val="28"/>
                <w:szCs w:val="28"/>
                <w:lang w:val="en-US"/>
              </w:rPr>
              <w:t>9</w:t>
            </w:r>
          </w:p>
        </w:tc>
      </w:tr>
      <w:tr w:rsidR="00262FDA" w:rsidRPr="0033538A" w14:paraId="4D15A6D5" w14:textId="1BEC5C1B" w:rsidTr="00EB0C92">
        <w:tc>
          <w:tcPr>
            <w:tcW w:w="8897" w:type="dxa"/>
          </w:tcPr>
          <w:p w14:paraId="5909191F" w14:textId="7A77EF49" w:rsidR="00262FDA" w:rsidRPr="0033538A" w:rsidRDefault="00262FDA" w:rsidP="008F44CA">
            <w:pPr>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33538A">
              <w:rPr>
                <w:rFonts w:ascii="Times New Roman" w:hAnsi="Times New Roman" w:cs="Times New Roman"/>
                <w:sz w:val="28"/>
                <w:szCs w:val="28"/>
              </w:rPr>
              <w:t xml:space="preserve">Стаття 5. Місцеві свята </w:t>
            </w:r>
          </w:p>
        </w:tc>
        <w:tc>
          <w:tcPr>
            <w:tcW w:w="957" w:type="dxa"/>
            <w:vAlign w:val="center"/>
          </w:tcPr>
          <w:p w14:paraId="55964BCD" w14:textId="23EF69A6" w:rsidR="00262FDA" w:rsidRPr="00DC17EF" w:rsidRDefault="00DC17EF" w:rsidP="00EB0C92">
            <w:pPr>
              <w:jc w:val="center"/>
              <w:rPr>
                <w:rFonts w:ascii="Times New Roman" w:hAnsi="Times New Roman" w:cs="Times New Roman"/>
                <w:sz w:val="28"/>
                <w:szCs w:val="28"/>
                <w:lang w:val="en-US"/>
              </w:rPr>
            </w:pPr>
            <w:r>
              <w:rPr>
                <w:rFonts w:ascii="Times New Roman" w:hAnsi="Times New Roman" w:cs="Times New Roman"/>
                <w:sz w:val="28"/>
                <w:szCs w:val="28"/>
                <w:lang w:val="en-US"/>
              </w:rPr>
              <w:t>9</w:t>
            </w:r>
          </w:p>
        </w:tc>
      </w:tr>
      <w:tr w:rsidR="00262FDA" w:rsidRPr="0033538A" w14:paraId="7C466FF3" w14:textId="16998948" w:rsidTr="00EB0C92">
        <w:tc>
          <w:tcPr>
            <w:tcW w:w="8897" w:type="dxa"/>
          </w:tcPr>
          <w:p w14:paraId="52AE1AC9" w14:textId="3F9D5FFF" w:rsidR="00262FDA" w:rsidRPr="0033538A" w:rsidRDefault="00262FDA" w:rsidP="008F44CA">
            <w:pPr>
              <w:rPr>
                <w:rFonts w:ascii="Times New Roman" w:hAnsi="Times New Roman" w:cs="Times New Roman"/>
                <w:sz w:val="28"/>
                <w:szCs w:val="28"/>
              </w:rPr>
            </w:pPr>
            <w:r>
              <w:rPr>
                <w:rFonts w:ascii="Times New Roman" w:hAnsi="Times New Roman" w:cs="Times New Roman"/>
                <w:sz w:val="28"/>
                <w:szCs w:val="28"/>
              </w:rPr>
              <w:t xml:space="preserve">          </w:t>
            </w:r>
            <w:r w:rsidRPr="0033538A">
              <w:rPr>
                <w:rFonts w:ascii="Times New Roman" w:hAnsi="Times New Roman" w:cs="Times New Roman"/>
                <w:sz w:val="28"/>
                <w:szCs w:val="28"/>
              </w:rPr>
              <w:t>Стаття 6. Почесні відзнаки територіальної громади</w:t>
            </w:r>
          </w:p>
        </w:tc>
        <w:tc>
          <w:tcPr>
            <w:tcW w:w="957" w:type="dxa"/>
            <w:vAlign w:val="center"/>
          </w:tcPr>
          <w:p w14:paraId="1B3451D8" w14:textId="32B4C85E" w:rsidR="00262FDA" w:rsidRPr="00DC17EF" w:rsidRDefault="00DC17EF" w:rsidP="00EB0C92">
            <w:pPr>
              <w:jc w:val="center"/>
              <w:rPr>
                <w:rFonts w:ascii="Times New Roman" w:hAnsi="Times New Roman" w:cs="Times New Roman"/>
                <w:sz w:val="28"/>
                <w:szCs w:val="28"/>
                <w:lang w:val="en-US"/>
              </w:rPr>
            </w:pPr>
            <w:r>
              <w:rPr>
                <w:rFonts w:ascii="Times New Roman" w:hAnsi="Times New Roman" w:cs="Times New Roman"/>
                <w:sz w:val="28"/>
                <w:szCs w:val="28"/>
                <w:lang w:val="en-US"/>
              </w:rPr>
              <w:t>9</w:t>
            </w:r>
          </w:p>
        </w:tc>
      </w:tr>
      <w:tr w:rsidR="00262FDA" w:rsidRPr="0033538A" w14:paraId="36DB0053" w14:textId="42DFAAFD" w:rsidTr="00EB0C92">
        <w:trPr>
          <w:trHeight w:val="654"/>
        </w:trPr>
        <w:tc>
          <w:tcPr>
            <w:tcW w:w="8897" w:type="dxa"/>
            <w:tcBorders>
              <w:bottom w:val="single" w:sz="4" w:space="0" w:color="auto"/>
            </w:tcBorders>
          </w:tcPr>
          <w:p w14:paraId="27B7D758" w14:textId="77777777" w:rsidR="00262FDA" w:rsidRPr="0033538A" w:rsidRDefault="00262FDA" w:rsidP="008F44CA">
            <w:pPr>
              <w:rPr>
                <w:rFonts w:ascii="Times New Roman" w:hAnsi="Times New Roman" w:cs="Times New Roman"/>
                <w:b/>
                <w:sz w:val="28"/>
                <w:szCs w:val="28"/>
              </w:rPr>
            </w:pPr>
            <w:r w:rsidRPr="0033538A">
              <w:rPr>
                <w:rFonts w:ascii="Times New Roman" w:hAnsi="Times New Roman" w:cs="Times New Roman"/>
                <w:b/>
                <w:sz w:val="28"/>
                <w:szCs w:val="28"/>
              </w:rPr>
              <w:t xml:space="preserve">Глава 1.2. Засади здійснення місцевого самоврядування </w:t>
            </w:r>
          </w:p>
          <w:p w14:paraId="3541C2CD" w14:textId="1FDACB59" w:rsidR="00262FDA" w:rsidRPr="0033538A" w:rsidRDefault="00262FDA" w:rsidP="008F44CA">
            <w:pPr>
              <w:rPr>
                <w:rFonts w:ascii="Times New Roman" w:hAnsi="Times New Roman" w:cs="Times New Roman"/>
                <w:b/>
                <w:sz w:val="28"/>
                <w:szCs w:val="28"/>
              </w:rPr>
            </w:pPr>
            <w:r w:rsidRPr="0033538A">
              <w:rPr>
                <w:rFonts w:ascii="Times New Roman" w:hAnsi="Times New Roman" w:cs="Times New Roman"/>
                <w:b/>
                <w:sz w:val="28"/>
                <w:szCs w:val="28"/>
              </w:rPr>
              <w:t>на території територіальної громади</w:t>
            </w:r>
          </w:p>
        </w:tc>
        <w:tc>
          <w:tcPr>
            <w:tcW w:w="957" w:type="dxa"/>
            <w:tcBorders>
              <w:bottom w:val="single" w:sz="4" w:space="0" w:color="auto"/>
            </w:tcBorders>
            <w:vAlign w:val="center"/>
          </w:tcPr>
          <w:p w14:paraId="7E3AA1F4" w14:textId="77777777" w:rsidR="00262FDA" w:rsidRDefault="00262FDA" w:rsidP="00EB0C92">
            <w:pPr>
              <w:jc w:val="center"/>
              <w:rPr>
                <w:rFonts w:ascii="Times New Roman" w:hAnsi="Times New Roman" w:cs="Times New Roman"/>
                <w:b/>
                <w:sz w:val="28"/>
                <w:szCs w:val="28"/>
              </w:rPr>
            </w:pPr>
          </w:p>
          <w:p w14:paraId="19AF8980" w14:textId="70935329" w:rsidR="00262FDA" w:rsidRPr="00DC17EF" w:rsidRDefault="00DC17EF" w:rsidP="00EB0C92">
            <w:pPr>
              <w:jc w:val="center"/>
              <w:rPr>
                <w:rFonts w:ascii="Times New Roman" w:hAnsi="Times New Roman" w:cs="Times New Roman"/>
                <w:b/>
                <w:sz w:val="28"/>
                <w:szCs w:val="28"/>
                <w:lang w:val="en-US"/>
              </w:rPr>
            </w:pPr>
            <w:r>
              <w:rPr>
                <w:rFonts w:ascii="Times New Roman" w:hAnsi="Times New Roman" w:cs="Times New Roman"/>
                <w:b/>
                <w:sz w:val="28"/>
                <w:szCs w:val="28"/>
                <w:lang w:val="en-US"/>
              </w:rPr>
              <w:t>10</w:t>
            </w:r>
          </w:p>
        </w:tc>
      </w:tr>
      <w:tr w:rsidR="00262FDA" w:rsidRPr="0033538A" w14:paraId="1896F0F9" w14:textId="54BCEFEC" w:rsidTr="00EB0C92">
        <w:tc>
          <w:tcPr>
            <w:tcW w:w="8897" w:type="dxa"/>
          </w:tcPr>
          <w:p w14:paraId="6050D8B8" w14:textId="77777777" w:rsidR="00262FDA" w:rsidRPr="0033538A" w:rsidRDefault="00262FDA" w:rsidP="008F44CA">
            <w:pPr>
              <w:rPr>
                <w:rFonts w:ascii="Times New Roman" w:hAnsi="Times New Roman" w:cs="Times New Roman"/>
                <w:sz w:val="28"/>
                <w:szCs w:val="28"/>
              </w:rPr>
            </w:pPr>
            <w:r w:rsidRPr="0033538A">
              <w:rPr>
                <w:rFonts w:ascii="Times New Roman" w:hAnsi="Times New Roman" w:cs="Times New Roman"/>
                <w:sz w:val="28"/>
                <w:szCs w:val="28"/>
              </w:rPr>
              <w:tab/>
              <w:t xml:space="preserve">Стаття 7. Зміст місцевого самоврядування </w:t>
            </w:r>
          </w:p>
        </w:tc>
        <w:tc>
          <w:tcPr>
            <w:tcW w:w="957" w:type="dxa"/>
            <w:vAlign w:val="center"/>
          </w:tcPr>
          <w:p w14:paraId="6F4D03AD" w14:textId="5BE69EBB" w:rsidR="00262FDA" w:rsidRPr="00DC17EF" w:rsidRDefault="00DC17EF" w:rsidP="00EB0C92">
            <w:pPr>
              <w:jc w:val="center"/>
              <w:rPr>
                <w:rFonts w:ascii="Times New Roman" w:hAnsi="Times New Roman" w:cs="Times New Roman"/>
                <w:sz w:val="28"/>
                <w:szCs w:val="28"/>
                <w:lang w:val="en-US"/>
              </w:rPr>
            </w:pPr>
            <w:r>
              <w:rPr>
                <w:rFonts w:ascii="Times New Roman" w:hAnsi="Times New Roman" w:cs="Times New Roman"/>
                <w:sz w:val="28"/>
                <w:szCs w:val="28"/>
                <w:lang w:val="en-US"/>
              </w:rPr>
              <w:t>10</w:t>
            </w:r>
          </w:p>
        </w:tc>
      </w:tr>
      <w:tr w:rsidR="00262FDA" w:rsidRPr="0033538A" w14:paraId="39D02358" w14:textId="6E7BB1FF" w:rsidTr="00EB0C92">
        <w:tc>
          <w:tcPr>
            <w:tcW w:w="8897" w:type="dxa"/>
          </w:tcPr>
          <w:p w14:paraId="71A74A09" w14:textId="77777777" w:rsidR="00262FDA" w:rsidRPr="0033538A" w:rsidRDefault="00262FDA" w:rsidP="008F44CA">
            <w:pPr>
              <w:rPr>
                <w:rFonts w:ascii="Times New Roman" w:hAnsi="Times New Roman" w:cs="Times New Roman"/>
                <w:sz w:val="28"/>
                <w:szCs w:val="28"/>
              </w:rPr>
            </w:pPr>
            <w:r w:rsidRPr="0033538A">
              <w:rPr>
                <w:rFonts w:ascii="Times New Roman" w:hAnsi="Times New Roman" w:cs="Times New Roman"/>
                <w:sz w:val="28"/>
                <w:szCs w:val="28"/>
              </w:rPr>
              <w:tab/>
              <w:t>Стаття 8. Учасники місцевого самоврядування</w:t>
            </w:r>
          </w:p>
        </w:tc>
        <w:tc>
          <w:tcPr>
            <w:tcW w:w="957" w:type="dxa"/>
            <w:vAlign w:val="center"/>
          </w:tcPr>
          <w:p w14:paraId="1A687156" w14:textId="565FB3E7" w:rsidR="00262FDA" w:rsidRPr="00DC17EF" w:rsidRDefault="00DC17EF" w:rsidP="00EB0C92">
            <w:pPr>
              <w:jc w:val="center"/>
              <w:rPr>
                <w:rFonts w:ascii="Times New Roman" w:hAnsi="Times New Roman" w:cs="Times New Roman"/>
                <w:sz w:val="28"/>
                <w:szCs w:val="28"/>
                <w:lang w:val="en-US"/>
              </w:rPr>
            </w:pPr>
            <w:r>
              <w:rPr>
                <w:rFonts w:ascii="Times New Roman" w:hAnsi="Times New Roman" w:cs="Times New Roman"/>
                <w:sz w:val="28"/>
                <w:szCs w:val="28"/>
                <w:lang w:val="en-US"/>
              </w:rPr>
              <w:t>10</w:t>
            </w:r>
          </w:p>
        </w:tc>
      </w:tr>
      <w:tr w:rsidR="00262FDA" w:rsidRPr="0033538A" w14:paraId="7DF442F4" w14:textId="69675928" w:rsidTr="00EB0C92">
        <w:trPr>
          <w:trHeight w:val="654"/>
        </w:trPr>
        <w:tc>
          <w:tcPr>
            <w:tcW w:w="8897" w:type="dxa"/>
            <w:tcBorders>
              <w:bottom w:val="single" w:sz="4" w:space="0" w:color="auto"/>
            </w:tcBorders>
          </w:tcPr>
          <w:p w14:paraId="6D32726C" w14:textId="77777777" w:rsidR="00262FDA" w:rsidRPr="0033538A" w:rsidRDefault="00262FDA" w:rsidP="008F44CA">
            <w:pPr>
              <w:rPr>
                <w:rFonts w:ascii="Times New Roman" w:hAnsi="Times New Roman" w:cs="Times New Roman"/>
                <w:sz w:val="28"/>
                <w:szCs w:val="28"/>
              </w:rPr>
            </w:pPr>
            <w:r w:rsidRPr="0033538A">
              <w:rPr>
                <w:rFonts w:ascii="Times New Roman" w:hAnsi="Times New Roman" w:cs="Times New Roman"/>
                <w:sz w:val="28"/>
                <w:szCs w:val="28"/>
              </w:rPr>
              <w:tab/>
              <w:t>Стаття 9. Засади участі жителів у вирішенні питань місцевого</w:t>
            </w:r>
          </w:p>
          <w:p w14:paraId="00E8CC5A" w14:textId="0329947F" w:rsidR="00262FDA" w:rsidRPr="0033538A" w:rsidRDefault="00262FDA" w:rsidP="008F44CA">
            <w:pPr>
              <w:rPr>
                <w:rFonts w:ascii="Times New Roman" w:hAnsi="Times New Roman" w:cs="Times New Roman"/>
                <w:sz w:val="28"/>
                <w:szCs w:val="28"/>
              </w:rPr>
            </w:pPr>
            <w:r w:rsidRPr="0033538A">
              <w:rPr>
                <w:rFonts w:ascii="Times New Roman" w:hAnsi="Times New Roman" w:cs="Times New Roman"/>
                <w:sz w:val="28"/>
                <w:szCs w:val="28"/>
              </w:rPr>
              <w:tab/>
              <w:t xml:space="preserve">значення (засади партисипативного управління) </w:t>
            </w:r>
          </w:p>
        </w:tc>
        <w:tc>
          <w:tcPr>
            <w:tcW w:w="957" w:type="dxa"/>
            <w:tcBorders>
              <w:bottom w:val="single" w:sz="4" w:space="0" w:color="auto"/>
            </w:tcBorders>
            <w:vAlign w:val="center"/>
          </w:tcPr>
          <w:p w14:paraId="33927F0A" w14:textId="0E9E7028" w:rsidR="00262FDA" w:rsidRPr="00DC17EF" w:rsidRDefault="00DC17EF" w:rsidP="00EB0C92">
            <w:pPr>
              <w:jc w:val="center"/>
              <w:rPr>
                <w:rFonts w:ascii="Times New Roman" w:hAnsi="Times New Roman" w:cs="Times New Roman"/>
                <w:sz w:val="28"/>
                <w:szCs w:val="28"/>
                <w:lang w:val="en-US"/>
              </w:rPr>
            </w:pPr>
            <w:r>
              <w:rPr>
                <w:rFonts w:ascii="Times New Roman" w:hAnsi="Times New Roman" w:cs="Times New Roman"/>
                <w:sz w:val="28"/>
                <w:szCs w:val="28"/>
                <w:lang w:val="en-US"/>
              </w:rPr>
              <w:t>11</w:t>
            </w:r>
          </w:p>
          <w:p w14:paraId="3CD43217" w14:textId="4BF6712A" w:rsidR="00262FDA" w:rsidRPr="00DC17EF" w:rsidRDefault="00262FDA" w:rsidP="00EB0C92">
            <w:pPr>
              <w:jc w:val="center"/>
              <w:rPr>
                <w:rFonts w:ascii="Times New Roman" w:hAnsi="Times New Roman" w:cs="Times New Roman"/>
                <w:sz w:val="28"/>
                <w:szCs w:val="28"/>
                <w:lang w:val="en-US"/>
              </w:rPr>
            </w:pPr>
          </w:p>
        </w:tc>
      </w:tr>
      <w:tr w:rsidR="00262FDA" w:rsidRPr="0033538A" w14:paraId="1046D54A" w14:textId="11E4B000" w:rsidTr="00EB0C92">
        <w:tc>
          <w:tcPr>
            <w:tcW w:w="8897" w:type="dxa"/>
          </w:tcPr>
          <w:p w14:paraId="6BCC1B79" w14:textId="77777777" w:rsidR="00262FDA" w:rsidRPr="0033538A" w:rsidRDefault="00262FDA" w:rsidP="008F44CA">
            <w:pPr>
              <w:rPr>
                <w:rFonts w:ascii="Times New Roman" w:hAnsi="Times New Roman" w:cs="Times New Roman"/>
                <w:sz w:val="28"/>
                <w:szCs w:val="28"/>
              </w:rPr>
            </w:pPr>
            <w:r w:rsidRPr="0033538A">
              <w:rPr>
                <w:rFonts w:ascii="Times New Roman" w:hAnsi="Times New Roman" w:cs="Times New Roman"/>
                <w:sz w:val="28"/>
                <w:szCs w:val="28"/>
              </w:rPr>
              <w:tab/>
              <w:t>Стаття 10. Статут територіальної громади</w:t>
            </w:r>
          </w:p>
        </w:tc>
        <w:tc>
          <w:tcPr>
            <w:tcW w:w="957" w:type="dxa"/>
            <w:vAlign w:val="center"/>
          </w:tcPr>
          <w:p w14:paraId="0D409924" w14:textId="6C9C8710" w:rsidR="00262FDA" w:rsidRPr="00DC17EF" w:rsidRDefault="00DC17EF" w:rsidP="00EB0C92">
            <w:pPr>
              <w:jc w:val="center"/>
              <w:rPr>
                <w:rFonts w:ascii="Times New Roman" w:hAnsi="Times New Roman" w:cs="Times New Roman"/>
                <w:sz w:val="28"/>
                <w:szCs w:val="28"/>
                <w:lang w:val="en-US"/>
              </w:rPr>
            </w:pPr>
            <w:r>
              <w:rPr>
                <w:rFonts w:ascii="Times New Roman" w:hAnsi="Times New Roman" w:cs="Times New Roman"/>
                <w:sz w:val="28"/>
                <w:szCs w:val="28"/>
                <w:lang w:val="en-US"/>
              </w:rPr>
              <w:t>11</w:t>
            </w:r>
          </w:p>
        </w:tc>
      </w:tr>
      <w:tr w:rsidR="00262FDA" w:rsidRPr="0033538A" w14:paraId="79DB2B9B" w14:textId="2D7F4C29" w:rsidTr="00EB0C92">
        <w:trPr>
          <w:trHeight w:val="654"/>
        </w:trPr>
        <w:tc>
          <w:tcPr>
            <w:tcW w:w="8897" w:type="dxa"/>
            <w:tcBorders>
              <w:bottom w:val="single" w:sz="4" w:space="0" w:color="auto"/>
            </w:tcBorders>
          </w:tcPr>
          <w:p w14:paraId="2141110C" w14:textId="77777777" w:rsidR="00262FDA" w:rsidRPr="0033538A" w:rsidRDefault="00262FDA" w:rsidP="008F44CA">
            <w:pPr>
              <w:rPr>
                <w:rFonts w:ascii="Times New Roman" w:hAnsi="Times New Roman" w:cs="Times New Roman"/>
                <w:sz w:val="28"/>
                <w:szCs w:val="28"/>
              </w:rPr>
            </w:pPr>
            <w:r w:rsidRPr="0033538A">
              <w:rPr>
                <w:rFonts w:ascii="Times New Roman" w:hAnsi="Times New Roman" w:cs="Times New Roman"/>
                <w:sz w:val="28"/>
                <w:szCs w:val="28"/>
              </w:rPr>
              <w:tab/>
              <w:t xml:space="preserve">Стаття 11. Акти (рішення) органу місцевого самоврядування, </w:t>
            </w:r>
          </w:p>
          <w:p w14:paraId="087133C1" w14:textId="560BE445" w:rsidR="00262FDA" w:rsidRPr="0033538A" w:rsidRDefault="00262FDA" w:rsidP="008F44CA">
            <w:pPr>
              <w:rPr>
                <w:rFonts w:ascii="Times New Roman" w:hAnsi="Times New Roman" w:cs="Times New Roman"/>
                <w:sz w:val="28"/>
                <w:szCs w:val="28"/>
              </w:rPr>
            </w:pPr>
            <w:r w:rsidRPr="0033538A">
              <w:rPr>
                <w:rFonts w:ascii="Times New Roman" w:hAnsi="Times New Roman" w:cs="Times New Roman"/>
                <w:sz w:val="28"/>
                <w:szCs w:val="28"/>
              </w:rPr>
              <w:tab/>
              <w:t xml:space="preserve">Голови </w:t>
            </w:r>
          </w:p>
        </w:tc>
        <w:tc>
          <w:tcPr>
            <w:tcW w:w="957" w:type="dxa"/>
            <w:tcBorders>
              <w:bottom w:val="single" w:sz="4" w:space="0" w:color="auto"/>
            </w:tcBorders>
            <w:vAlign w:val="center"/>
          </w:tcPr>
          <w:p w14:paraId="27C41326" w14:textId="77777777" w:rsidR="00262FDA" w:rsidRDefault="00262FDA" w:rsidP="00EB0C92">
            <w:pPr>
              <w:jc w:val="center"/>
              <w:rPr>
                <w:rFonts w:ascii="Times New Roman" w:hAnsi="Times New Roman" w:cs="Times New Roman"/>
                <w:sz w:val="28"/>
                <w:szCs w:val="28"/>
              </w:rPr>
            </w:pPr>
          </w:p>
          <w:p w14:paraId="0799865B" w14:textId="2E4EF0AB" w:rsidR="00262FDA" w:rsidRPr="00DC17EF" w:rsidRDefault="00DC17EF" w:rsidP="00EB0C92">
            <w:pPr>
              <w:jc w:val="center"/>
              <w:rPr>
                <w:rFonts w:ascii="Times New Roman" w:hAnsi="Times New Roman" w:cs="Times New Roman"/>
                <w:sz w:val="28"/>
                <w:szCs w:val="28"/>
                <w:lang w:val="en-US"/>
              </w:rPr>
            </w:pPr>
            <w:r>
              <w:rPr>
                <w:rFonts w:ascii="Times New Roman" w:hAnsi="Times New Roman" w:cs="Times New Roman"/>
                <w:sz w:val="28"/>
                <w:szCs w:val="28"/>
                <w:lang w:val="en-US"/>
              </w:rPr>
              <w:t>12</w:t>
            </w:r>
          </w:p>
        </w:tc>
      </w:tr>
      <w:tr w:rsidR="00262FDA" w:rsidRPr="0033538A" w14:paraId="6B5F6FDA" w14:textId="252BBABF" w:rsidTr="00EB0C92">
        <w:trPr>
          <w:trHeight w:val="654"/>
        </w:trPr>
        <w:tc>
          <w:tcPr>
            <w:tcW w:w="8897" w:type="dxa"/>
            <w:tcBorders>
              <w:bottom w:val="single" w:sz="4" w:space="0" w:color="auto"/>
            </w:tcBorders>
          </w:tcPr>
          <w:p w14:paraId="31181995" w14:textId="77777777" w:rsidR="00262FDA" w:rsidRPr="0033538A" w:rsidRDefault="00262FDA" w:rsidP="008F44CA">
            <w:pPr>
              <w:rPr>
                <w:rFonts w:ascii="Times New Roman" w:hAnsi="Times New Roman" w:cs="Times New Roman"/>
                <w:b/>
                <w:sz w:val="28"/>
                <w:szCs w:val="28"/>
              </w:rPr>
            </w:pPr>
            <w:r w:rsidRPr="0033538A">
              <w:rPr>
                <w:rFonts w:ascii="Times New Roman" w:hAnsi="Times New Roman" w:cs="Times New Roman"/>
                <w:b/>
                <w:sz w:val="28"/>
                <w:szCs w:val="28"/>
              </w:rPr>
              <w:t xml:space="preserve">Глава 1.3. Права та обов’язки жителів у вирішенні питань </w:t>
            </w:r>
          </w:p>
          <w:p w14:paraId="7493F65E" w14:textId="43A26A51" w:rsidR="00262FDA" w:rsidRPr="0033538A" w:rsidRDefault="00262FDA" w:rsidP="008F44CA">
            <w:pPr>
              <w:rPr>
                <w:rFonts w:ascii="Times New Roman" w:hAnsi="Times New Roman" w:cs="Times New Roman"/>
                <w:b/>
                <w:sz w:val="28"/>
                <w:szCs w:val="28"/>
              </w:rPr>
            </w:pPr>
            <w:r w:rsidRPr="0033538A">
              <w:rPr>
                <w:rFonts w:ascii="Times New Roman" w:hAnsi="Times New Roman" w:cs="Times New Roman"/>
                <w:b/>
                <w:sz w:val="28"/>
                <w:szCs w:val="28"/>
              </w:rPr>
              <w:t>місце</w:t>
            </w:r>
            <w:r>
              <w:rPr>
                <w:rFonts w:ascii="Times New Roman" w:hAnsi="Times New Roman" w:cs="Times New Roman"/>
                <w:b/>
                <w:sz w:val="28"/>
                <w:szCs w:val="28"/>
              </w:rPr>
              <w:t>вого значення, гарантії їх прав</w:t>
            </w:r>
          </w:p>
        </w:tc>
        <w:tc>
          <w:tcPr>
            <w:tcW w:w="957" w:type="dxa"/>
            <w:tcBorders>
              <w:bottom w:val="single" w:sz="4" w:space="0" w:color="auto"/>
            </w:tcBorders>
            <w:vAlign w:val="center"/>
          </w:tcPr>
          <w:p w14:paraId="59685F6E" w14:textId="5F0D2DE7" w:rsidR="00262FDA" w:rsidRPr="00DC17EF" w:rsidRDefault="00DC17EF" w:rsidP="00EB0C92">
            <w:pPr>
              <w:jc w:val="center"/>
              <w:rPr>
                <w:rFonts w:ascii="Times New Roman" w:hAnsi="Times New Roman" w:cs="Times New Roman"/>
                <w:b/>
                <w:sz w:val="28"/>
                <w:szCs w:val="28"/>
                <w:lang w:val="en-US"/>
              </w:rPr>
            </w:pPr>
            <w:r>
              <w:rPr>
                <w:rFonts w:ascii="Times New Roman" w:hAnsi="Times New Roman" w:cs="Times New Roman"/>
                <w:b/>
                <w:sz w:val="28"/>
                <w:szCs w:val="28"/>
                <w:lang w:val="en-US"/>
              </w:rPr>
              <w:t>13</w:t>
            </w:r>
          </w:p>
          <w:p w14:paraId="19A7E77D" w14:textId="77777777" w:rsidR="00262FDA" w:rsidRPr="0033538A" w:rsidRDefault="00262FDA" w:rsidP="00EB0C92">
            <w:pPr>
              <w:jc w:val="center"/>
              <w:rPr>
                <w:rFonts w:ascii="Times New Roman" w:hAnsi="Times New Roman" w:cs="Times New Roman"/>
                <w:b/>
                <w:sz w:val="28"/>
                <w:szCs w:val="28"/>
              </w:rPr>
            </w:pPr>
          </w:p>
        </w:tc>
      </w:tr>
      <w:tr w:rsidR="00262FDA" w:rsidRPr="0033538A" w14:paraId="3D32C221" w14:textId="6DD8F6F9" w:rsidTr="00EB0C92">
        <w:trPr>
          <w:trHeight w:val="654"/>
        </w:trPr>
        <w:tc>
          <w:tcPr>
            <w:tcW w:w="8897" w:type="dxa"/>
            <w:tcBorders>
              <w:bottom w:val="single" w:sz="4" w:space="0" w:color="auto"/>
            </w:tcBorders>
          </w:tcPr>
          <w:p w14:paraId="6764F965" w14:textId="77777777" w:rsidR="00262FDA" w:rsidRPr="0033538A" w:rsidRDefault="00262FDA" w:rsidP="008F44CA">
            <w:pPr>
              <w:rPr>
                <w:rFonts w:ascii="Times New Roman" w:hAnsi="Times New Roman" w:cs="Times New Roman"/>
                <w:sz w:val="28"/>
                <w:szCs w:val="28"/>
              </w:rPr>
            </w:pPr>
            <w:r w:rsidRPr="0033538A">
              <w:rPr>
                <w:rFonts w:ascii="Times New Roman" w:hAnsi="Times New Roman" w:cs="Times New Roman"/>
                <w:sz w:val="28"/>
                <w:szCs w:val="28"/>
              </w:rPr>
              <w:tab/>
              <w:t xml:space="preserve">Стаття 12. Умови реалізації жителями прав та обов’язків у </w:t>
            </w:r>
          </w:p>
          <w:p w14:paraId="48854EF4" w14:textId="1BB252AF" w:rsidR="00262FDA" w:rsidRPr="0033538A" w:rsidRDefault="00262FDA" w:rsidP="008F44CA">
            <w:pPr>
              <w:rPr>
                <w:rFonts w:ascii="Times New Roman" w:hAnsi="Times New Roman" w:cs="Times New Roman"/>
                <w:sz w:val="28"/>
                <w:szCs w:val="28"/>
              </w:rPr>
            </w:pPr>
            <w:r w:rsidRPr="0033538A">
              <w:rPr>
                <w:rFonts w:ascii="Times New Roman" w:hAnsi="Times New Roman" w:cs="Times New Roman"/>
                <w:sz w:val="28"/>
                <w:szCs w:val="28"/>
              </w:rPr>
              <w:tab/>
              <w:t>вирішенні питань місцево</w:t>
            </w:r>
            <w:r>
              <w:rPr>
                <w:rFonts w:ascii="Times New Roman" w:hAnsi="Times New Roman" w:cs="Times New Roman"/>
                <w:sz w:val="28"/>
                <w:szCs w:val="28"/>
              </w:rPr>
              <w:t>го значення</w:t>
            </w:r>
          </w:p>
        </w:tc>
        <w:tc>
          <w:tcPr>
            <w:tcW w:w="957" w:type="dxa"/>
            <w:tcBorders>
              <w:bottom w:val="single" w:sz="4" w:space="0" w:color="auto"/>
            </w:tcBorders>
            <w:vAlign w:val="center"/>
          </w:tcPr>
          <w:p w14:paraId="68E2F68E" w14:textId="77777777" w:rsidR="00262FDA" w:rsidRDefault="00262FDA" w:rsidP="00EB0C92">
            <w:pPr>
              <w:jc w:val="center"/>
              <w:rPr>
                <w:rFonts w:ascii="Times New Roman" w:hAnsi="Times New Roman" w:cs="Times New Roman"/>
                <w:sz w:val="28"/>
                <w:szCs w:val="28"/>
              </w:rPr>
            </w:pPr>
          </w:p>
          <w:p w14:paraId="37879EC6" w14:textId="785B14D9" w:rsidR="00262FDA" w:rsidRPr="00DC17EF" w:rsidRDefault="00DC17EF" w:rsidP="00EB0C92">
            <w:pPr>
              <w:jc w:val="center"/>
              <w:rPr>
                <w:rFonts w:ascii="Times New Roman" w:hAnsi="Times New Roman" w:cs="Times New Roman"/>
                <w:sz w:val="28"/>
                <w:szCs w:val="28"/>
                <w:lang w:val="en-US"/>
              </w:rPr>
            </w:pPr>
            <w:r>
              <w:rPr>
                <w:rFonts w:ascii="Times New Roman" w:hAnsi="Times New Roman" w:cs="Times New Roman"/>
                <w:sz w:val="28"/>
                <w:szCs w:val="28"/>
                <w:lang w:val="en-US"/>
              </w:rPr>
              <w:t>13</w:t>
            </w:r>
          </w:p>
        </w:tc>
      </w:tr>
      <w:tr w:rsidR="00262FDA" w:rsidRPr="0033538A" w14:paraId="68E7723B" w14:textId="1B00946A" w:rsidTr="00EB0C92">
        <w:tc>
          <w:tcPr>
            <w:tcW w:w="8897" w:type="dxa"/>
          </w:tcPr>
          <w:p w14:paraId="607AFA76" w14:textId="49657965" w:rsidR="00262FDA" w:rsidRPr="0033538A" w:rsidRDefault="00262FDA" w:rsidP="008F44CA">
            <w:pPr>
              <w:rPr>
                <w:rFonts w:ascii="Times New Roman" w:hAnsi="Times New Roman" w:cs="Times New Roman"/>
                <w:sz w:val="28"/>
                <w:szCs w:val="28"/>
              </w:rPr>
            </w:pPr>
            <w:r w:rsidRPr="0033538A">
              <w:rPr>
                <w:rFonts w:ascii="Times New Roman" w:hAnsi="Times New Roman" w:cs="Times New Roman"/>
                <w:sz w:val="28"/>
                <w:szCs w:val="28"/>
              </w:rPr>
              <w:t xml:space="preserve"> </w:t>
            </w:r>
            <w:r w:rsidRPr="0033538A">
              <w:rPr>
                <w:rFonts w:ascii="Times New Roman" w:hAnsi="Times New Roman" w:cs="Times New Roman"/>
                <w:b/>
                <w:sz w:val="28"/>
                <w:szCs w:val="28"/>
              </w:rPr>
              <w:t xml:space="preserve"> </w:t>
            </w:r>
            <w:r w:rsidRPr="0033538A">
              <w:rPr>
                <w:rFonts w:ascii="Times New Roman" w:hAnsi="Times New Roman" w:cs="Times New Roman"/>
                <w:b/>
                <w:sz w:val="28"/>
                <w:szCs w:val="28"/>
              </w:rPr>
              <w:tab/>
            </w:r>
            <w:r w:rsidRPr="0033538A">
              <w:rPr>
                <w:rFonts w:ascii="Times New Roman" w:hAnsi="Times New Roman" w:cs="Times New Roman"/>
                <w:sz w:val="28"/>
                <w:szCs w:val="28"/>
              </w:rPr>
              <w:t>Стаття 13.</w:t>
            </w:r>
            <w:r>
              <w:rPr>
                <w:rFonts w:ascii="Times New Roman" w:hAnsi="Times New Roman" w:cs="Times New Roman"/>
                <w:sz w:val="28"/>
                <w:szCs w:val="28"/>
              </w:rPr>
              <w:t xml:space="preserve"> Права жителів </w:t>
            </w:r>
          </w:p>
        </w:tc>
        <w:tc>
          <w:tcPr>
            <w:tcW w:w="957" w:type="dxa"/>
            <w:vAlign w:val="center"/>
          </w:tcPr>
          <w:p w14:paraId="004A70E1" w14:textId="6590B088" w:rsidR="00262FDA" w:rsidRPr="00DC17EF" w:rsidRDefault="00DC17EF" w:rsidP="00EB0C92">
            <w:pPr>
              <w:jc w:val="center"/>
              <w:rPr>
                <w:rFonts w:ascii="Times New Roman" w:hAnsi="Times New Roman" w:cs="Times New Roman"/>
                <w:sz w:val="28"/>
                <w:szCs w:val="28"/>
                <w:lang w:val="en-US"/>
              </w:rPr>
            </w:pPr>
            <w:r>
              <w:rPr>
                <w:rFonts w:ascii="Times New Roman" w:hAnsi="Times New Roman" w:cs="Times New Roman"/>
                <w:sz w:val="28"/>
                <w:szCs w:val="28"/>
                <w:lang w:val="en-US"/>
              </w:rPr>
              <w:t>13</w:t>
            </w:r>
          </w:p>
        </w:tc>
      </w:tr>
      <w:tr w:rsidR="00262FDA" w:rsidRPr="0033538A" w14:paraId="79DB47A7" w14:textId="45436148" w:rsidTr="00EB0C92">
        <w:tc>
          <w:tcPr>
            <w:tcW w:w="8897" w:type="dxa"/>
          </w:tcPr>
          <w:p w14:paraId="12163AD2" w14:textId="4FC4FD0D" w:rsidR="00262FDA" w:rsidRPr="0033538A" w:rsidRDefault="00262FDA" w:rsidP="008F44CA">
            <w:pPr>
              <w:rPr>
                <w:rFonts w:ascii="Times New Roman" w:hAnsi="Times New Roman" w:cs="Times New Roman"/>
                <w:sz w:val="28"/>
                <w:szCs w:val="28"/>
              </w:rPr>
            </w:pPr>
            <w:r w:rsidRPr="0033538A">
              <w:rPr>
                <w:rFonts w:ascii="Times New Roman" w:hAnsi="Times New Roman" w:cs="Times New Roman"/>
                <w:sz w:val="28"/>
                <w:szCs w:val="28"/>
              </w:rPr>
              <w:tab/>
              <w:t xml:space="preserve">Стаття 14. </w:t>
            </w:r>
            <w:r>
              <w:rPr>
                <w:rFonts w:ascii="Times New Roman" w:hAnsi="Times New Roman" w:cs="Times New Roman"/>
                <w:sz w:val="28"/>
                <w:szCs w:val="28"/>
              </w:rPr>
              <w:t>Обов’язки жителів</w:t>
            </w:r>
          </w:p>
        </w:tc>
        <w:tc>
          <w:tcPr>
            <w:tcW w:w="957" w:type="dxa"/>
            <w:vAlign w:val="center"/>
          </w:tcPr>
          <w:p w14:paraId="44F7DFDF" w14:textId="48E759DB" w:rsidR="00262FDA" w:rsidRPr="00DC17EF" w:rsidRDefault="00DC17EF" w:rsidP="00EB0C92">
            <w:pPr>
              <w:jc w:val="center"/>
              <w:rPr>
                <w:rFonts w:ascii="Times New Roman" w:hAnsi="Times New Roman" w:cs="Times New Roman"/>
                <w:sz w:val="28"/>
                <w:szCs w:val="28"/>
                <w:lang w:val="en-US"/>
              </w:rPr>
            </w:pPr>
            <w:r>
              <w:rPr>
                <w:rFonts w:ascii="Times New Roman" w:hAnsi="Times New Roman" w:cs="Times New Roman"/>
                <w:sz w:val="28"/>
                <w:szCs w:val="28"/>
                <w:lang w:val="en-US"/>
              </w:rPr>
              <w:t>14</w:t>
            </w:r>
          </w:p>
        </w:tc>
      </w:tr>
      <w:tr w:rsidR="00262FDA" w:rsidRPr="0033538A" w14:paraId="251C597C" w14:textId="0AF36D44" w:rsidTr="00EB0C92">
        <w:tc>
          <w:tcPr>
            <w:tcW w:w="8897" w:type="dxa"/>
          </w:tcPr>
          <w:p w14:paraId="6C58C8CD" w14:textId="13484445" w:rsidR="00262FDA" w:rsidRPr="0033538A" w:rsidRDefault="00262FDA" w:rsidP="008F44CA">
            <w:pPr>
              <w:rPr>
                <w:rFonts w:ascii="Times New Roman" w:hAnsi="Times New Roman" w:cs="Times New Roman"/>
                <w:sz w:val="28"/>
                <w:szCs w:val="28"/>
              </w:rPr>
            </w:pPr>
            <w:r w:rsidRPr="0033538A">
              <w:rPr>
                <w:rFonts w:ascii="Times New Roman" w:hAnsi="Times New Roman" w:cs="Times New Roman"/>
                <w:sz w:val="28"/>
                <w:szCs w:val="28"/>
              </w:rPr>
              <w:tab/>
              <w:t>Стаття 15. Гар</w:t>
            </w:r>
            <w:r>
              <w:rPr>
                <w:rFonts w:ascii="Times New Roman" w:hAnsi="Times New Roman" w:cs="Times New Roman"/>
                <w:sz w:val="28"/>
                <w:szCs w:val="28"/>
              </w:rPr>
              <w:t xml:space="preserve">антії прав жителів </w:t>
            </w:r>
          </w:p>
        </w:tc>
        <w:tc>
          <w:tcPr>
            <w:tcW w:w="957" w:type="dxa"/>
            <w:vAlign w:val="center"/>
          </w:tcPr>
          <w:p w14:paraId="37B38F3D" w14:textId="338059F4" w:rsidR="00262FDA" w:rsidRPr="00DC17EF" w:rsidRDefault="00DC17EF" w:rsidP="00EB0C92">
            <w:pPr>
              <w:jc w:val="center"/>
              <w:rPr>
                <w:rFonts w:ascii="Times New Roman" w:hAnsi="Times New Roman" w:cs="Times New Roman"/>
                <w:sz w:val="28"/>
                <w:szCs w:val="28"/>
                <w:lang w:val="en-US"/>
              </w:rPr>
            </w:pPr>
            <w:r>
              <w:rPr>
                <w:rFonts w:ascii="Times New Roman" w:hAnsi="Times New Roman" w:cs="Times New Roman"/>
                <w:sz w:val="28"/>
                <w:szCs w:val="28"/>
                <w:lang w:val="en-US"/>
              </w:rPr>
              <w:t>14</w:t>
            </w:r>
          </w:p>
        </w:tc>
      </w:tr>
      <w:tr w:rsidR="00262FDA" w:rsidRPr="0033538A" w14:paraId="142A5813" w14:textId="068A70D4" w:rsidTr="00EB0C92">
        <w:trPr>
          <w:trHeight w:val="654"/>
        </w:trPr>
        <w:tc>
          <w:tcPr>
            <w:tcW w:w="8897" w:type="dxa"/>
            <w:tcBorders>
              <w:bottom w:val="single" w:sz="4" w:space="0" w:color="auto"/>
            </w:tcBorders>
          </w:tcPr>
          <w:p w14:paraId="6445F17C" w14:textId="77777777" w:rsidR="00262FDA" w:rsidRPr="0033538A" w:rsidRDefault="00262FDA" w:rsidP="008F44CA">
            <w:pPr>
              <w:rPr>
                <w:rFonts w:ascii="Times New Roman" w:hAnsi="Times New Roman" w:cs="Times New Roman"/>
                <w:b/>
                <w:sz w:val="28"/>
                <w:szCs w:val="28"/>
              </w:rPr>
            </w:pPr>
            <w:r w:rsidRPr="0033538A">
              <w:rPr>
                <w:rFonts w:ascii="Times New Roman" w:hAnsi="Times New Roman" w:cs="Times New Roman"/>
                <w:b/>
                <w:sz w:val="28"/>
                <w:szCs w:val="28"/>
              </w:rPr>
              <w:t xml:space="preserve">Розділ ІІ. Форми та порядок участі територіальної громади у </w:t>
            </w:r>
          </w:p>
          <w:p w14:paraId="4BA1AB02" w14:textId="38C82AE3" w:rsidR="00262FDA" w:rsidRPr="0033538A" w:rsidRDefault="00262FDA" w:rsidP="008F44CA">
            <w:pPr>
              <w:rPr>
                <w:rFonts w:ascii="Times New Roman" w:hAnsi="Times New Roman" w:cs="Times New Roman"/>
                <w:b/>
                <w:sz w:val="28"/>
                <w:szCs w:val="28"/>
              </w:rPr>
            </w:pPr>
            <w:r w:rsidRPr="0033538A">
              <w:rPr>
                <w:rFonts w:ascii="Times New Roman" w:hAnsi="Times New Roman" w:cs="Times New Roman"/>
                <w:b/>
                <w:sz w:val="28"/>
                <w:szCs w:val="28"/>
              </w:rPr>
              <w:t xml:space="preserve">вирішенні питань місцевого значення </w:t>
            </w:r>
          </w:p>
        </w:tc>
        <w:tc>
          <w:tcPr>
            <w:tcW w:w="957" w:type="dxa"/>
            <w:tcBorders>
              <w:bottom w:val="single" w:sz="4" w:space="0" w:color="auto"/>
            </w:tcBorders>
            <w:vAlign w:val="center"/>
          </w:tcPr>
          <w:p w14:paraId="7B4E1D62" w14:textId="6683CECF" w:rsidR="00262FDA" w:rsidRPr="00DC17EF" w:rsidRDefault="00DC17EF" w:rsidP="00EB0C92">
            <w:pPr>
              <w:jc w:val="center"/>
              <w:rPr>
                <w:rFonts w:ascii="Times New Roman" w:hAnsi="Times New Roman" w:cs="Times New Roman"/>
                <w:b/>
                <w:sz w:val="28"/>
                <w:szCs w:val="28"/>
              </w:rPr>
            </w:pPr>
            <w:r>
              <w:rPr>
                <w:rFonts w:ascii="Times New Roman" w:hAnsi="Times New Roman" w:cs="Times New Roman"/>
                <w:b/>
                <w:sz w:val="28"/>
                <w:szCs w:val="28"/>
                <w:lang w:val="en-US"/>
              </w:rPr>
              <w:t>15</w:t>
            </w:r>
          </w:p>
          <w:p w14:paraId="0817275F" w14:textId="77777777" w:rsidR="00262FDA" w:rsidRPr="0033538A" w:rsidRDefault="00262FDA" w:rsidP="00EB0C92">
            <w:pPr>
              <w:jc w:val="center"/>
              <w:rPr>
                <w:rFonts w:ascii="Times New Roman" w:hAnsi="Times New Roman" w:cs="Times New Roman"/>
                <w:b/>
                <w:sz w:val="28"/>
                <w:szCs w:val="28"/>
              </w:rPr>
            </w:pPr>
          </w:p>
        </w:tc>
      </w:tr>
      <w:tr w:rsidR="00262FDA" w:rsidRPr="0033538A" w14:paraId="10A43D39" w14:textId="771A2487" w:rsidTr="00EB0C92">
        <w:trPr>
          <w:trHeight w:val="654"/>
        </w:trPr>
        <w:tc>
          <w:tcPr>
            <w:tcW w:w="8897" w:type="dxa"/>
            <w:tcBorders>
              <w:bottom w:val="single" w:sz="4" w:space="0" w:color="auto"/>
            </w:tcBorders>
          </w:tcPr>
          <w:p w14:paraId="6AC68D61" w14:textId="77777777" w:rsidR="00262FDA" w:rsidRPr="0033538A" w:rsidRDefault="00262FDA" w:rsidP="008F44CA">
            <w:pPr>
              <w:rPr>
                <w:rFonts w:ascii="Times New Roman" w:hAnsi="Times New Roman" w:cs="Times New Roman"/>
                <w:sz w:val="28"/>
                <w:szCs w:val="28"/>
              </w:rPr>
            </w:pPr>
            <w:r w:rsidRPr="0033538A">
              <w:rPr>
                <w:rFonts w:ascii="Times New Roman" w:hAnsi="Times New Roman" w:cs="Times New Roman"/>
                <w:sz w:val="28"/>
                <w:szCs w:val="28"/>
              </w:rPr>
              <w:tab/>
              <w:t>Стаття 16. Форми участі територіальної громади у вирішенні</w:t>
            </w:r>
          </w:p>
          <w:p w14:paraId="127E4185" w14:textId="492C9A21" w:rsidR="00262FDA" w:rsidRPr="0033538A" w:rsidRDefault="00262FDA" w:rsidP="008F44CA">
            <w:pPr>
              <w:rPr>
                <w:rFonts w:ascii="Times New Roman" w:hAnsi="Times New Roman" w:cs="Times New Roman"/>
                <w:sz w:val="28"/>
                <w:szCs w:val="28"/>
              </w:rPr>
            </w:pPr>
            <w:r w:rsidRPr="0033538A">
              <w:rPr>
                <w:rFonts w:ascii="Times New Roman" w:hAnsi="Times New Roman" w:cs="Times New Roman"/>
                <w:sz w:val="28"/>
                <w:szCs w:val="28"/>
              </w:rPr>
              <w:tab/>
              <w:t>питань міс</w:t>
            </w:r>
            <w:r>
              <w:rPr>
                <w:rFonts w:ascii="Times New Roman" w:hAnsi="Times New Roman" w:cs="Times New Roman"/>
                <w:sz w:val="28"/>
                <w:szCs w:val="28"/>
              </w:rPr>
              <w:t xml:space="preserve">цевого значення </w:t>
            </w:r>
          </w:p>
        </w:tc>
        <w:tc>
          <w:tcPr>
            <w:tcW w:w="957" w:type="dxa"/>
            <w:tcBorders>
              <w:bottom w:val="single" w:sz="4" w:space="0" w:color="auto"/>
            </w:tcBorders>
            <w:vAlign w:val="center"/>
          </w:tcPr>
          <w:p w14:paraId="0E9251D4" w14:textId="0EBAAB50" w:rsidR="00262FDA" w:rsidRDefault="00197F42" w:rsidP="00EB0C92">
            <w:pPr>
              <w:jc w:val="center"/>
              <w:rPr>
                <w:rFonts w:ascii="Times New Roman" w:hAnsi="Times New Roman" w:cs="Times New Roman"/>
                <w:sz w:val="28"/>
                <w:szCs w:val="28"/>
              </w:rPr>
            </w:pPr>
            <w:r>
              <w:rPr>
                <w:rFonts w:ascii="Times New Roman" w:hAnsi="Times New Roman" w:cs="Times New Roman"/>
                <w:sz w:val="28"/>
                <w:szCs w:val="28"/>
              </w:rPr>
              <w:t>15</w:t>
            </w:r>
          </w:p>
          <w:p w14:paraId="40F83EE9" w14:textId="77777777" w:rsidR="00262FDA" w:rsidRPr="0033538A" w:rsidRDefault="00262FDA" w:rsidP="00EB0C92">
            <w:pPr>
              <w:jc w:val="center"/>
              <w:rPr>
                <w:rFonts w:ascii="Times New Roman" w:hAnsi="Times New Roman" w:cs="Times New Roman"/>
                <w:sz w:val="28"/>
                <w:szCs w:val="28"/>
              </w:rPr>
            </w:pPr>
          </w:p>
        </w:tc>
      </w:tr>
      <w:tr w:rsidR="00262FDA" w:rsidRPr="0033538A" w14:paraId="7BE1C313" w14:textId="1CF15660" w:rsidTr="00EB0C92">
        <w:tc>
          <w:tcPr>
            <w:tcW w:w="8897" w:type="dxa"/>
          </w:tcPr>
          <w:p w14:paraId="38F075BE" w14:textId="2F63507F" w:rsidR="00262FDA" w:rsidRPr="0033538A" w:rsidRDefault="00262FDA" w:rsidP="008F44CA">
            <w:pPr>
              <w:rPr>
                <w:rFonts w:ascii="Times New Roman" w:hAnsi="Times New Roman" w:cs="Times New Roman"/>
                <w:sz w:val="28"/>
                <w:szCs w:val="28"/>
              </w:rPr>
            </w:pPr>
            <w:r w:rsidRPr="0033538A">
              <w:rPr>
                <w:rFonts w:ascii="Times New Roman" w:hAnsi="Times New Roman" w:cs="Times New Roman"/>
                <w:sz w:val="28"/>
                <w:szCs w:val="28"/>
              </w:rPr>
              <w:tab/>
              <w:t>Стаття 17. Мі</w:t>
            </w:r>
            <w:r>
              <w:rPr>
                <w:rFonts w:ascii="Times New Roman" w:hAnsi="Times New Roman" w:cs="Times New Roman"/>
                <w:sz w:val="28"/>
                <w:szCs w:val="28"/>
              </w:rPr>
              <w:t>сцевий референдум</w:t>
            </w:r>
          </w:p>
        </w:tc>
        <w:tc>
          <w:tcPr>
            <w:tcW w:w="957" w:type="dxa"/>
            <w:vAlign w:val="center"/>
          </w:tcPr>
          <w:p w14:paraId="718B7145" w14:textId="14CBFE81" w:rsidR="00262FDA" w:rsidRPr="0033538A" w:rsidRDefault="00197F42" w:rsidP="00EB0C92">
            <w:pPr>
              <w:jc w:val="center"/>
              <w:rPr>
                <w:rFonts w:ascii="Times New Roman" w:hAnsi="Times New Roman" w:cs="Times New Roman"/>
                <w:sz w:val="28"/>
                <w:szCs w:val="28"/>
              </w:rPr>
            </w:pPr>
            <w:r>
              <w:rPr>
                <w:rFonts w:ascii="Times New Roman" w:hAnsi="Times New Roman" w:cs="Times New Roman"/>
                <w:sz w:val="28"/>
                <w:szCs w:val="28"/>
              </w:rPr>
              <w:t>16</w:t>
            </w:r>
          </w:p>
        </w:tc>
      </w:tr>
      <w:tr w:rsidR="00262FDA" w:rsidRPr="0033538A" w14:paraId="38D46709" w14:textId="26A80637" w:rsidTr="00EB0C92">
        <w:tc>
          <w:tcPr>
            <w:tcW w:w="8897" w:type="dxa"/>
          </w:tcPr>
          <w:p w14:paraId="1F05B3EE" w14:textId="1DC582FF" w:rsidR="00262FDA" w:rsidRPr="0033538A" w:rsidRDefault="00262FDA" w:rsidP="008F44CA">
            <w:pPr>
              <w:rPr>
                <w:rFonts w:ascii="Times New Roman" w:hAnsi="Times New Roman" w:cs="Times New Roman"/>
                <w:sz w:val="28"/>
                <w:szCs w:val="28"/>
              </w:rPr>
            </w:pPr>
            <w:r w:rsidRPr="0033538A">
              <w:rPr>
                <w:rFonts w:ascii="Times New Roman" w:hAnsi="Times New Roman" w:cs="Times New Roman"/>
                <w:sz w:val="28"/>
                <w:szCs w:val="28"/>
              </w:rPr>
              <w:tab/>
              <w:t>Стаття 18. Загальні зб</w:t>
            </w:r>
            <w:r>
              <w:rPr>
                <w:rFonts w:ascii="Times New Roman" w:hAnsi="Times New Roman" w:cs="Times New Roman"/>
                <w:sz w:val="28"/>
                <w:szCs w:val="28"/>
              </w:rPr>
              <w:t>ори (конференція) жителів</w:t>
            </w:r>
          </w:p>
        </w:tc>
        <w:tc>
          <w:tcPr>
            <w:tcW w:w="957" w:type="dxa"/>
            <w:vAlign w:val="center"/>
          </w:tcPr>
          <w:p w14:paraId="170320A8" w14:textId="28524922" w:rsidR="00262FDA" w:rsidRPr="0033538A" w:rsidRDefault="00197F42" w:rsidP="00EB0C92">
            <w:pPr>
              <w:jc w:val="center"/>
              <w:rPr>
                <w:rFonts w:ascii="Times New Roman" w:hAnsi="Times New Roman" w:cs="Times New Roman"/>
                <w:sz w:val="28"/>
                <w:szCs w:val="28"/>
              </w:rPr>
            </w:pPr>
            <w:r>
              <w:rPr>
                <w:rFonts w:ascii="Times New Roman" w:hAnsi="Times New Roman" w:cs="Times New Roman"/>
                <w:sz w:val="28"/>
                <w:szCs w:val="28"/>
              </w:rPr>
              <w:t>16</w:t>
            </w:r>
          </w:p>
        </w:tc>
      </w:tr>
      <w:tr w:rsidR="00262FDA" w:rsidRPr="0033538A" w14:paraId="51E09240" w14:textId="018A98B8" w:rsidTr="00EB0C92">
        <w:trPr>
          <w:trHeight w:val="654"/>
        </w:trPr>
        <w:tc>
          <w:tcPr>
            <w:tcW w:w="8897" w:type="dxa"/>
            <w:tcBorders>
              <w:bottom w:val="single" w:sz="4" w:space="0" w:color="auto"/>
            </w:tcBorders>
          </w:tcPr>
          <w:p w14:paraId="7C049F9F" w14:textId="77777777" w:rsidR="00262FDA" w:rsidRPr="0033538A" w:rsidRDefault="00262FDA" w:rsidP="008F44CA">
            <w:pPr>
              <w:rPr>
                <w:rFonts w:ascii="Times New Roman" w:hAnsi="Times New Roman" w:cs="Times New Roman"/>
                <w:sz w:val="28"/>
                <w:szCs w:val="28"/>
              </w:rPr>
            </w:pPr>
            <w:r w:rsidRPr="0033538A">
              <w:rPr>
                <w:rFonts w:ascii="Times New Roman" w:hAnsi="Times New Roman" w:cs="Times New Roman"/>
                <w:sz w:val="28"/>
                <w:szCs w:val="28"/>
              </w:rPr>
              <w:tab/>
              <w:t>Стаття 19. Участь жителів у плануванні та розподілі коштів</w:t>
            </w:r>
          </w:p>
          <w:p w14:paraId="4781993D" w14:textId="6664E914" w:rsidR="00262FDA" w:rsidRPr="0033538A" w:rsidRDefault="00262FDA" w:rsidP="008F44CA">
            <w:pPr>
              <w:rPr>
                <w:rFonts w:ascii="Times New Roman" w:hAnsi="Times New Roman" w:cs="Times New Roman"/>
                <w:sz w:val="28"/>
                <w:szCs w:val="28"/>
              </w:rPr>
            </w:pPr>
            <w:r w:rsidRPr="0033538A">
              <w:rPr>
                <w:rFonts w:ascii="Times New Roman" w:hAnsi="Times New Roman" w:cs="Times New Roman"/>
                <w:sz w:val="28"/>
                <w:szCs w:val="28"/>
              </w:rPr>
              <w:tab/>
              <w:t>місце</w:t>
            </w:r>
            <w:r>
              <w:rPr>
                <w:rFonts w:ascii="Times New Roman" w:hAnsi="Times New Roman" w:cs="Times New Roman"/>
                <w:sz w:val="28"/>
                <w:szCs w:val="28"/>
              </w:rPr>
              <w:t>вого бюджету</w:t>
            </w:r>
          </w:p>
        </w:tc>
        <w:tc>
          <w:tcPr>
            <w:tcW w:w="957" w:type="dxa"/>
            <w:tcBorders>
              <w:bottom w:val="single" w:sz="4" w:space="0" w:color="auto"/>
            </w:tcBorders>
            <w:vAlign w:val="center"/>
          </w:tcPr>
          <w:p w14:paraId="63028324" w14:textId="758D57F1" w:rsidR="00262FDA" w:rsidRDefault="00197F42" w:rsidP="00EB0C92">
            <w:pPr>
              <w:jc w:val="center"/>
              <w:rPr>
                <w:rFonts w:ascii="Times New Roman" w:hAnsi="Times New Roman" w:cs="Times New Roman"/>
                <w:sz w:val="28"/>
                <w:szCs w:val="28"/>
              </w:rPr>
            </w:pPr>
            <w:r>
              <w:rPr>
                <w:rFonts w:ascii="Times New Roman" w:hAnsi="Times New Roman" w:cs="Times New Roman"/>
                <w:sz w:val="28"/>
                <w:szCs w:val="28"/>
              </w:rPr>
              <w:t>16</w:t>
            </w:r>
          </w:p>
          <w:p w14:paraId="3D117D59" w14:textId="77777777" w:rsidR="00262FDA" w:rsidRPr="0033538A" w:rsidRDefault="00262FDA" w:rsidP="00EB0C92">
            <w:pPr>
              <w:jc w:val="center"/>
              <w:rPr>
                <w:rFonts w:ascii="Times New Roman" w:hAnsi="Times New Roman" w:cs="Times New Roman"/>
                <w:sz w:val="28"/>
                <w:szCs w:val="28"/>
              </w:rPr>
            </w:pPr>
          </w:p>
        </w:tc>
      </w:tr>
      <w:tr w:rsidR="00262FDA" w:rsidRPr="0033538A" w14:paraId="7188E801" w14:textId="07DAD394" w:rsidTr="00EB0C92">
        <w:tc>
          <w:tcPr>
            <w:tcW w:w="8897" w:type="dxa"/>
          </w:tcPr>
          <w:p w14:paraId="6A6CF892" w14:textId="4A68523D" w:rsidR="00262FDA" w:rsidRPr="0033538A" w:rsidRDefault="00262FDA" w:rsidP="008F44CA">
            <w:pPr>
              <w:rPr>
                <w:rFonts w:ascii="Times New Roman" w:hAnsi="Times New Roman" w:cs="Times New Roman"/>
                <w:sz w:val="28"/>
                <w:szCs w:val="28"/>
              </w:rPr>
            </w:pPr>
            <w:r w:rsidRPr="0033538A">
              <w:rPr>
                <w:rFonts w:ascii="Times New Roman" w:hAnsi="Times New Roman" w:cs="Times New Roman"/>
                <w:sz w:val="28"/>
                <w:szCs w:val="28"/>
              </w:rPr>
              <w:tab/>
              <w:t xml:space="preserve">Стаття 20. Місцеві ініціативи, </w:t>
            </w:r>
            <w:r>
              <w:rPr>
                <w:rFonts w:ascii="Times New Roman" w:hAnsi="Times New Roman" w:cs="Times New Roman"/>
                <w:sz w:val="28"/>
                <w:szCs w:val="28"/>
              </w:rPr>
              <w:t>інші форми звернень жителів</w:t>
            </w:r>
          </w:p>
        </w:tc>
        <w:tc>
          <w:tcPr>
            <w:tcW w:w="957" w:type="dxa"/>
            <w:vAlign w:val="center"/>
          </w:tcPr>
          <w:p w14:paraId="70F376B5" w14:textId="530826EE" w:rsidR="00262FDA" w:rsidRPr="0033538A" w:rsidRDefault="00197F42" w:rsidP="00EB0C92">
            <w:pPr>
              <w:jc w:val="center"/>
              <w:rPr>
                <w:rFonts w:ascii="Times New Roman" w:hAnsi="Times New Roman" w:cs="Times New Roman"/>
                <w:sz w:val="28"/>
                <w:szCs w:val="28"/>
              </w:rPr>
            </w:pPr>
            <w:r>
              <w:rPr>
                <w:rFonts w:ascii="Times New Roman" w:hAnsi="Times New Roman" w:cs="Times New Roman"/>
                <w:sz w:val="28"/>
                <w:szCs w:val="28"/>
              </w:rPr>
              <w:t>17</w:t>
            </w:r>
          </w:p>
        </w:tc>
      </w:tr>
      <w:tr w:rsidR="00262FDA" w:rsidRPr="0033538A" w14:paraId="3261E1B4" w14:textId="7189765E" w:rsidTr="00EB0C92">
        <w:trPr>
          <w:trHeight w:val="654"/>
        </w:trPr>
        <w:tc>
          <w:tcPr>
            <w:tcW w:w="8897" w:type="dxa"/>
            <w:tcBorders>
              <w:bottom w:val="single" w:sz="4" w:space="0" w:color="auto"/>
            </w:tcBorders>
          </w:tcPr>
          <w:p w14:paraId="75760851" w14:textId="77777777" w:rsidR="00262FDA" w:rsidRPr="0033538A" w:rsidRDefault="00262FDA" w:rsidP="008F44CA">
            <w:pPr>
              <w:rPr>
                <w:rFonts w:ascii="Times New Roman" w:hAnsi="Times New Roman" w:cs="Times New Roman"/>
                <w:sz w:val="28"/>
                <w:szCs w:val="28"/>
              </w:rPr>
            </w:pPr>
            <w:r w:rsidRPr="0033538A">
              <w:rPr>
                <w:rFonts w:ascii="Times New Roman" w:hAnsi="Times New Roman" w:cs="Times New Roman"/>
                <w:sz w:val="28"/>
                <w:szCs w:val="28"/>
              </w:rPr>
              <w:tab/>
              <w:t>Стаття 21. Громадські слухання, консультації з громадськістю,</w:t>
            </w:r>
          </w:p>
          <w:p w14:paraId="2C396EF1" w14:textId="46436101" w:rsidR="00262FDA" w:rsidRPr="0033538A" w:rsidRDefault="00262FDA" w:rsidP="008F44CA">
            <w:pPr>
              <w:rPr>
                <w:rFonts w:ascii="Times New Roman" w:hAnsi="Times New Roman" w:cs="Times New Roman"/>
                <w:sz w:val="28"/>
                <w:szCs w:val="28"/>
              </w:rPr>
            </w:pPr>
            <w:r w:rsidRPr="0033538A">
              <w:rPr>
                <w:rFonts w:ascii="Times New Roman" w:hAnsi="Times New Roman" w:cs="Times New Roman"/>
                <w:sz w:val="28"/>
                <w:szCs w:val="28"/>
              </w:rPr>
              <w:tab/>
              <w:t>публічні консультації, ін</w:t>
            </w:r>
            <w:r>
              <w:rPr>
                <w:rFonts w:ascii="Times New Roman" w:hAnsi="Times New Roman" w:cs="Times New Roman"/>
                <w:sz w:val="28"/>
                <w:szCs w:val="28"/>
              </w:rPr>
              <w:t xml:space="preserve">ші громадські обговорення </w:t>
            </w:r>
          </w:p>
        </w:tc>
        <w:tc>
          <w:tcPr>
            <w:tcW w:w="957" w:type="dxa"/>
            <w:tcBorders>
              <w:bottom w:val="single" w:sz="4" w:space="0" w:color="auto"/>
            </w:tcBorders>
            <w:vAlign w:val="center"/>
          </w:tcPr>
          <w:p w14:paraId="23E7D661" w14:textId="40C6AE7F" w:rsidR="00262FDA" w:rsidRDefault="00197F42" w:rsidP="00EB0C92">
            <w:pPr>
              <w:jc w:val="center"/>
              <w:rPr>
                <w:rFonts w:ascii="Times New Roman" w:hAnsi="Times New Roman" w:cs="Times New Roman"/>
                <w:sz w:val="28"/>
                <w:szCs w:val="28"/>
              </w:rPr>
            </w:pPr>
            <w:r>
              <w:rPr>
                <w:rFonts w:ascii="Times New Roman" w:hAnsi="Times New Roman" w:cs="Times New Roman"/>
                <w:sz w:val="28"/>
                <w:szCs w:val="28"/>
              </w:rPr>
              <w:t>17</w:t>
            </w:r>
          </w:p>
          <w:p w14:paraId="418EF207" w14:textId="77777777" w:rsidR="00262FDA" w:rsidRPr="0033538A" w:rsidRDefault="00262FDA" w:rsidP="00EB0C92">
            <w:pPr>
              <w:jc w:val="center"/>
              <w:rPr>
                <w:rFonts w:ascii="Times New Roman" w:hAnsi="Times New Roman" w:cs="Times New Roman"/>
                <w:sz w:val="28"/>
                <w:szCs w:val="28"/>
              </w:rPr>
            </w:pPr>
          </w:p>
        </w:tc>
      </w:tr>
      <w:tr w:rsidR="00262FDA" w:rsidRPr="0033538A" w14:paraId="5D49FBA5" w14:textId="7C90C03E" w:rsidTr="00EB0C92">
        <w:trPr>
          <w:trHeight w:val="986"/>
        </w:trPr>
        <w:tc>
          <w:tcPr>
            <w:tcW w:w="8897" w:type="dxa"/>
            <w:tcBorders>
              <w:bottom w:val="single" w:sz="4" w:space="0" w:color="auto"/>
            </w:tcBorders>
          </w:tcPr>
          <w:p w14:paraId="32E783C4" w14:textId="77777777" w:rsidR="00262FDA" w:rsidRPr="0033538A" w:rsidRDefault="00262FDA" w:rsidP="008F44CA">
            <w:pPr>
              <w:rPr>
                <w:rFonts w:ascii="Times New Roman" w:hAnsi="Times New Roman" w:cs="Times New Roman"/>
                <w:sz w:val="28"/>
                <w:szCs w:val="28"/>
              </w:rPr>
            </w:pPr>
            <w:r w:rsidRPr="0033538A">
              <w:rPr>
                <w:rFonts w:ascii="Times New Roman" w:hAnsi="Times New Roman" w:cs="Times New Roman"/>
                <w:sz w:val="28"/>
                <w:szCs w:val="28"/>
              </w:rPr>
              <w:tab/>
              <w:t>Стаття 22. Консультативно-дорадчі органи при органі місцевого</w:t>
            </w:r>
          </w:p>
          <w:p w14:paraId="0ADBA554" w14:textId="77777777" w:rsidR="00262FDA" w:rsidRPr="0033538A" w:rsidRDefault="00262FDA" w:rsidP="008F44CA">
            <w:pPr>
              <w:rPr>
                <w:rFonts w:ascii="Times New Roman" w:hAnsi="Times New Roman" w:cs="Times New Roman"/>
                <w:sz w:val="28"/>
                <w:szCs w:val="28"/>
              </w:rPr>
            </w:pPr>
            <w:r w:rsidRPr="0033538A">
              <w:rPr>
                <w:rFonts w:ascii="Times New Roman" w:hAnsi="Times New Roman" w:cs="Times New Roman"/>
                <w:sz w:val="28"/>
                <w:szCs w:val="28"/>
              </w:rPr>
              <w:tab/>
              <w:t>самоврядування та /або посадових особах місцевого</w:t>
            </w:r>
          </w:p>
          <w:p w14:paraId="2A781F00" w14:textId="6144EFA3" w:rsidR="00262FDA" w:rsidRPr="0033538A" w:rsidRDefault="00262FDA" w:rsidP="008F44CA">
            <w:pPr>
              <w:rPr>
                <w:rFonts w:ascii="Times New Roman" w:hAnsi="Times New Roman" w:cs="Times New Roman"/>
                <w:sz w:val="28"/>
                <w:szCs w:val="28"/>
              </w:rPr>
            </w:pPr>
            <w:r>
              <w:rPr>
                <w:rFonts w:ascii="Times New Roman" w:hAnsi="Times New Roman" w:cs="Times New Roman"/>
                <w:sz w:val="28"/>
                <w:szCs w:val="28"/>
              </w:rPr>
              <w:t xml:space="preserve">          </w:t>
            </w:r>
            <w:r w:rsidRPr="0033538A">
              <w:rPr>
                <w:rFonts w:ascii="Times New Roman" w:hAnsi="Times New Roman" w:cs="Times New Roman"/>
                <w:sz w:val="28"/>
                <w:szCs w:val="28"/>
              </w:rPr>
              <w:t>самов</w:t>
            </w:r>
            <w:r>
              <w:rPr>
                <w:rFonts w:ascii="Times New Roman" w:hAnsi="Times New Roman" w:cs="Times New Roman"/>
                <w:sz w:val="28"/>
                <w:szCs w:val="28"/>
              </w:rPr>
              <w:t>рядування, інші форми залучення</w:t>
            </w:r>
          </w:p>
        </w:tc>
        <w:tc>
          <w:tcPr>
            <w:tcW w:w="957" w:type="dxa"/>
            <w:tcBorders>
              <w:bottom w:val="single" w:sz="4" w:space="0" w:color="auto"/>
            </w:tcBorders>
            <w:vAlign w:val="center"/>
          </w:tcPr>
          <w:p w14:paraId="582C0E2C" w14:textId="0C42F346" w:rsidR="00262FDA" w:rsidRPr="0033538A" w:rsidRDefault="00197F42" w:rsidP="00EB0C92">
            <w:pPr>
              <w:jc w:val="center"/>
              <w:rPr>
                <w:rFonts w:ascii="Times New Roman" w:hAnsi="Times New Roman" w:cs="Times New Roman"/>
                <w:sz w:val="28"/>
                <w:szCs w:val="28"/>
              </w:rPr>
            </w:pPr>
            <w:r>
              <w:rPr>
                <w:rFonts w:ascii="Times New Roman" w:hAnsi="Times New Roman" w:cs="Times New Roman"/>
                <w:sz w:val="28"/>
                <w:szCs w:val="28"/>
              </w:rPr>
              <w:t>18</w:t>
            </w:r>
          </w:p>
        </w:tc>
      </w:tr>
      <w:tr w:rsidR="00262FDA" w:rsidRPr="0033538A" w14:paraId="58E1A539" w14:textId="636F5843" w:rsidTr="00337E41">
        <w:trPr>
          <w:trHeight w:val="416"/>
        </w:trPr>
        <w:tc>
          <w:tcPr>
            <w:tcW w:w="8897" w:type="dxa"/>
            <w:tcBorders>
              <w:bottom w:val="single" w:sz="4" w:space="0" w:color="auto"/>
            </w:tcBorders>
          </w:tcPr>
          <w:p w14:paraId="3F777DE2" w14:textId="37E96DDD" w:rsidR="00262FDA" w:rsidRPr="0033538A" w:rsidRDefault="00262FDA" w:rsidP="008F44CA">
            <w:pPr>
              <w:rPr>
                <w:rFonts w:ascii="Times New Roman" w:hAnsi="Times New Roman" w:cs="Times New Roman"/>
                <w:sz w:val="28"/>
                <w:szCs w:val="28"/>
              </w:rPr>
            </w:pPr>
            <w:r>
              <w:rPr>
                <w:rFonts w:ascii="Times New Roman" w:hAnsi="Times New Roman" w:cs="Times New Roman"/>
                <w:sz w:val="28"/>
                <w:szCs w:val="28"/>
              </w:rPr>
              <w:t xml:space="preserve">          </w:t>
            </w:r>
            <w:r w:rsidRPr="0033538A">
              <w:rPr>
                <w:rFonts w:ascii="Times New Roman" w:hAnsi="Times New Roman" w:cs="Times New Roman"/>
                <w:sz w:val="28"/>
                <w:szCs w:val="28"/>
              </w:rPr>
              <w:t xml:space="preserve">Стаття 23. Громадське оцінювання діяльності органів та </w:t>
            </w:r>
          </w:p>
          <w:p w14:paraId="6CDF9846" w14:textId="0D1FA52D" w:rsidR="00262FDA" w:rsidRPr="0033538A" w:rsidRDefault="00262FDA" w:rsidP="008F44CA">
            <w:pPr>
              <w:rPr>
                <w:rFonts w:ascii="Times New Roman" w:hAnsi="Times New Roman" w:cs="Times New Roman"/>
                <w:sz w:val="28"/>
                <w:szCs w:val="28"/>
              </w:rPr>
            </w:pPr>
            <w:r>
              <w:rPr>
                <w:rFonts w:ascii="Times New Roman" w:hAnsi="Times New Roman" w:cs="Times New Roman"/>
                <w:sz w:val="28"/>
                <w:szCs w:val="28"/>
              </w:rPr>
              <w:t xml:space="preserve">           </w:t>
            </w:r>
            <w:r w:rsidRPr="0033538A">
              <w:rPr>
                <w:rFonts w:ascii="Times New Roman" w:hAnsi="Times New Roman" w:cs="Times New Roman"/>
                <w:sz w:val="28"/>
                <w:szCs w:val="28"/>
              </w:rPr>
              <w:t xml:space="preserve">посадових осіб місцевого самоврядування, інша наглядова </w:t>
            </w:r>
            <w:r>
              <w:rPr>
                <w:rFonts w:ascii="Times New Roman" w:hAnsi="Times New Roman" w:cs="Times New Roman"/>
                <w:sz w:val="28"/>
                <w:szCs w:val="28"/>
              </w:rPr>
              <w:t>діяльність</w:t>
            </w:r>
          </w:p>
        </w:tc>
        <w:tc>
          <w:tcPr>
            <w:tcW w:w="957" w:type="dxa"/>
            <w:tcBorders>
              <w:bottom w:val="single" w:sz="4" w:space="0" w:color="auto"/>
            </w:tcBorders>
            <w:vAlign w:val="center"/>
          </w:tcPr>
          <w:p w14:paraId="4199FE6C" w14:textId="3F3DCABF" w:rsidR="00262FDA" w:rsidRPr="0033538A" w:rsidRDefault="00197F42" w:rsidP="00EB0C92">
            <w:pPr>
              <w:jc w:val="center"/>
              <w:rPr>
                <w:rFonts w:ascii="Times New Roman" w:hAnsi="Times New Roman" w:cs="Times New Roman"/>
                <w:sz w:val="28"/>
                <w:szCs w:val="28"/>
              </w:rPr>
            </w:pPr>
            <w:r>
              <w:rPr>
                <w:rFonts w:ascii="Times New Roman" w:hAnsi="Times New Roman" w:cs="Times New Roman"/>
                <w:sz w:val="28"/>
                <w:szCs w:val="28"/>
              </w:rPr>
              <w:t>19</w:t>
            </w:r>
          </w:p>
        </w:tc>
      </w:tr>
      <w:tr w:rsidR="00262FDA" w:rsidRPr="0033538A" w14:paraId="215FCF5D" w14:textId="2A52E3B5" w:rsidTr="00EB0C92">
        <w:tc>
          <w:tcPr>
            <w:tcW w:w="8897" w:type="dxa"/>
          </w:tcPr>
          <w:p w14:paraId="76687BBC" w14:textId="1CF96DEF" w:rsidR="00262FDA" w:rsidRPr="0033538A" w:rsidRDefault="00262FDA" w:rsidP="008F44CA">
            <w:pPr>
              <w:rPr>
                <w:rFonts w:ascii="Times New Roman" w:hAnsi="Times New Roman" w:cs="Times New Roman"/>
                <w:sz w:val="28"/>
                <w:szCs w:val="28"/>
              </w:rPr>
            </w:pPr>
            <w:r w:rsidRPr="0033538A">
              <w:rPr>
                <w:rFonts w:ascii="Times New Roman" w:hAnsi="Times New Roman" w:cs="Times New Roman"/>
                <w:b/>
                <w:sz w:val="28"/>
                <w:szCs w:val="28"/>
              </w:rPr>
              <w:t xml:space="preserve">Розділ ІІІ. Особливості організації роботи органу місцевого самоврядування </w:t>
            </w:r>
          </w:p>
        </w:tc>
        <w:tc>
          <w:tcPr>
            <w:tcW w:w="957" w:type="dxa"/>
            <w:vAlign w:val="center"/>
          </w:tcPr>
          <w:p w14:paraId="2DC9713E" w14:textId="1BD09C9C" w:rsidR="00262FDA" w:rsidRDefault="00197F42" w:rsidP="00EB0C92">
            <w:pPr>
              <w:jc w:val="center"/>
              <w:rPr>
                <w:rFonts w:ascii="Times New Roman" w:hAnsi="Times New Roman" w:cs="Times New Roman"/>
                <w:sz w:val="28"/>
                <w:szCs w:val="28"/>
              </w:rPr>
            </w:pPr>
            <w:r>
              <w:rPr>
                <w:rFonts w:ascii="Times New Roman" w:hAnsi="Times New Roman" w:cs="Times New Roman"/>
                <w:sz w:val="28"/>
                <w:szCs w:val="28"/>
              </w:rPr>
              <w:t>19</w:t>
            </w:r>
          </w:p>
          <w:p w14:paraId="48F65937" w14:textId="77777777" w:rsidR="00262FDA" w:rsidRPr="0033538A" w:rsidRDefault="00262FDA" w:rsidP="00EB0C92">
            <w:pPr>
              <w:jc w:val="center"/>
              <w:rPr>
                <w:rFonts w:ascii="Times New Roman" w:hAnsi="Times New Roman" w:cs="Times New Roman"/>
                <w:sz w:val="28"/>
                <w:szCs w:val="28"/>
              </w:rPr>
            </w:pPr>
          </w:p>
        </w:tc>
      </w:tr>
      <w:tr w:rsidR="00262FDA" w:rsidRPr="0033538A" w14:paraId="4B1941F5" w14:textId="250D56E7" w:rsidTr="00EB0C92">
        <w:tc>
          <w:tcPr>
            <w:tcW w:w="8897" w:type="dxa"/>
          </w:tcPr>
          <w:p w14:paraId="73A2E432" w14:textId="57726312" w:rsidR="00262FDA" w:rsidRPr="0033538A" w:rsidRDefault="00262FDA" w:rsidP="008F44CA">
            <w:pPr>
              <w:rPr>
                <w:rFonts w:ascii="Times New Roman" w:hAnsi="Times New Roman" w:cs="Times New Roman"/>
                <w:sz w:val="28"/>
                <w:szCs w:val="28"/>
              </w:rPr>
            </w:pPr>
            <w:r w:rsidRPr="0033538A">
              <w:rPr>
                <w:rFonts w:ascii="Times New Roman" w:hAnsi="Times New Roman" w:cs="Times New Roman"/>
                <w:sz w:val="28"/>
                <w:szCs w:val="28"/>
              </w:rPr>
              <w:tab/>
              <w:t>Стаття 24. Особливост</w:t>
            </w:r>
            <w:r>
              <w:rPr>
                <w:rFonts w:ascii="Times New Roman" w:hAnsi="Times New Roman" w:cs="Times New Roman"/>
                <w:sz w:val="28"/>
                <w:szCs w:val="28"/>
              </w:rPr>
              <w:t>і організації роботи ради</w:t>
            </w:r>
          </w:p>
        </w:tc>
        <w:tc>
          <w:tcPr>
            <w:tcW w:w="957" w:type="dxa"/>
            <w:vAlign w:val="center"/>
          </w:tcPr>
          <w:p w14:paraId="0BCB91DF" w14:textId="102D82B4" w:rsidR="00262FDA" w:rsidRPr="0033538A" w:rsidRDefault="00197F42" w:rsidP="00EB0C92">
            <w:pPr>
              <w:jc w:val="center"/>
              <w:rPr>
                <w:rFonts w:ascii="Times New Roman" w:hAnsi="Times New Roman" w:cs="Times New Roman"/>
                <w:sz w:val="28"/>
                <w:szCs w:val="28"/>
              </w:rPr>
            </w:pPr>
            <w:r>
              <w:rPr>
                <w:rFonts w:ascii="Times New Roman" w:hAnsi="Times New Roman" w:cs="Times New Roman"/>
                <w:sz w:val="28"/>
                <w:szCs w:val="28"/>
              </w:rPr>
              <w:t>19</w:t>
            </w:r>
          </w:p>
        </w:tc>
      </w:tr>
      <w:tr w:rsidR="00262FDA" w:rsidRPr="0033538A" w14:paraId="726B089F" w14:textId="36F2816C" w:rsidTr="00EB0C92">
        <w:trPr>
          <w:trHeight w:val="654"/>
        </w:trPr>
        <w:tc>
          <w:tcPr>
            <w:tcW w:w="8897" w:type="dxa"/>
            <w:tcBorders>
              <w:bottom w:val="single" w:sz="4" w:space="0" w:color="auto"/>
            </w:tcBorders>
          </w:tcPr>
          <w:p w14:paraId="38C00F27" w14:textId="77777777" w:rsidR="00262FDA" w:rsidRPr="0033538A" w:rsidRDefault="00262FDA" w:rsidP="008F44CA">
            <w:pPr>
              <w:rPr>
                <w:rFonts w:ascii="Times New Roman" w:hAnsi="Times New Roman" w:cs="Times New Roman"/>
                <w:sz w:val="28"/>
                <w:szCs w:val="28"/>
              </w:rPr>
            </w:pPr>
            <w:r w:rsidRPr="0033538A">
              <w:rPr>
                <w:rFonts w:ascii="Times New Roman" w:hAnsi="Times New Roman" w:cs="Times New Roman"/>
                <w:sz w:val="28"/>
                <w:szCs w:val="28"/>
              </w:rPr>
              <w:tab/>
              <w:t xml:space="preserve">Стаття 25. Особливості організації роботи виконавчих </w:t>
            </w:r>
          </w:p>
          <w:p w14:paraId="23042E25" w14:textId="7265AE89" w:rsidR="00262FDA" w:rsidRPr="0033538A" w:rsidRDefault="00262FDA" w:rsidP="008F44CA">
            <w:pPr>
              <w:rPr>
                <w:rFonts w:ascii="Times New Roman" w:hAnsi="Times New Roman" w:cs="Times New Roman"/>
                <w:sz w:val="28"/>
                <w:szCs w:val="28"/>
              </w:rPr>
            </w:pPr>
            <w:r>
              <w:rPr>
                <w:rFonts w:ascii="Times New Roman" w:hAnsi="Times New Roman" w:cs="Times New Roman"/>
                <w:sz w:val="28"/>
                <w:szCs w:val="28"/>
              </w:rPr>
              <w:t xml:space="preserve">           </w:t>
            </w:r>
            <w:r w:rsidRPr="0033538A">
              <w:rPr>
                <w:rFonts w:ascii="Times New Roman" w:hAnsi="Times New Roman" w:cs="Times New Roman"/>
                <w:sz w:val="28"/>
                <w:szCs w:val="28"/>
              </w:rPr>
              <w:t>ор</w:t>
            </w:r>
            <w:r>
              <w:rPr>
                <w:rFonts w:ascii="Times New Roman" w:hAnsi="Times New Roman" w:cs="Times New Roman"/>
                <w:sz w:val="28"/>
                <w:szCs w:val="28"/>
              </w:rPr>
              <w:t xml:space="preserve">ганів Ради </w:t>
            </w:r>
          </w:p>
        </w:tc>
        <w:tc>
          <w:tcPr>
            <w:tcW w:w="957" w:type="dxa"/>
            <w:tcBorders>
              <w:bottom w:val="single" w:sz="4" w:space="0" w:color="auto"/>
            </w:tcBorders>
            <w:vAlign w:val="center"/>
          </w:tcPr>
          <w:p w14:paraId="2F686628" w14:textId="77777777" w:rsidR="00262FDA" w:rsidRDefault="00262FDA" w:rsidP="00EB0C92">
            <w:pPr>
              <w:jc w:val="center"/>
              <w:rPr>
                <w:rFonts w:ascii="Times New Roman" w:hAnsi="Times New Roman" w:cs="Times New Roman"/>
                <w:sz w:val="28"/>
                <w:szCs w:val="28"/>
              </w:rPr>
            </w:pPr>
          </w:p>
          <w:p w14:paraId="105BDE36" w14:textId="28CE8D90" w:rsidR="00262FDA" w:rsidRPr="0033538A" w:rsidRDefault="00197F42" w:rsidP="00EB0C92">
            <w:pPr>
              <w:jc w:val="center"/>
              <w:rPr>
                <w:rFonts w:ascii="Times New Roman" w:hAnsi="Times New Roman" w:cs="Times New Roman"/>
                <w:sz w:val="28"/>
                <w:szCs w:val="28"/>
              </w:rPr>
            </w:pPr>
            <w:r>
              <w:rPr>
                <w:rFonts w:ascii="Times New Roman" w:hAnsi="Times New Roman" w:cs="Times New Roman"/>
                <w:sz w:val="28"/>
                <w:szCs w:val="28"/>
              </w:rPr>
              <w:t>20</w:t>
            </w:r>
          </w:p>
        </w:tc>
      </w:tr>
      <w:tr w:rsidR="00262FDA" w:rsidRPr="0033538A" w14:paraId="6A947B7D" w14:textId="20181FE3" w:rsidTr="00EB0C92">
        <w:tc>
          <w:tcPr>
            <w:tcW w:w="8897" w:type="dxa"/>
          </w:tcPr>
          <w:p w14:paraId="66B5E163" w14:textId="05B3DA5D" w:rsidR="00262FDA" w:rsidRPr="0033538A" w:rsidRDefault="00262FDA" w:rsidP="00F80EB6">
            <w:pPr>
              <w:rPr>
                <w:rFonts w:ascii="Times New Roman" w:hAnsi="Times New Roman" w:cs="Times New Roman"/>
                <w:sz w:val="28"/>
                <w:szCs w:val="28"/>
              </w:rPr>
            </w:pPr>
            <w:r>
              <w:rPr>
                <w:rFonts w:ascii="Times New Roman" w:hAnsi="Times New Roman" w:cs="Times New Roman"/>
                <w:sz w:val="28"/>
                <w:szCs w:val="28"/>
              </w:rPr>
              <w:t xml:space="preserve">          </w:t>
            </w:r>
            <w:r w:rsidRPr="0033538A">
              <w:rPr>
                <w:rFonts w:ascii="Times New Roman" w:hAnsi="Times New Roman" w:cs="Times New Roman"/>
                <w:sz w:val="28"/>
                <w:szCs w:val="28"/>
              </w:rPr>
              <w:t xml:space="preserve">Стаття 26. Старости </w:t>
            </w:r>
          </w:p>
        </w:tc>
        <w:tc>
          <w:tcPr>
            <w:tcW w:w="957" w:type="dxa"/>
            <w:vAlign w:val="center"/>
          </w:tcPr>
          <w:p w14:paraId="588BFD0A" w14:textId="48E7519F" w:rsidR="00262FDA" w:rsidRPr="0033538A" w:rsidRDefault="00197F42" w:rsidP="00EB0C92">
            <w:pPr>
              <w:jc w:val="center"/>
              <w:rPr>
                <w:rFonts w:ascii="Times New Roman" w:hAnsi="Times New Roman" w:cs="Times New Roman"/>
                <w:sz w:val="28"/>
                <w:szCs w:val="28"/>
              </w:rPr>
            </w:pPr>
            <w:r>
              <w:rPr>
                <w:rFonts w:ascii="Times New Roman" w:hAnsi="Times New Roman" w:cs="Times New Roman"/>
                <w:sz w:val="28"/>
                <w:szCs w:val="28"/>
              </w:rPr>
              <w:t>20</w:t>
            </w:r>
          </w:p>
        </w:tc>
      </w:tr>
      <w:tr w:rsidR="00262FDA" w:rsidRPr="0033538A" w14:paraId="3A4D2330" w14:textId="07048E8B" w:rsidTr="00EB0C92">
        <w:trPr>
          <w:trHeight w:val="986"/>
        </w:trPr>
        <w:tc>
          <w:tcPr>
            <w:tcW w:w="8897" w:type="dxa"/>
            <w:tcBorders>
              <w:bottom w:val="single" w:sz="4" w:space="0" w:color="auto"/>
            </w:tcBorders>
          </w:tcPr>
          <w:p w14:paraId="5CF46A55" w14:textId="4FCAE0C3" w:rsidR="00262FDA" w:rsidRPr="0033538A" w:rsidRDefault="00262FDA" w:rsidP="008F44CA">
            <w:pPr>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33538A">
              <w:rPr>
                <w:rFonts w:ascii="Times New Roman" w:hAnsi="Times New Roman" w:cs="Times New Roman"/>
                <w:sz w:val="28"/>
                <w:szCs w:val="28"/>
              </w:rPr>
              <w:t xml:space="preserve">Стаття 27. Особливості взаємодії органу місцевого </w:t>
            </w:r>
          </w:p>
          <w:p w14:paraId="25FD9F1C" w14:textId="351D76A7" w:rsidR="00262FDA" w:rsidRPr="0033538A" w:rsidRDefault="00262FDA" w:rsidP="008F44CA">
            <w:pPr>
              <w:rPr>
                <w:rFonts w:ascii="Times New Roman" w:hAnsi="Times New Roman" w:cs="Times New Roman"/>
                <w:sz w:val="28"/>
                <w:szCs w:val="28"/>
              </w:rPr>
            </w:pPr>
            <w:r>
              <w:rPr>
                <w:rFonts w:ascii="Times New Roman" w:hAnsi="Times New Roman" w:cs="Times New Roman"/>
                <w:sz w:val="28"/>
                <w:szCs w:val="28"/>
              </w:rPr>
              <w:t xml:space="preserve">          </w:t>
            </w:r>
            <w:r w:rsidRPr="0033538A">
              <w:rPr>
                <w:rFonts w:ascii="Times New Roman" w:hAnsi="Times New Roman" w:cs="Times New Roman"/>
                <w:sz w:val="28"/>
                <w:szCs w:val="28"/>
              </w:rPr>
              <w:t>самоврядування з жителями, іншими особами при вирішенні</w:t>
            </w:r>
          </w:p>
          <w:p w14:paraId="5D525329" w14:textId="323D27AE" w:rsidR="00262FDA" w:rsidRPr="0033538A" w:rsidRDefault="00262FDA" w:rsidP="00F80EB6">
            <w:pPr>
              <w:rPr>
                <w:rFonts w:ascii="Times New Roman" w:hAnsi="Times New Roman" w:cs="Times New Roman"/>
                <w:sz w:val="28"/>
                <w:szCs w:val="28"/>
              </w:rPr>
            </w:pPr>
            <w:r>
              <w:rPr>
                <w:rFonts w:ascii="Times New Roman" w:hAnsi="Times New Roman" w:cs="Times New Roman"/>
                <w:sz w:val="28"/>
                <w:szCs w:val="28"/>
              </w:rPr>
              <w:t xml:space="preserve">          </w:t>
            </w:r>
            <w:r w:rsidRPr="0033538A">
              <w:rPr>
                <w:rFonts w:ascii="Times New Roman" w:hAnsi="Times New Roman" w:cs="Times New Roman"/>
                <w:sz w:val="28"/>
                <w:szCs w:val="28"/>
              </w:rPr>
              <w:t xml:space="preserve">адміністративних питань </w:t>
            </w:r>
          </w:p>
        </w:tc>
        <w:tc>
          <w:tcPr>
            <w:tcW w:w="957" w:type="dxa"/>
            <w:tcBorders>
              <w:bottom w:val="single" w:sz="4" w:space="0" w:color="auto"/>
            </w:tcBorders>
            <w:vAlign w:val="center"/>
          </w:tcPr>
          <w:p w14:paraId="3FD12247" w14:textId="77777777" w:rsidR="00262FDA" w:rsidRDefault="00262FDA" w:rsidP="00EB0C92">
            <w:pPr>
              <w:jc w:val="center"/>
              <w:rPr>
                <w:rFonts w:ascii="Times New Roman" w:hAnsi="Times New Roman" w:cs="Times New Roman"/>
                <w:sz w:val="28"/>
                <w:szCs w:val="28"/>
              </w:rPr>
            </w:pPr>
          </w:p>
          <w:p w14:paraId="551CDFF3" w14:textId="5F4DB80F" w:rsidR="00262FDA" w:rsidRDefault="00197F42" w:rsidP="00EB0C92">
            <w:pPr>
              <w:jc w:val="center"/>
              <w:rPr>
                <w:rFonts w:ascii="Times New Roman" w:hAnsi="Times New Roman" w:cs="Times New Roman"/>
                <w:sz w:val="28"/>
                <w:szCs w:val="28"/>
              </w:rPr>
            </w:pPr>
            <w:r>
              <w:rPr>
                <w:rFonts w:ascii="Times New Roman" w:hAnsi="Times New Roman" w:cs="Times New Roman"/>
                <w:sz w:val="28"/>
                <w:szCs w:val="28"/>
              </w:rPr>
              <w:t>21</w:t>
            </w:r>
          </w:p>
          <w:p w14:paraId="54DD108F" w14:textId="77777777" w:rsidR="00262FDA" w:rsidRPr="0033538A" w:rsidRDefault="00262FDA" w:rsidP="00EB0C92">
            <w:pPr>
              <w:jc w:val="center"/>
              <w:rPr>
                <w:rFonts w:ascii="Times New Roman" w:hAnsi="Times New Roman" w:cs="Times New Roman"/>
                <w:sz w:val="28"/>
                <w:szCs w:val="28"/>
              </w:rPr>
            </w:pPr>
          </w:p>
        </w:tc>
      </w:tr>
      <w:tr w:rsidR="00262FDA" w:rsidRPr="0033538A" w14:paraId="1DEEF25B" w14:textId="6DDD9098" w:rsidTr="00EB0C92">
        <w:tc>
          <w:tcPr>
            <w:tcW w:w="8897" w:type="dxa"/>
          </w:tcPr>
          <w:p w14:paraId="42B1113C" w14:textId="4C6D5B06" w:rsidR="00262FDA" w:rsidRPr="0033538A" w:rsidRDefault="00262FDA" w:rsidP="00F80EB6">
            <w:pPr>
              <w:rPr>
                <w:rFonts w:ascii="Times New Roman" w:hAnsi="Times New Roman" w:cs="Times New Roman"/>
                <w:sz w:val="28"/>
                <w:szCs w:val="28"/>
              </w:rPr>
            </w:pPr>
            <w:r>
              <w:rPr>
                <w:rFonts w:ascii="Times New Roman" w:hAnsi="Times New Roman" w:cs="Times New Roman"/>
                <w:sz w:val="28"/>
                <w:szCs w:val="28"/>
              </w:rPr>
              <w:t xml:space="preserve">          </w:t>
            </w:r>
            <w:r w:rsidRPr="0033538A">
              <w:rPr>
                <w:rFonts w:ascii="Times New Roman" w:hAnsi="Times New Roman" w:cs="Times New Roman"/>
                <w:sz w:val="28"/>
                <w:szCs w:val="28"/>
              </w:rPr>
              <w:t xml:space="preserve">Стаття 28. Електронне урядування </w:t>
            </w:r>
          </w:p>
        </w:tc>
        <w:tc>
          <w:tcPr>
            <w:tcW w:w="957" w:type="dxa"/>
            <w:vAlign w:val="center"/>
          </w:tcPr>
          <w:p w14:paraId="68010835" w14:textId="2EA541D3" w:rsidR="00262FDA" w:rsidRPr="0033538A" w:rsidRDefault="00197F42" w:rsidP="00EB0C92">
            <w:pPr>
              <w:jc w:val="center"/>
              <w:rPr>
                <w:rFonts w:ascii="Times New Roman" w:hAnsi="Times New Roman" w:cs="Times New Roman"/>
                <w:sz w:val="28"/>
                <w:szCs w:val="28"/>
              </w:rPr>
            </w:pPr>
            <w:r>
              <w:rPr>
                <w:rFonts w:ascii="Times New Roman" w:hAnsi="Times New Roman" w:cs="Times New Roman"/>
                <w:sz w:val="28"/>
                <w:szCs w:val="28"/>
              </w:rPr>
              <w:t>21</w:t>
            </w:r>
          </w:p>
        </w:tc>
      </w:tr>
      <w:tr w:rsidR="00262FDA" w:rsidRPr="0033538A" w14:paraId="566B9A88" w14:textId="61E5C5ED" w:rsidTr="00EB0C92">
        <w:tc>
          <w:tcPr>
            <w:tcW w:w="8897" w:type="dxa"/>
          </w:tcPr>
          <w:p w14:paraId="72D45270" w14:textId="1A49D803" w:rsidR="00262FDA" w:rsidRPr="0033538A" w:rsidRDefault="00262FDA" w:rsidP="00F80EB6">
            <w:pPr>
              <w:rPr>
                <w:rFonts w:ascii="Times New Roman" w:hAnsi="Times New Roman" w:cs="Times New Roman"/>
                <w:sz w:val="28"/>
                <w:szCs w:val="28"/>
              </w:rPr>
            </w:pPr>
            <w:r>
              <w:rPr>
                <w:rFonts w:ascii="Times New Roman" w:hAnsi="Times New Roman" w:cs="Times New Roman"/>
                <w:sz w:val="28"/>
                <w:szCs w:val="28"/>
              </w:rPr>
              <w:t xml:space="preserve">          </w:t>
            </w:r>
            <w:r w:rsidRPr="0033538A">
              <w:rPr>
                <w:rFonts w:ascii="Times New Roman" w:hAnsi="Times New Roman" w:cs="Times New Roman"/>
                <w:sz w:val="28"/>
                <w:szCs w:val="28"/>
              </w:rPr>
              <w:t xml:space="preserve">Стаття 29. Платформа електронної демократії </w:t>
            </w:r>
          </w:p>
        </w:tc>
        <w:tc>
          <w:tcPr>
            <w:tcW w:w="957" w:type="dxa"/>
            <w:vAlign w:val="center"/>
          </w:tcPr>
          <w:p w14:paraId="46E6FC46" w14:textId="33F11327" w:rsidR="00262FDA" w:rsidRPr="0033538A" w:rsidRDefault="00197F42" w:rsidP="00EB0C92">
            <w:pPr>
              <w:jc w:val="center"/>
              <w:rPr>
                <w:rFonts w:ascii="Times New Roman" w:hAnsi="Times New Roman" w:cs="Times New Roman"/>
                <w:sz w:val="28"/>
                <w:szCs w:val="28"/>
              </w:rPr>
            </w:pPr>
            <w:r>
              <w:rPr>
                <w:rFonts w:ascii="Times New Roman" w:hAnsi="Times New Roman" w:cs="Times New Roman"/>
                <w:sz w:val="28"/>
                <w:szCs w:val="28"/>
              </w:rPr>
              <w:t>22</w:t>
            </w:r>
          </w:p>
        </w:tc>
      </w:tr>
      <w:tr w:rsidR="00262FDA" w:rsidRPr="0033538A" w14:paraId="17EA469C" w14:textId="46D9EE8A" w:rsidTr="00EB0C92">
        <w:trPr>
          <w:trHeight w:val="986"/>
        </w:trPr>
        <w:tc>
          <w:tcPr>
            <w:tcW w:w="8897" w:type="dxa"/>
            <w:tcBorders>
              <w:bottom w:val="single" w:sz="4" w:space="0" w:color="auto"/>
            </w:tcBorders>
          </w:tcPr>
          <w:p w14:paraId="5E9E5023" w14:textId="77777777" w:rsidR="00262FDA" w:rsidRPr="0033538A" w:rsidRDefault="00262FDA" w:rsidP="008F44CA">
            <w:pPr>
              <w:rPr>
                <w:rFonts w:ascii="Times New Roman" w:hAnsi="Times New Roman" w:cs="Times New Roman"/>
                <w:b/>
                <w:sz w:val="28"/>
                <w:szCs w:val="28"/>
              </w:rPr>
            </w:pPr>
            <w:r w:rsidRPr="0033538A">
              <w:rPr>
                <w:rFonts w:ascii="Times New Roman" w:hAnsi="Times New Roman" w:cs="Times New Roman"/>
                <w:b/>
                <w:sz w:val="28"/>
                <w:szCs w:val="28"/>
              </w:rPr>
              <w:t xml:space="preserve">Розділ </w:t>
            </w:r>
            <w:r w:rsidRPr="0033538A">
              <w:rPr>
                <w:rFonts w:ascii="Times New Roman" w:hAnsi="Times New Roman" w:cs="Times New Roman"/>
                <w:b/>
                <w:sz w:val="28"/>
                <w:szCs w:val="28"/>
                <w:lang w:val="en-US"/>
              </w:rPr>
              <w:t>IV</w:t>
            </w:r>
            <w:r w:rsidRPr="0033538A">
              <w:rPr>
                <w:rFonts w:ascii="Times New Roman" w:hAnsi="Times New Roman" w:cs="Times New Roman"/>
                <w:b/>
                <w:sz w:val="28"/>
                <w:szCs w:val="28"/>
              </w:rPr>
              <w:t xml:space="preserve">. Засади відкритості та прозорості діяльності органів </w:t>
            </w:r>
          </w:p>
          <w:p w14:paraId="637D8479" w14:textId="77777777" w:rsidR="00262FDA" w:rsidRPr="0033538A" w:rsidRDefault="00262FDA" w:rsidP="008F44CA">
            <w:pPr>
              <w:rPr>
                <w:rFonts w:ascii="Times New Roman" w:hAnsi="Times New Roman" w:cs="Times New Roman"/>
                <w:b/>
                <w:sz w:val="28"/>
                <w:szCs w:val="28"/>
              </w:rPr>
            </w:pPr>
            <w:r w:rsidRPr="0033538A">
              <w:rPr>
                <w:rFonts w:ascii="Times New Roman" w:hAnsi="Times New Roman" w:cs="Times New Roman"/>
                <w:b/>
                <w:sz w:val="28"/>
                <w:szCs w:val="28"/>
              </w:rPr>
              <w:t>та посадових осіб місцевого самоврядування, порядок їх</w:t>
            </w:r>
          </w:p>
          <w:p w14:paraId="79143961" w14:textId="1DF0B4F9" w:rsidR="00262FDA" w:rsidRPr="0033538A" w:rsidRDefault="00262FDA" w:rsidP="00F80EB6">
            <w:pPr>
              <w:rPr>
                <w:rFonts w:ascii="Times New Roman" w:hAnsi="Times New Roman" w:cs="Times New Roman"/>
                <w:b/>
                <w:sz w:val="28"/>
                <w:szCs w:val="28"/>
              </w:rPr>
            </w:pPr>
            <w:r w:rsidRPr="0033538A">
              <w:rPr>
                <w:rFonts w:ascii="Times New Roman" w:hAnsi="Times New Roman" w:cs="Times New Roman"/>
                <w:b/>
                <w:sz w:val="28"/>
                <w:szCs w:val="28"/>
              </w:rPr>
              <w:t xml:space="preserve">реалізації </w:t>
            </w:r>
          </w:p>
        </w:tc>
        <w:tc>
          <w:tcPr>
            <w:tcW w:w="957" w:type="dxa"/>
            <w:tcBorders>
              <w:bottom w:val="single" w:sz="4" w:space="0" w:color="auto"/>
            </w:tcBorders>
            <w:vAlign w:val="center"/>
          </w:tcPr>
          <w:p w14:paraId="07841369" w14:textId="77777777" w:rsidR="00262FDA" w:rsidRDefault="00262FDA" w:rsidP="00EB0C92">
            <w:pPr>
              <w:jc w:val="center"/>
              <w:rPr>
                <w:rFonts w:ascii="Times New Roman" w:hAnsi="Times New Roman" w:cs="Times New Roman"/>
                <w:b/>
                <w:sz w:val="28"/>
                <w:szCs w:val="28"/>
              </w:rPr>
            </w:pPr>
          </w:p>
          <w:p w14:paraId="70E9515F" w14:textId="27143917" w:rsidR="00262FDA" w:rsidRDefault="00197F42" w:rsidP="00EB0C92">
            <w:pPr>
              <w:jc w:val="center"/>
              <w:rPr>
                <w:rFonts w:ascii="Times New Roman" w:hAnsi="Times New Roman" w:cs="Times New Roman"/>
                <w:b/>
                <w:sz w:val="28"/>
                <w:szCs w:val="28"/>
              </w:rPr>
            </w:pPr>
            <w:r>
              <w:rPr>
                <w:rFonts w:ascii="Times New Roman" w:hAnsi="Times New Roman" w:cs="Times New Roman"/>
                <w:b/>
                <w:sz w:val="28"/>
                <w:szCs w:val="28"/>
              </w:rPr>
              <w:t>23</w:t>
            </w:r>
          </w:p>
          <w:p w14:paraId="31A0F92D" w14:textId="77777777" w:rsidR="00262FDA" w:rsidRPr="0033538A" w:rsidRDefault="00262FDA" w:rsidP="00EB0C92">
            <w:pPr>
              <w:jc w:val="center"/>
              <w:rPr>
                <w:rFonts w:ascii="Times New Roman" w:hAnsi="Times New Roman" w:cs="Times New Roman"/>
                <w:b/>
                <w:sz w:val="28"/>
                <w:szCs w:val="28"/>
              </w:rPr>
            </w:pPr>
          </w:p>
        </w:tc>
      </w:tr>
      <w:tr w:rsidR="00262FDA" w:rsidRPr="0033538A" w14:paraId="38F9C21E" w14:textId="34199EC1" w:rsidTr="00EB0C92">
        <w:trPr>
          <w:trHeight w:val="654"/>
        </w:trPr>
        <w:tc>
          <w:tcPr>
            <w:tcW w:w="8897" w:type="dxa"/>
            <w:tcBorders>
              <w:bottom w:val="single" w:sz="4" w:space="0" w:color="auto"/>
            </w:tcBorders>
          </w:tcPr>
          <w:p w14:paraId="1D67EA20" w14:textId="77777777" w:rsidR="00262FDA" w:rsidRPr="0033538A" w:rsidRDefault="00262FDA" w:rsidP="008F44CA">
            <w:pPr>
              <w:rPr>
                <w:rFonts w:ascii="Times New Roman" w:hAnsi="Times New Roman" w:cs="Times New Roman"/>
                <w:sz w:val="28"/>
                <w:szCs w:val="28"/>
              </w:rPr>
            </w:pPr>
            <w:r w:rsidRPr="0033538A">
              <w:rPr>
                <w:rFonts w:ascii="Times New Roman" w:hAnsi="Times New Roman" w:cs="Times New Roman"/>
                <w:sz w:val="28"/>
                <w:szCs w:val="28"/>
              </w:rPr>
              <w:tab/>
              <w:t>Стаття 30. Засади відкритості та прозорості діяльності органів та</w:t>
            </w:r>
          </w:p>
          <w:p w14:paraId="7C6B3C6B" w14:textId="365B6BAE" w:rsidR="00262FDA" w:rsidRPr="0033538A" w:rsidRDefault="00262FDA" w:rsidP="00F80EB6">
            <w:pPr>
              <w:rPr>
                <w:rFonts w:ascii="Times New Roman" w:hAnsi="Times New Roman" w:cs="Times New Roman"/>
                <w:sz w:val="28"/>
                <w:szCs w:val="28"/>
              </w:rPr>
            </w:pPr>
            <w:r w:rsidRPr="0033538A">
              <w:rPr>
                <w:rFonts w:ascii="Times New Roman" w:hAnsi="Times New Roman" w:cs="Times New Roman"/>
                <w:sz w:val="28"/>
                <w:szCs w:val="28"/>
              </w:rPr>
              <w:tab/>
              <w:t xml:space="preserve">посадових осіб місцевого самоврядування </w:t>
            </w:r>
          </w:p>
        </w:tc>
        <w:tc>
          <w:tcPr>
            <w:tcW w:w="957" w:type="dxa"/>
            <w:tcBorders>
              <w:bottom w:val="single" w:sz="4" w:space="0" w:color="auto"/>
            </w:tcBorders>
            <w:vAlign w:val="center"/>
          </w:tcPr>
          <w:p w14:paraId="55EC22F6" w14:textId="7D99FFB7" w:rsidR="00262FDA" w:rsidRPr="0033538A" w:rsidRDefault="00197F42" w:rsidP="00EB0C92">
            <w:pPr>
              <w:jc w:val="center"/>
              <w:rPr>
                <w:rFonts w:ascii="Times New Roman" w:hAnsi="Times New Roman" w:cs="Times New Roman"/>
                <w:sz w:val="28"/>
                <w:szCs w:val="28"/>
              </w:rPr>
            </w:pPr>
            <w:r>
              <w:rPr>
                <w:rFonts w:ascii="Times New Roman" w:hAnsi="Times New Roman" w:cs="Times New Roman"/>
                <w:sz w:val="28"/>
                <w:szCs w:val="28"/>
              </w:rPr>
              <w:t>23</w:t>
            </w:r>
          </w:p>
        </w:tc>
      </w:tr>
      <w:tr w:rsidR="00262FDA" w:rsidRPr="0033538A" w14:paraId="1689B043" w14:textId="3D30791F" w:rsidTr="00EB0C92">
        <w:trPr>
          <w:trHeight w:val="654"/>
        </w:trPr>
        <w:tc>
          <w:tcPr>
            <w:tcW w:w="8897" w:type="dxa"/>
            <w:tcBorders>
              <w:bottom w:val="single" w:sz="4" w:space="0" w:color="auto"/>
            </w:tcBorders>
          </w:tcPr>
          <w:p w14:paraId="2DE3E23A" w14:textId="77777777" w:rsidR="00337E41" w:rsidRDefault="00262FDA" w:rsidP="008F44CA">
            <w:pPr>
              <w:rPr>
                <w:rFonts w:ascii="Times New Roman" w:hAnsi="Times New Roman" w:cs="Times New Roman"/>
                <w:sz w:val="28"/>
                <w:szCs w:val="28"/>
              </w:rPr>
            </w:pPr>
            <w:r w:rsidRPr="0033538A">
              <w:rPr>
                <w:rFonts w:ascii="Times New Roman" w:hAnsi="Times New Roman" w:cs="Times New Roman"/>
                <w:sz w:val="28"/>
                <w:szCs w:val="28"/>
              </w:rPr>
              <w:tab/>
              <w:t>Стаття 31. Відкритість та прозорість засідань Ради  та</w:t>
            </w:r>
          </w:p>
          <w:p w14:paraId="3E4FCD74" w14:textId="4D032B81" w:rsidR="00262FDA" w:rsidRPr="0033538A" w:rsidRDefault="00337E41" w:rsidP="00F80EB6">
            <w:pPr>
              <w:rPr>
                <w:rFonts w:ascii="Times New Roman" w:hAnsi="Times New Roman" w:cs="Times New Roman"/>
                <w:sz w:val="28"/>
                <w:szCs w:val="28"/>
              </w:rPr>
            </w:pPr>
            <w:r>
              <w:rPr>
                <w:rFonts w:ascii="Times New Roman" w:hAnsi="Times New Roman" w:cs="Times New Roman"/>
                <w:sz w:val="28"/>
                <w:szCs w:val="28"/>
              </w:rPr>
              <w:t xml:space="preserve">  </w:t>
            </w:r>
            <w:r w:rsidR="00262FDA" w:rsidRPr="0033538A">
              <w:rPr>
                <w:rFonts w:ascii="Times New Roman" w:hAnsi="Times New Roman" w:cs="Times New Roman"/>
                <w:sz w:val="28"/>
                <w:szCs w:val="28"/>
              </w:rPr>
              <w:t xml:space="preserve"> </w:t>
            </w:r>
            <w:r>
              <w:rPr>
                <w:rFonts w:ascii="Times New Roman" w:hAnsi="Times New Roman" w:cs="Times New Roman"/>
                <w:sz w:val="28"/>
                <w:szCs w:val="28"/>
              </w:rPr>
              <w:t xml:space="preserve">       </w:t>
            </w:r>
            <w:r w:rsidR="00262FDA" w:rsidRPr="0033538A">
              <w:rPr>
                <w:rFonts w:ascii="Times New Roman" w:hAnsi="Times New Roman" w:cs="Times New Roman"/>
                <w:sz w:val="28"/>
                <w:szCs w:val="28"/>
              </w:rPr>
              <w:t>виконавчого</w:t>
            </w:r>
            <w:r>
              <w:rPr>
                <w:rFonts w:ascii="Times New Roman" w:hAnsi="Times New Roman" w:cs="Times New Roman"/>
                <w:sz w:val="28"/>
                <w:szCs w:val="28"/>
              </w:rPr>
              <w:t xml:space="preserve"> </w:t>
            </w:r>
            <w:r w:rsidR="00262FDA" w:rsidRPr="0033538A">
              <w:rPr>
                <w:rFonts w:ascii="Times New Roman" w:hAnsi="Times New Roman" w:cs="Times New Roman"/>
                <w:sz w:val="28"/>
                <w:szCs w:val="28"/>
              </w:rPr>
              <w:t xml:space="preserve">комітету Ради </w:t>
            </w:r>
          </w:p>
        </w:tc>
        <w:tc>
          <w:tcPr>
            <w:tcW w:w="957" w:type="dxa"/>
            <w:tcBorders>
              <w:bottom w:val="single" w:sz="4" w:space="0" w:color="auto"/>
            </w:tcBorders>
            <w:vAlign w:val="center"/>
          </w:tcPr>
          <w:p w14:paraId="07A3808B" w14:textId="0727940D" w:rsidR="00262FDA" w:rsidRPr="0033538A" w:rsidRDefault="00197F42" w:rsidP="00EB0C92">
            <w:pPr>
              <w:jc w:val="center"/>
              <w:rPr>
                <w:rFonts w:ascii="Times New Roman" w:hAnsi="Times New Roman" w:cs="Times New Roman"/>
                <w:sz w:val="28"/>
                <w:szCs w:val="28"/>
              </w:rPr>
            </w:pPr>
            <w:r>
              <w:rPr>
                <w:rFonts w:ascii="Times New Roman" w:hAnsi="Times New Roman" w:cs="Times New Roman"/>
                <w:sz w:val="28"/>
                <w:szCs w:val="28"/>
              </w:rPr>
              <w:t>24</w:t>
            </w:r>
          </w:p>
        </w:tc>
      </w:tr>
      <w:tr w:rsidR="00262FDA" w:rsidRPr="0033538A" w14:paraId="71DD0C71" w14:textId="6EECEB8B" w:rsidTr="00EB0C92">
        <w:tc>
          <w:tcPr>
            <w:tcW w:w="8897" w:type="dxa"/>
          </w:tcPr>
          <w:p w14:paraId="7B5B1FBA" w14:textId="3F66490F" w:rsidR="00262FDA" w:rsidRPr="0033538A" w:rsidRDefault="00262FDA" w:rsidP="00F80EB6">
            <w:pPr>
              <w:rPr>
                <w:rFonts w:ascii="Times New Roman" w:hAnsi="Times New Roman" w:cs="Times New Roman"/>
                <w:sz w:val="28"/>
                <w:szCs w:val="28"/>
              </w:rPr>
            </w:pPr>
            <w:r w:rsidRPr="0033538A">
              <w:rPr>
                <w:rFonts w:ascii="Times New Roman" w:hAnsi="Times New Roman" w:cs="Times New Roman"/>
                <w:sz w:val="28"/>
                <w:szCs w:val="28"/>
              </w:rPr>
              <w:tab/>
              <w:t xml:space="preserve">Стаття 32. Способи поширення інформації </w:t>
            </w:r>
          </w:p>
        </w:tc>
        <w:tc>
          <w:tcPr>
            <w:tcW w:w="957" w:type="dxa"/>
            <w:vAlign w:val="center"/>
          </w:tcPr>
          <w:p w14:paraId="1215186D" w14:textId="5FA109D8" w:rsidR="00262FDA" w:rsidRPr="0033538A" w:rsidRDefault="00197F42" w:rsidP="00EB0C92">
            <w:pPr>
              <w:jc w:val="center"/>
              <w:rPr>
                <w:rFonts w:ascii="Times New Roman" w:hAnsi="Times New Roman" w:cs="Times New Roman"/>
                <w:sz w:val="28"/>
                <w:szCs w:val="28"/>
              </w:rPr>
            </w:pPr>
            <w:r>
              <w:rPr>
                <w:rFonts w:ascii="Times New Roman" w:hAnsi="Times New Roman" w:cs="Times New Roman"/>
                <w:sz w:val="28"/>
                <w:szCs w:val="28"/>
              </w:rPr>
              <w:t>24</w:t>
            </w:r>
          </w:p>
        </w:tc>
      </w:tr>
      <w:tr w:rsidR="00262FDA" w:rsidRPr="0033538A" w14:paraId="70E6A4DC" w14:textId="58DADB17" w:rsidTr="00EB0C92">
        <w:tc>
          <w:tcPr>
            <w:tcW w:w="8897" w:type="dxa"/>
          </w:tcPr>
          <w:p w14:paraId="48333E37" w14:textId="70924223" w:rsidR="00262FDA" w:rsidRPr="0033538A" w:rsidRDefault="00262FDA" w:rsidP="00F80EB6">
            <w:pPr>
              <w:rPr>
                <w:rFonts w:ascii="Times New Roman" w:hAnsi="Times New Roman" w:cs="Times New Roman"/>
                <w:sz w:val="28"/>
                <w:szCs w:val="28"/>
              </w:rPr>
            </w:pPr>
            <w:r w:rsidRPr="0033538A">
              <w:rPr>
                <w:rFonts w:ascii="Times New Roman" w:hAnsi="Times New Roman" w:cs="Times New Roman"/>
                <w:sz w:val="28"/>
                <w:szCs w:val="28"/>
              </w:rPr>
              <w:tab/>
              <w:t>Стаття 33. Запити на інформацію</w:t>
            </w:r>
          </w:p>
        </w:tc>
        <w:tc>
          <w:tcPr>
            <w:tcW w:w="957" w:type="dxa"/>
            <w:vAlign w:val="center"/>
          </w:tcPr>
          <w:p w14:paraId="5F13D92B" w14:textId="6149ED1A" w:rsidR="00262FDA" w:rsidRPr="0033538A" w:rsidRDefault="00197F42" w:rsidP="00EB0C92">
            <w:pPr>
              <w:jc w:val="center"/>
              <w:rPr>
                <w:rFonts w:ascii="Times New Roman" w:hAnsi="Times New Roman" w:cs="Times New Roman"/>
                <w:sz w:val="28"/>
                <w:szCs w:val="28"/>
              </w:rPr>
            </w:pPr>
            <w:r>
              <w:rPr>
                <w:rFonts w:ascii="Times New Roman" w:hAnsi="Times New Roman" w:cs="Times New Roman"/>
                <w:sz w:val="28"/>
                <w:szCs w:val="28"/>
              </w:rPr>
              <w:t>24</w:t>
            </w:r>
          </w:p>
        </w:tc>
      </w:tr>
      <w:tr w:rsidR="00262FDA" w:rsidRPr="0033538A" w14:paraId="14F3627B" w14:textId="02E98BD3" w:rsidTr="00EB0C92">
        <w:trPr>
          <w:trHeight w:val="986"/>
        </w:trPr>
        <w:tc>
          <w:tcPr>
            <w:tcW w:w="8897" w:type="dxa"/>
            <w:tcBorders>
              <w:bottom w:val="single" w:sz="4" w:space="0" w:color="auto"/>
            </w:tcBorders>
          </w:tcPr>
          <w:p w14:paraId="16DCF6B8" w14:textId="77777777" w:rsidR="00262FDA" w:rsidRPr="0033538A" w:rsidRDefault="00262FDA" w:rsidP="008F44CA">
            <w:pPr>
              <w:rPr>
                <w:rFonts w:ascii="Times New Roman" w:hAnsi="Times New Roman" w:cs="Times New Roman"/>
                <w:b/>
                <w:sz w:val="28"/>
                <w:szCs w:val="28"/>
              </w:rPr>
            </w:pPr>
            <w:r w:rsidRPr="0033538A">
              <w:rPr>
                <w:rFonts w:ascii="Times New Roman" w:hAnsi="Times New Roman" w:cs="Times New Roman"/>
                <w:b/>
                <w:sz w:val="28"/>
                <w:szCs w:val="28"/>
              </w:rPr>
              <w:t xml:space="preserve">Розділ </w:t>
            </w:r>
            <w:r w:rsidRPr="0033538A">
              <w:rPr>
                <w:rFonts w:ascii="Times New Roman" w:hAnsi="Times New Roman" w:cs="Times New Roman"/>
                <w:b/>
                <w:sz w:val="28"/>
                <w:szCs w:val="28"/>
                <w:lang w:val="en-US"/>
              </w:rPr>
              <w:t>V</w:t>
            </w:r>
            <w:r w:rsidRPr="0033538A">
              <w:rPr>
                <w:rFonts w:ascii="Times New Roman" w:hAnsi="Times New Roman" w:cs="Times New Roman"/>
                <w:b/>
                <w:sz w:val="28"/>
                <w:szCs w:val="28"/>
              </w:rPr>
              <w:t>. Засади відносин органів та посадових осіб місцевого</w:t>
            </w:r>
          </w:p>
          <w:p w14:paraId="19EFAF28" w14:textId="77777777" w:rsidR="00262FDA" w:rsidRPr="0033538A" w:rsidRDefault="00262FDA" w:rsidP="008F44CA">
            <w:pPr>
              <w:rPr>
                <w:rFonts w:ascii="Times New Roman" w:hAnsi="Times New Roman" w:cs="Times New Roman"/>
                <w:b/>
                <w:sz w:val="28"/>
                <w:szCs w:val="28"/>
              </w:rPr>
            </w:pPr>
            <w:r w:rsidRPr="0033538A">
              <w:rPr>
                <w:rFonts w:ascii="Times New Roman" w:hAnsi="Times New Roman" w:cs="Times New Roman"/>
                <w:b/>
                <w:sz w:val="28"/>
                <w:szCs w:val="28"/>
              </w:rPr>
              <w:t>самоврядування з органами самоорганізації населення,</w:t>
            </w:r>
          </w:p>
          <w:p w14:paraId="5B4F86CE" w14:textId="36002C7B" w:rsidR="00262FDA" w:rsidRPr="0033538A" w:rsidRDefault="00262FDA" w:rsidP="00F80EB6">
            <w:pPr>
              <w:rPr>
                <w:rFonts w:ascii="Times New Roman" w:hAnsi="Times New Roman" w:cs="Times New Roman"/>
                <w:b/>
                <w:sz w:val="28"/>
                <w:szCs w:val="28"/>
              </w:rPr>
            </w:pPr>
            <w:r w:rsidRPr="0033538A">
              <w:rPr>
                <w:rFonts w:ascii="Times New Roman" w:hAnsi="Times New Roman" w:cs="Times New Roman"/>
                <w:b/>
                <w:sz w:val="28"/>
                <w:szCs w:val="28"/>
              </w:rPr>
              <w:t xml:space="preserve">громадськими об’єднаннями, іншими суб’єктами </w:t>
            </w:r>
          </w:p>
        </w:tc>
        <w:tc>
          <w:tcPr>
            <w:tcW w:w="957" w:type="dxa"/>
            <w:tcBorders>
              <w:bottom w:val="single" w:sz="4" w:space="0" w:color="auto"/>
            </w:tcBorders>
            <w:vAlign w:val="center"/>
          </w:tcPr>
          <w:p w14:paraId="778E5995" w14:textId="77777777" w:rsidR="00262FDA" w:rsidRDefault="00262FDA" w:rsidP="00EB0C92">
            <w:pPr>
              <w:jc w:val="center"/>
              <w:rPr>
                <w:rFonts w:ascii="Times New Roman" w:hAnsi="Times New Roman" w:cs="Times New Roman"/>
                <w:b/>
                <w:sz w:val="28"/>
                <w:szCs w:val="28"/>
              </w:rPr>
            </w:pPr>
          </w:p>
          <w:p w14:paraId="2B0FA955" w14:textId="3917BCD6" w:rsidR="00262FDA" w:rsidRDefault="00197F42" w:rsidP="00EB0C92">
            <w:pPr>
              <w:jc w:val="center"/>
              <w:rPr>
                <w:rFonts w:ascii="Times New Roman" w:hAnsi="Times New Roman" w:cs="Times New Roman"/>
                <w:b/>
                <w:sz w:val="28"/>
                <w:szCs w:val="28"/>
              </w:rPr>
            </w:pPr>
            <w:r>
              <w:rPr>
                <w:rFonts w:ascii="Times New Roman" w:hAnsi="Times New Roman" w:cs="Times New Roman"/>
                <w:b/>
                <w:sz w:val="28"/>
                <w:szCs w:val="28"/>
              </w:rPr>
              <w:t>25</w:t>
            </w:r>
          </w:p>
          <w:p w14:paraId="54A5CBF5" w14:textId="77777777" w:rsidR="00262FDA" w:rsidRPr="0033538A" w:rsidRDefault="00262FDA" w:rsidP="00EB0C92">
            <w:pPr>
              <w:jc w:val="center"/>
              <w:rPr>
                <w:rFonts w:ascii="Times New Roman" w:hAnsi="Times New Roman" w:cs="Times New Roman"/>
                <w:b/>
                <w:sz w:val="28"/>
                <w:szCs w:val="28"/>
              </w:rPr>
            </w:pPr>
          </w:p>
        </w:tc>
      </w:tr>
      <w:tr w:rsidR="00262FDA" w:rsidRPr="0033538A" w14:paraId="425E765D" w14:textId="6E9CFC10" w:rsidTr="00EB0C92">
        <w:trPr>
          <w:trHeight w:val="654"/>
        </w:trPr>
        <w:tc>
          <w:tcPr>
            <w:tcW w:w="8897" w:type="dxa"/>
            <w:tcBorders>
              <w:bottom w:val="single" w:sz="4" w:space="0" w:color="auto"/>
            </w:tcBorders>
          </w:tcPr>
          <w:p w14:paraId="312EB7CA" w14:textId="77777777" w:rsidR="00262FDA" w:rsidRPr="0033538A" w:rsidRDefault="00262FDA" w:rsidP="008F44CA">
            <w:pPr>
              <w:rPr>
                <w:rFonts w:ascii="Times New Roman" w:hAnsi="Times New Roman" w:cs="Times New Roman"/>
                <w:b/>
                <w:sz w:val="28"/>
                <w:szCs w:val="28"/>
              </w:rPr>
            </w:pPr>
            <w:r w:rsidRPr="0033538A">
              <w:rPr>
                <w:rFonts w:ascii="Times New Roman" w:hAnsi="Times New Roman" w:cs="Times New Roman"/>
                <w:b/>
                <w:sz w:val="28"/>
                <w:szCs w:val="28"/>
              </w:rPr>
              <w:tab/>
            </w:r>
            <w:r w:rsidRPr="0033538A">
              <w:rPr>
                <w:rFonts w:ascii="Times New Roman" w:hAnsi="Times New Roman" w:cs="Times New Roman"/>
                <w:sz w:val="28"/>
                <w:szCs w:val="28"/>
              </w:rPr>
              <w:t>Стаття 34. Відносини органів  та посадових осіб місцевого</w:t>
            </w:r>
          </w:p>
          <w:p w14:paraId="62506C7A" w14:textId="44CB70F2" w:rsidR="00262FDA" w:rsidRPr="0033538A" w:rsidRDefault="00262FDA" w:rsidP="00F80EB6">
            <w:pPr>
              <w:rPr>
                <w:rFonts w:ascii="Times New Roman" w:hAnsi="Times New Roman" w:cs="Times New Roman"/>
                <w:sz w:val="28"/>
                <w:szCs w:val="28"/>
              </w:rPr>
            </w:pPr>
            <w:r>
              <w:rPr>
                <w:rFonts w:ascii="Times New Roman" w:hAnsi="Times New Roman" w:cs="Times New Roman"/>
                <w:sz w:val="28"/>
                <w:szCs w:val="28"/>
              </w:rPr>
              <w:t xml:space="preserve">          </w:t>
            </w:r>
            <w:r w:rsidRPr="0033538A">
              <w:rPr>
                <w:rFonts w:ascii="Times New Roman" w:hAnsi="Times New Roman" w:cs="Times New Roman"/>
                <w:sz w:val="28"/>
                <w:szCs w:val="28"/>
              </w:rPr>
              <w:t>самоврядування з інструментами громадського суспільства</w:t>
            </w:r>
          </w:p>
        </w:tc>
        <w:tc>
          <w:tcPr>
            <w:tcW w:w="957" w:type="dxa"/>
            <w:tcBorders>
              <w:bottom w:val="single" w:sz="4" w:space="0" w:color="auto"/>
            </w:tcBorders>
            <w:vAlign w:val="center"/>
          </w:tcPr>
          <w:p w14:paraId="7A0F0CAE" w14:textId="40807AED" w:rsidR="00262FDA" w:rsidRDefault="00197F42" w:rsidP="00EB0C92">
            <w:pPr>
              <w:jc w:val="center"/>
              <w:rPr>
                <w:rFonts w:ascii="Times New Roman" w:hAnsi="Times New Roman" w:cs="Times New Roman"/>
                <w:sz w:val="28"/>
                <w:szCs w:val="28"/>
              </w:rPr>
            </w:pPr>
            <w:r>
              <w:rPr>
                <w:rFonts w:ascii="Times New Roman" w:hAnsi="Times New Roman" w:cs="Times New Roman"/>
                <w:sz w:val="28"/>
                <w:szCs w:val="28"/>
              </w:rPr>
              <w:t>25</w:t>
            </w:r>
          </w:p>
          <w:p w14:paraId="177EE475" w14:textId="77777777" w:rsidR="00262FDA" w:rsidRPr="0033538A" w:rsidRDefault="00262FDA" w:rsidP="00EB0C92">
            <w:pPr>
              <w:jc w:val="center"/>
              <w:rPr>
                <w:rFonts w:ascii="Times New Roman" w:hAnsi="Times New Roman" w:cs="Times New Roman"/>
                <w:sz w:val="28"/>
                <w:szCs w:val="28"/>
              </w:rPr>
            </w:pPr>
          </w:p>
        </w:tc>
      </w:tr>
      <w:tr w:rsidR="00262FDA" w:rsidRPr="0033538A" w14:paraId="55D1695B" w14:textId="19A934E7" w:rsidTr="00EB0C92">
        <w:trPr>
          <w:trHeight w:val="976"/>
        </w:trPr>
        <w:tc>
          <w:tcPr>
            <w:tcW w:w="8897" w:type="dxa"/>
            <w:tcBorders>
              <w:bottom w:val="single" w:sz="4" w:space="0" w:color="auto"/>
            </w:tcBorders>
          </w:tcPr>
          <w:p w14:paraId="059B9BCF" w14:textId="77777777" w:rsidR="00262FDA" w:rsidRDefault="00262FDA" w:rsidP="00F80EB6">
            <w:pPr>
              <w:rPr>
                <w:rFonts w:ascii="Times New Roman" w:hAnsi="Times New Roman" w:cs="Times New Roman"/>
                <w:sz w:val="28"/>
                <w:szCs w:val="28"/>
              </w:rPr>
            </w:pPr>
            <w:r>
              <w:rPr>
                <w:rFonts w:ascii="Times New Roman" w:hAnsi="Times New Roman" w:cs="Times New Roman"/>
                <w:sz w:val="28"/>
                <w:szCs w:val="28"/>
              </w:rPr>
              <w:t xml:space="preserve">          </w:t>
            </w:r>
            <w:r w:rsidRPr="0033538A">
              <w:rPr>
                <w:rFonts w:ascii="Times New Roman" w:hAnsi="Times New Roman" w:cs="Times New Roman"/>
                <w:sz w:val="28"/>
                <w:szCs w:val="28"/>
              </w:rPr>
              <w:t>Стаття 35. Відносини органів та посадових осіб місцевого</w:t>
            </w:r>
          </w:p>
          <w:p w14:paraId="6794EB41" w14:textId="77777777" w:rsidR="00262FDA" w:rsidRDefault="00262FDA" w:rsidP="00F80EB6">
            <w:pPr>
              <w:rPr>
                <w:rFonts w:ascii="Times New Roman" w:hAnsi="Times New Roman" w:cs="Times New Roman"/>
                <w:sz w:val="28"/>
                <w:szCs w:val="28"/>
              </w:rPr>
            </w:pPr>
            <w:r w:rsidRPr="0033538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3538A">
              <w:rPr>
                <w:rFonts w:ascii="Times New Roman" w:hAnsi="Times New Roman" w:cs="Times New Roman"/>
                <w:sz w:val="28"/>
                <w:szCs w:val="28"/>
              </w:rPr>
              <w:t>самоврядування з органами та посадовими особами місцевого</w:t>
            </w:r>
          </w:p>
          <w:p w14:paraId="0CA94BE6" w14:textId="2BA18AC0" w:rsidR="00262FDA" w:rsidRPr="0033538A" w:rsidRDefault="00262FDA" w:rsidP="00F80EB6">
            <w:pPr>
              <w:rPr>
                <w:rFonts w:ascii="Times New Roman" w:hAnsi="Times New Roman" w:cs="Times New Roman"/>
                <w:sz w:val="28"/>
                <w:szCs w:val="28"/>
              </w:rPr>
            </w:pPr>
            <w:r>
              <w:rPr>
                <w:rFonts w:ascii="Times New Roman" w:hAnsi="Times New Roman" w:cs="Times New Roman"/>
                <w:sz w:val="28"/>
                <w:szCs w:val="28"/>
              </w:rPr>
              <w:t xml:space="preserve">          </w:t>
            </w:r>
            <w:r w:rsidRPr="0033538A">
              <w:rPr>
                <w:rFonts w:ascii="Times New Roman" w:hAnsi="Times New Roman" w:cs="Times New Roman"/>
                <w:sz w:val="28"/>
                <w:szCs w:val="28"/>
              </w:rPr>
              <w:t xml:space="preserve">самоврядування інших територіальних громад </w:t>
            </w:r>
          </w:p>
        </w:tc>
        <w:tc>
          <w:tcPr>
            <w:tcW w:w="957" w:type="dxa"/>
            <w:tcBorders>
              <w:bottom w:val="single" w:sz="4" w:space="0" w:color="auto"/>
            </w:tcBorders>
            <w:vAlign w:val="center"/>
          </w:tcPr>
          <w:p w14:paraId="5DB5BF31" w14:textId="77777777" w:rsidR="00262FDA" w:rsidRDefault="00262FDA" w:rsidP="00EB0C92">
            <w:pPr>
              <w:jc w:val="center"/>
              <w:rPr>
                <w:rFonts w:ascii="Times New Roman" w:hAnsi="Times New Roman" w:cs="Times New Roman"/>
                <w:sz w:val="28"/>
                <w:szCs w:val="28"/>
              </w:rPr>
            </w:pPr>
          </w:p>
          <w:p w14:paraId="20749A7D" w14:textId="2CB6708E" w:rsidR="00262FDA" w:rsidRDefault="00197F42" w:rsidP="00EB0C92">
            <w:pPr>
              <w:jc w:val="center"/>
              <w:rPr>
                <w:rFonts w:ascii="Times New Roman" w:hAnsi="Times New Roman" w:cs="Times New Roman"/>
                <w:sz w:val="28"/>
                <w:szCs w:val="28"/>
              </w:rPr>
            </w:pPr>
            <w:r>
              <w:rPr>
                <w:rFonts w:ascii="Times New Roman" w:hAnsi="Times New Roman" w:cs="Times New Roman"/>
                <w:sz w:val="28"/>
                <w:szCs w:val="28"/>
              </w:rPr>
              <w:t>25</w:t>
            </w:r>
          </w:p>
          <w:p w14:paraId="0B5F2FB4" w14:textId="77777777" w:rsidR="00262FDA" w:rsidRPr="0033538A" w:rsidRDefault="00262FDA" w:rsidP="00EB0C92">
            <w:pPr>
              <w:jc w:val="center"/>
              <w:rPr>
                <w:rFonts w:ascii="Times New Roman" w:hAnsi="Times New Roman" w:cs="Times New Roman"/>
                <w:sz w:val="28"/>
                <w:szCs w:val="28"/>
              </w:rPr>
            </w:pPr>
          </w:p>
        </w:tc>
      </w:tr>
      <w:tr w:rsidR="00262FDA" w:rsidRPr="0033538A" w14:paraId="3B4D84E9" w14:textId="41126389" w:rsidTr="00EB0C92">
        <w:tc>
          <w:tcPr>
            <w:tcW w:w="8897" w:type="dxa"/>
          </w:tcPr>
          <w:p w14:paraId="4503BBEE" w14:textId="2FD92360" w:rsidR="00262FDA" w:rsidRPr="0033538A" w:rsidRDefault="00262FDA" w:rsidP="00F80EB6">
            <w:pPr>
              <w:rPr>
                <w:rFonts w:ascii="Times New Roman" w:hAnsi="Times New Roman" w:cs="Times New Roman"/>
                <w:sz w:val="28"/>
                <w:szCs w:val="28"/>
              </w:rPr>
            </w:pPr>
            <w:r>
              <w:rPr>
                <w:rFonts w:ascii="Times New Roman" w:hAnsi="Times New Roman" w:cs="Times New Roman"/>
                <w:sz w:val="28"/>
                <w:szCs w:val="28"/>
              </w:rPr>
              <w:t xml:space="preserve">          </w:t>
            </w:r>
            <w:r w:rsidRPr="0033538A">
              <w:rPr>
                <w:rFonts w:ascii="Times New Roman" w:hAnsi="Times New Roman" w:cs="Times New Roman"/>
                <w:sz w:val="28"/>
                <w:szCs w:val="28"/>
              </w:rPr>
              <w:t xml:space="preserve">Стаття 36. Міжнародна співпраця </w:t>
            </w:r>
          </w:p>
        </w:tc>
        <w:tc>
          <w:tcPr>
            <w:tcW w:w="957" w:type="dxa"/>
            <w:vAlign w:val="center"/>
          </w:tcPr>
          <w:p w14:paraId="7981584E" w14:textId="5E9A0AD8" w:rsidR="00262FDA" w:rsidRPr="0033538A" w:rsidRDefault="00197F42" w:rsidP="00EB0C92">
            <w:pPr>
              <w:jc w:val="center"/>
              <w:rPr>
                <w:rFonts w:ascii="Times New Roman" w:hAnsi="Times New Roman" w:cs="Times New Roman"/>
                <w:sz w:val="28"/>
                <w:szCs w:val="28"/>
              </w:rPr>
            </w:pPr>
            <w:r>
              <w:rPr>
                <w:rFonts w:ascii="Times New Roman" w:hAnsi="Times New Roman" w:cs="Times New Roman"/>
                <w:sz w:val="28"/>
                <w:szCs w:val="28"/>
              </w:rPr>
              <w:t>26</w:t>
            </w:r>
          </w:p>
        </w:tc>
      </w:tr>
      <w:tr w:rsidR="00262FDA" w:rsidRPr="0033538A" w14:paraId="55DA21A3" w14:textId="007B8C1A" w:rsidTr="00EB0C92">
        <w:trPr>
          <w:trHeight w:val="986"/>
        </w:trPr>
        <w:tc>
          <w:tcPr>
            <w:tcW w:w="8897" w:type="dxa"/>
            <w:tcBorders>
              <w:bottom w:val="single" w:sz="4" w:space="0" w:color="auto"/>
            </w:tcBorders>
          </w:tcPr>
          <w:p w14:paraId="582D5ECA" w14:textId="77777777" w:rsidR="00262FDA" w:rsidRPr="0033538A" w:rsidRDefault="00262FDA" w:rsidP="008F44CA">
            <w:pPr>
              <w:rPr>
                <w:rFonts w:ascii="Times New Roman" w:hAnsi="Times New Roman" w:cs="Times New Roman"/>
                <w:b/>
                <w:sz w:val="28"/>
                <w:szCs w:val="28"/>
              </w:rPr>
            </w:pPr>
            <w:r w:rsidRPr="0033538A">
              <w:rPr>
                <w:rFonts w:ascii="Times New Roman" w:hAnsi="Times New Roman" w:cs="Times New Roman"/>
                <w:b/>
                <w:sz w:val="28"/>
                <w:szCs w:val="28"/>
              </w:rPr>
              <w:t xml:space="preserve">Розділ </w:t>
            </w:r>
            <w:r w:rsidRPr="0033538A">
              <w:rPr>
                <w:rFonts w:ascii="Times New Roman" w:hAnsi="Times New Roman" w:cs="Times New Roman"/>
                <w:b/>
                <w:sz w:val="28"/>
                <w:szCs w:val="28"/>
                <w:lang w:val="en-US"/>
              </w:rPr>
              <w:t>V</w:t>
            </w:r>
            <w:r w:rsidRPr="0033538A">
              <w:rPr>
                <w:rFonts w:ascii="Times New Roman" w:hAnsi="Times New Roman" w:cs="Times New Roman"/>
                <w:b/>
                <w:sz w:val="28"/>
                <w:szCs w:val="28"/>
              </w:rPr>
              <w:t xml:space="preserve">І. Порядок інформування, звітування органів та посадових </w:t>
            </w:r>
          </w:p>
          <w:p w14:paraId="0564A6F4" w14:textId="78FA8441" w:rsidR="00262FDA" w:rsidRPr="0033538A" w:rsidRDefault="00262FDA" w:rsidP="00A7312D">
            <w:pPr>
              <w:rPr>
                <w:rFonts w:ascii="Times New Roman" w:hAnsi="Times New Roman" w:cs="Times New Roman"/>
                <w:b/>
                <w:sz w:val="28"/>
                <w:szCs w:val="28"/>
              </w:rPr>
            </w:pPr>
            <w:r w:rsidRPr="0033538A">
              <w:rPr>
                <w:rFonts w:ascii="Times New Roman" w:hAnsi="Times New Roman" w:cs="Times New Roman"/>
                <w:b/>
                <w:sz w:val="28"/>
                <w:szCs w:val="28"/>
              </w:rPr>
              <w:t>осіб місцев</w:t>
            </w:r>
            <w:r w:rsidR="008B751F">
              <w:rPr>
                <w:rFonts w:ascii="Times New Roman" w:hAnsi="Times New Roman" w:cs="Times New Roman"/>
                <w:b/>
                <w:sz w:val="28"/>
                <w:szCs w:val="28"/>
              </w:rPr>
              <w:t>ого самоврядування</w:t>
            </w:r>
          </w:p>
          <w:p w14:paraId="27F0A441" w14:textId="6F54C003" w:rsidR="00262FDA" w:rsidRPr="0033538A" w:rsidRDefault="00262FDA" w:rsidP="008F44CA">
            <w:pPr>
              <w:rPr>
                <w:rFonts w:ascii="Times New Roman" w:hAnsi="Times New Roman" w:cs="Times New Roman"/>
                <w:b/>
                <w:sz w:val="28"/>
                <w:szCs w:val="28"/>
              </w:rPr>
            </w:pPr>
          </w:p>
        </w:tc>
        <w:tc>
          <w:tcPr>
            <w:tcW w:w="957" w:type="dxa"/>
            <w:tcBorders>
              <w:bottom w:val="single" w:sz="4" w:space="0" w:color="auto"/>
            </w:tcBorders>
            <w:vAlign w:val="center"/>
          </w:tcPr>
          <w:p w14:paraId="1EBA6DCE" w14:textId="2901452A" w:rsidR="00262FDA" w:rsidRPr="0033538A" w:rsidRDefault="00197F42" w:rsidP="00EB0C92">
            <w:pPr>
              <w:jc w:val="center"/>
              <w:rPr>
                <w:rFonts w:ascii="Times New Roman" w:hAnsi="Times New Roman" w:cs="Times New Roman"/>
                <w:b/>
                <w:sz w:val="28"/>
                <w:szCs w:val="28"/>
              </w:rPr>
            </w:pPr>
            <w:r>
              <w:rPr>
                <w:rFonts w:ascii="Times New Roman" w:hAnsi="Times New Roman" w:cs="Times New Roman"/>
                <w:b/>
                <w:sz w:val="28"/>
                <w:szCs w:val="28"/>
              </w:rPr>
              <w:t>27</w:t>
            </w:r>
          </w:p>
        </w:tc>
      </w:tr>
      <w:tr w:rsidR="00262FDA" w:rsidRPr="0033538A" w14:paraId="59153257" w14:textId="35B1FB73" w:rsidTr="00EB0C92">
        <w:trPr>
          <w:trHeight w:val="986"/>
        </w:trPr>
        <w:tc>
          <w:tcPr>
            <w:tcW w:w="8897" w:type="dxa"/>
            <w:tcBorders>
              <w:bottom w:val="single" w:sz="4" w:space="0" w:color="auto"/>
            </w:tcBorders>
          </w:tcPr>
          <w:p w14:paraId="255016EF" w14:textId="5FAC73FC" w:rsidR="00262FDA" w:rsidRPr="0033538A" w:rsidRDefault="00262FDA" w:rsidP="008F44CA">
            <w:pPr>
              <w:rPr>
                <w:rFonts w:ascii="Times New Roman" w:hAnsi="Times New Roman" w:cs="Times New Roman"/>
                <w:sz w:val="28"/>
                <w:szCs w:val="28"/>
              </w:rPr>
            </w:pPr>
            <w:r w:rsidRPr="0033538A">
              <w:rPr>
                <w:rFonts w:ascii="Times New Roman" w:hAnsi="Times New Roman" w:cs="Times New Roman"/>
                <w:sz w:val="28"/>
                <w:szCs w:val="28"/>
              </w:rPr>
              <w:tab/>
              <w:t xml:space="preserve">Стаття 37. Загальні засади інформування, звітування органів та </w:t>
            </w:r>
          </w:p>
          <w:p w14:paraId="659AC4B7" w14:textId="2BBB47FB" w:rsidR="00262FDA" w:rsidRPr="0033538A" w:rsidRDefault="00262FDA" w:rsidP="008F44CA">
            <w:pPr>
              <w:rPr>
                <w:rFonts w:ascii="Times New Roman" w:hAnsi="Times New Roman" w:cs="Times New Roman"/>
                <w:sz w:val="28"/>
                <w:szCs w:val="28"/>
              </w:rPr>
            </w:pPr>
            <w:r>
              <w:rPr>
                <w:rFonts w:ascii="Times New Roman" w:hAnsi="Times New Roman" w:cs="Times New Roman"/>
                <w:sz w:val="28"/>
                <w:szCs w:val="28"/>
              </w:rPr>
              <w:t xml:space="preserve">          </w:t>
            </w:r>
            <w:r w:rsidRPr="0033538A">
              <w:rPr>
                <w:rFonts w:ascii="Times New Roman" w:hAnsi="Times New Roman" w:cs="Times New Roman"/>
                <w:sz w:val="28"/>
                <w:szCs w:val="28"/>
              </w:rPr>
              <w:t>посадових осіб місцевого самоврядування, депутатів Ради перед</w:t>
            </w:r>
          </w:p>
          <w:p w14:paraId="00C322A8" w14:textId="578BEC75" w:rsidR="00262FDA" w:rsidRPr="0033538A" w:rsidRDefault="00262FDA" w:rsidP="00A7312D">
            <w:pPr>
              <w:rPr>
                <w:rFonts w:ascii="Times New Roman" w:hAnsi="Times New Roman" w:cs="Times New Roman"/>
                <w:sz w:val="28"/>
                <w:szCs w:val="28"/>
              </w:rPr>
            </w:pPr>
            <w:r>
              <w:rPr>
                <w:rFonts w:ascii="Times New Roman" w:hAnsi="Times New Roman" w:cs="Times New Roman"/>
                <w:sz w:val="28"/>
                <w:szCs w:val="28"/>
              </w:rPr>
              <w:t xml:space="preserve">          </w:t>
            </w:r>
            <w:r w:rsidRPr="0033538A">
              <w:rPr>
                <w:rFonts w:ascii="Times New Roman" w:hAnsi="Times New Roman" w:cs="Times New Roman"/>
                <w:sz w:val="28"/>
                <w:szCs w:val="28"/>
              </w:rPr>
              <w:t xml:space="preserve">територіальною громадою </w:t>
            </w:r>
          </w:p>
        </w:tc>
        <w:tc>
          <w:tcPr>
            <w:tcW w:w="957" w:type="dxa"/>
            <w:tcBorders>
              <w:bottom w:val="single" w:sz="4" w:space="0" w:color="auto"/>
            </w:tcBorders>
            <w:vAlign w:val="center"/>
          </w:tcPr>
          <w:p w14:paraId="08082FDD" w14:textId="61D59865" w:rsidR="00262FDA" w:rsidRPr="0033538A" w:rsidRDefault="00197F42" w:rsidP="00EB0C92">
            <w:pPr>
              <w:jc w:val="center"/>
              <w:rPr>
                <w:rFonts w:ascii="Times New Roman" w:hAnsi="Times New Roman" w:cs="Times New Roman"/>
                <w:sz w:val="28"/>
                <w:szCs w:val="28"/>
              </w:rPr>
            </w:pPr>
            <w:r>
              <w:rPr>
                <w:rFonts w:ascii="Times New Roman" w:hAnsi="Times New Roman" w:cs="Times New Roman"/>
                <w:sz w:val="28"/>
                <w:szCs w:val="28"/>
              </w:rPr>
              <w:t>27</w:t>
            </w:r>
          </w:p>
        </w:tc>
      </w:tr>
      <w:tr w:rsidR="00262FDA" w:rsidRPr="0033538A" w14:paraId="2A444590" w14:textId="4A251E32" w:rsidTr="00EB0C92">
        <w:tc>
          <w:tcPr>
            <w:tcW w:w="8897" w:type="dxa"/>
          </w:tcPr>
          <w:p w14:paraId="58680994" w14:textId="32903EB2" w:rsidR="00262FDA" w:rsidRPr="0033538A" w:rsidRDefault="00262FDA" w:rsidP="00A7312D">
            <w:pPr>
              <w:rPr>
                <w:rFonts w:ascii="Times New Roman" w:hAnsi="Times New Roman" w:cs="Times New Roman"/>
                <w:sz w:val="28"/>
                <w:szCs w:val="28"/>
              </w:rPr>
            </w:pPr>
            <w:r>
              <w:rPr>
                <w:rFonts w:ascii="Times New Roman" w:hAnsi="Times New Roman" w:cs="Times New Roman"/>
                <w:sz w:val="28"/>
                <w:szCs w:val="28"/>
              </w:rPr>
              <w:t xml:space="preserve">          </w:t>
            </w:r>
            <w:r w:rsidRPr="0033538A">
              <w:rPr>
                <w:rFonts w:ascii="Times New Roman" w:hAnsi="Times New Roman" w:cs="Times New Roman"/>
                <w:sz w:val="28"/>
                <w:szCs w:val="28"/>
              </w:rPr>
              <w:t xml:space="preserve">Стаття 38. Звітування Голови </w:t>
            </w:r>
          </w:p>
        </w:tc>
        <w:tc>
          <w:tcPr>
            <w:tcW w:w="957" w:type="dxa"/>
            <w:vAlign w:val="center"/>
          </w:tcPr>
          <w:p w14:paraId="0D0430E5" w14:textId="08F2F0CD" w:rsidR="00262FDA" w:rsidRPr="0033538A" w:rsidRDefault="00197F42" w:rsidP="00EB0C92">
            <w:pPr>
              <w:jc w:val="center"/>
              <w:rPr>
                <w:rFonts w:ascii="Times New Roman" w:hAnsi="Times New Roman" w:cs="Times New Roman"/>
                <w:sz w:val="28"/>
                <w:szCs w:val="28"/>
              </w:rPr>
            </w:pPr>
            <w:r>
              <w:rPr>
                <w:rFonts w:ascii="Times New Roman" w:hAnsi="Times New Roman" w:cs="Times New Roman"/>
                <w:sz w:val="28"/>
                <w:szCs w:val="28"/>
              </w:rPr>
              <w:t>28</w:t>
            </w:r>
          </w:p>
        </w:tc>
      </w:tr>
      <w:tr w:rsidR="00262FDA" w:rsidRPr="0033538A" w14:paraId="22CD3FDA" w14:textId="4C252F16" w:rsidTr="00EB0C92">
        <w:tc>
          <w:tcPr>
            <w:tcW w:w="8897" w:type="dxa"/>
          </w:tcPr>
          <w:p w14:paraId="182D7424" w14:textId="0595E189" w:rsidR="00262FDA" w:rsidRPr="0033538A" w:rsidRDefault="00262FDA" w:rsidP="00A7312D">
            <w:pPr>
              <w:rPr>
                <w:rFonts w:ascii="Times New Roman" w:hAnsi="Times New Roman" w:cs="Times New Roman"/>
                <w:sz w:val="28"/>
                <w:szCs w:val="28"/>
              </w:rPr>
            </w:pPr>
            <w:r>
              <w:rPr>
                <w:rFonts w:ascii="Times New Roman" w:hAnsi="Times New Roman" w:cs="Times New Roman"/>
                <w:sz w:val="28"/>
                <w:szCs w:val="28"/>
              </w:rPr>
              <w:t xml:space="preserve">          </w:t>
            </w:r>
            <w:r w:rsidRPr="0033538A">
              <w:rPr>
                <w:rFonts w:ascii="Times New Roman" w:hAnsi="Times New Roman" w:cs="Times New Roman"/>
                <w:sz w:val="28"/>
                <w:szCs w:val="28"/>
              </w:rPr>
              <w:t xml:space="preserve">Стаття 39. Звітування депутатів Ради </w:t>
            </w:r>
          </w:p>
        </w:tc>
        <w:tc>
          <w:tcPr>
            <w:tcW w:w="957" w:type="dxa"/>
            <w:vAlign w:val="center"/>
          </w:tcPr>
          <w:p w14:paraId="498C2BB8" w14:textId="5EE13E46" w:rsidR="00262FDA" w:rsidRPr="0033538A" w:rsidRDefault="00197F42" w:rsidP="00EB0C92">
            <w:pPr>
              <w:jc w:val="center"/>
              <w:rPr>
                <w:rFonts w:ascii="Times New Roman" w:hAnsi="Times New Roman" w:cs="Times New Roman"/>
                <w:sz w:val="28"/>
                <w:szCs w:val="28"/>
              </w:rPr>
            </w:pPr>
            <w:r>
              <w:rPr>
                <w:rFonts w:ascii="Times New Roman" w:hAnsi="Times New Roman" w:cs="Times New Roman"/>
                <w:sz w:val="28"/>
                <w:szCs w:val="28"/>
              </w:rPr>
              <w:t>28</w:t>
            </w:r>
          </w:p>
        </w:tc>
      </w:tr>
      <w:tr w:rsidR="00262FDA" w:rsidRPr="0033538A" w14:paraId="16BA218F" w14:textId="25C74192" w:rsidTr="00EB0C92">
        <w:tc>
          <w:tcPr>
            <w:tcW w:w="8897" w:type="dxa"/>
          </w:tcPr>
          <w:p w14:paraId="37175F91" w14:textId="05BFB459" w:rsidR="00262FDA" w:rsidRPr="0033538A" w:rsidRDefault="00262FDA" w:rsidP="00A7312D">
            <w:pPr>
              <w:rPr>
                <w:rFonts w:ascii="Times New Roman" w:hAnsi="Times New Roman" w:cs="Times New Roman"/>
                <w:sz w:val="28"/>
                <w:szCs w:val="28"/>
              </w:rPr>
            </w:pPr>
            <w:r>
              <w:rPr>
                <w:rFonts w:ascii="Times New Roman" w:hAnsi="Times New Roman" w:cs="Times New Roman"/>
                <w:sz w:val="28"/>
                <w:szCs w:val="28"/>
              </w:rPr>
              <w:t xml:space="preserve">          Стаття 40. Звітування старости</w:t>
            </w:r>
          </w:p>
        </w:tc>
        <w:tc>
          <w:tcPr>
            <w:tcW w:w="957" w:type="dxa"/>
            <w:vAlign w:val="center"/>
          </w:tcPr>
          <w:p w14:paraId="682B4A04" w14:textId="77C1D337" w:rsidR="00262FDA" w:rsidRPr="0033538A" w:rsidRDefault="00197F42" w:rsidP="00EB0C92">
            <w:pPr>
              <w:jc w:val="center"/>
              <w:rPr>
                <w:rFonts w:ascii="Times New Roman" w:hAnsi="Times New Roman" w:cs="Times New Roman"/>
                <w:sz w:val="28"/>
                <w:szCs w:val="28"/>
              </w:rPr>
            </w:pPr>
            <w:r>
              <w:rPr>
                <w:rFonts w:ascii="Times New Roman" w:hAnsi="Times New Roman" w:cs="Times New Roman"/>
                <w:sz w:val="28"/>
                <w:szCs w:val="28"/>
              </w:rPr>
              <w:t>29</w:t>
            </w:r>
          </w:p>
        </w:tc>
      </w:tr>
      <w:tr w:rsidR="00262FDA" w:rsidRPr="0033538A" w14:paraId="69A4E4DC" w14:textId="2C0D329E" w:rsidTr="00EB0C92">
        <w:trPr>
          <w:trHeight w:val="654"/>
        </w:trPr>
        <w:tc>
          <w:tcPr>
            <w:tcW w:w="8897" w:type="dxa"/>
            <w:tcBorders>
              <w:bottom w:val="single" w:sz="4" w:space="0" w:color="auto"/>
            </w:tcBorders>
          </w:tcPr>
          <w:p w14:paraId="4073C342" w14:textId="77777777" w:rsidR="00262FDA" w:rsidRPr="0033538A" w:rsidRDefault="00262FDA" w:rsidP="008F44CA">
            <w:pPr>
              <w:rPr>
                <w:rFonts w:ascii="Times New Roman" w:hAnsi="Times New Roman" w:cs="Times New Roman"/>
                <w:b/>
                <w:sz w:val="28"/>
                <w:szCs w:val="28"/>
              </w:rPr>
            </w:pPr>
            <w:r w:rsidRPr="0033538A">
              <w:rPr>
                <w:rFonts w:ascii="Times New Roman" w:hAnsi="Times New Roman" w:cs="Times New Roman"/>
                <w:b/>
                <w:sz w:val="28"/>
                <w:szCs w:val="28"/>
              </w:rPr>
              <w:t xml:space="preserve">Розділ </w:t>
            </w:r>
            <w:r w:rsidRPr="0033538A">
              <w:rPr>
                <w:rFonts w:ascii="Times New Roman" w:hAnsi="Times New Roman" w:cs="Times New Roman"/>
                <w:b/>
                <w:sz w:val="28"/>
                <w:szCs w:val="28"/>
                <w:lang w:val="en-US"/>
              </w:rPr>
              <w:t>V</w:t>
            </w:r>
            <w:r w:rsidRPr="0033538A">
              <w:rPr>
                <w:rFonts w:ascii="Times New Roman" w:hAnsi="Times New Roman" w:cs="Times New Roman"/>
                <w:b/>
                <w:sz w:val="28"/>
                <w:szCs w:val="28"/>
              </w:rPr>
              <w:t xml:space="preserve">ІІ. Громадський контроль за діяльністю органів та </w:t>
            </w:r>
          </w:p>
          <w:p w14:paraId="7DA6234B" w14:textId="3E3EBB50" w:rsidR="00262FDA" w:rsidRPr="0033538A" w:rsidRDefault="00262FDA" w:rsidP="00A7312D">
            <w:pPr>
              <w:rPr>
                <w:rFonts w:ascii="Times New Roman" w:hAnsi="Times New Roman" w:cs="Times New Roman"/>
                <w:b/>
                <w:sz w:val="28"/>
                <w:szCs w:val="28"/>
              </w:rPr>
            </w:pPr>
            <w:r w:rsidRPr="0033538A">
              <w:rPr>
                <w:rFonts w:ascii="Times New Roman" w:hAnsi="Times New Roman" w:cs="Times New Roman"/>
                <w:b/>
                <w:sz w:val="28"/>
                <w:szCs w:val="28"/>
              </w:rPr>
              <w:t xml:space="preserve">посадових осіб місцевого самоврядування </w:t>
            </w:r>
          </w:p>
        </w:tc>
        <w:tc>
          <w:tcPr>
            <w:tcW w:w="957" w:type="dxa"/>
            <w:tcBorders>
              <w:bottom w:val="single" w:sz="4" w:space="0" w:color="auto"/>
            </w:tcBorders>
            <w:vAlign w:val="center"/>
          </w:tcPr>
          <w:p w14:paraId="00C8DB18" w14:textId="23DE7CCE" w:rsidR="00262FDA" w:rsidRDefault="00197F42" w:rsidP="00EB0C92">
            <w:pPr>
              <w:jc w:val="center"/>
              <w:rPr>
                <w:rFonts w:ascii="Times New Roman" w:hAnsi="Times New Roman" w:cs="Times New Roman"/>
                <w:b/>
                <w:sz w:val="28"/>
                <w:szCs w:val="28"/>
              </w:rPr>
            </w:pPr>
            <w:r>
              <w:rPr>
                <w:rFonts w:ascii="Times New Roman" w:hAnsi="Times New Roman" w:cs="Times New Roman"/>
                <w:b/>
                <w:sz w:val="28"/>
                <w:szCs w:val="28"/>
              </w:rPr>
              <w:t>29</w:t>
            </w:r>
          </w:p>
          <w:p w14:paraId="115B90A6" w14:textId="77777777" w:rsidR="00262FDA" w:rsidRPr="0033538A" w:rsidRDefault="00262FDA" w:rsidP="00EB0C92">
            <w:pPr>
              <w:jc w:val="center"/>
              <w:rPr>
                <w:rFonts w:ascii="Times New Roman" w:hAnsi="Times New Roman" w:cs="Times New Roman"/>
                <w:b/>
                <w:sz w:val="28"/>
                <w:szCs w:val="28"/>
              </w:rPr>
            </w:pPr>
          </w:p>
        </w:tc>
      </w:tr>
      <w:tr w:rsidR="00262FDA" w:rsidRPr="0033538A" w14:paraId="6EDD38C6" w14:textId="096FE259" w:rsidTr="00EB0C92">
        <w:trPr>
          <w:trHeight w:val="654"/>
        </w:trPr>
        <w:tc>
          <w:tcPr>
            <w:tcW w:w="8897" w:type="dxa"/>
            <w:tcBorders>
              <w:bottom w:val="single" w:sz="4" w:space="0" w:color="auto"/>
            </w:tcBorders>
          </w:tcPr>
          <w:p w14:paraId="45C23642" w14:textId="2162C449" w:rsidR="00262FDA" w:rsidRPr="0033538A" w:rsidRDefault="00262FDA" w:rsidP="008F44CA">
            <w:pPr>
              <w:rPr>
                <w:rFonts w:ascii="Times New Roman" w:hAnsi="Times New Roman" w:cs="Times New Roman"/>
                <w:sz w:val="28"/>
                <w:szCs w:val="28"/>
              </w:rPr>
            </w:pPr>
            <w:r>
              <w:rPr>
                <w:rFonts w:ascii="Times New Roman" w:hAnsi="Times New Roman" w:cs="Times New Roman"/>
                <w:sz w:val="28"/>
                <w:szCs w:val="28"/>
              </w:rPr>
              <w:t xml:space="preserve">          </w:t>
            </w:r>
            <w:r w:rsidRPr="0033538A">
              <w:rPr>
                <w:rFonts w:ascii="Times New Roman" w:hAnsi="Times New Roman" w:cs="Times New Roman"/>
                <w:sz w:val="28"/>
                <w:szCs w:val="28"/>
              </w:rPr>
              <w:t>Стаття 41. Засади громадського контролю за діяльністю органів</w:t>
            </w:r>
          </w:p>
          <w:p w14:paraId="646E19B6" w14:textId="11D3DCFB" w:rsidR="00262FDA" w:rsidRPr="0033538A" w:rsidRDefault="00262FDA" w:rsidP="00A7312D">
            <w:pPr>
              <w:rPr>
                <w:rFonts w:ascii="Times New Roman" w:hAnsi="Times New Roman" w:cs="Times New Roman"/>
                <w:sz w:val="28"/>
                <w:szCs w:val="28"/>
              </w:rPr>
            </w:pPr>
            <w:r>
              <w:rPr>
                <w:rFonts w:ascii="Times New Roman" w:hAnsi="Times New Roman" w:cs="Times New Roman"/>
                <w:sz w:val="28"/>
                <w:szCs w:val="28"/>
              </w:rPr>
              <w:t xml:space="preserve">          </w:t>
            </w:r>
            <w:r w:rsidRPr="0033538A">
              <w:rPr>
                <w:rFonts w:ascii="Times New Roman" w:hAnsi="Times New Roman" w:cs="Times New Roman"/>
                <w:sz w:val="28"/>
                <w:szCs w:val="28"/>
              </w:rPr>
              <w:t xml:space="preserve">та посадових осіб місцевого самоврядування </w:t>
            </w:r>
          </w:p>
        </w:tc>
        <w:tc>
          <w:tcPr>
            <w:tcW w:w="957" w:type="dxa"/>
            <w:tcBorders>
              <w:bottom w:val="single" w:sz="4" w:space="0" w:color="auto"/>
            </w:tcBorders>
            <w:vAlign w:val="center"/>
          </w:tcPr>
          <w:p w14:paraId="244B1BCB" w14:textId="650A243C" w:rsidR="00262FDA" w:rsidRPr="0033538A" w:rsidRDefault="00197F42" w:rsidP="00EB0C92">
            <w:pPr>
              <w:jc w:val="center"/>
              <w:rPr>
                <w:rFonts w:ascii="Times New Roman" w:hAnsi="Times New Roman" w:cs="Times New Roman"/>
                <w:sz w:val="28"/>
                <w:szCs w:val="28"/>
              </w:rPr>
            </w:pPr>
            <w:r>
              <w:rPr>
                <w:rFonts w:ascii="Times New Roman" w:hAnsi="Times New Roman" w:cs="Times New Roman"/>
                <w:sz w:val="28"/>
                <w:szCs w:val="28"/>
              </w:rPr>
              <w:t>29</w:t>
            </w:r>
          </w:p>
        </w:tc>
      </w:tr>
      <w:tr w:rsidR="00CD3D9B" w:rsidRPr="0033538A" w14:paraId="74AC6F6D" w14:textId="24BBDC4E" w:rsidTr="008F44CA">
        <w:trPr>
          <w:trHeight w:val="986"/>
        </w:trPr>
        <w:tc>
          <w:tcPr>
            <w:tcW w:w="8897" w:type="dxa"/>
          </w:tcPr>
          <w:p w14:paraId="60E0FD68" w14:textId="77777777" w:rsidR="00CD3D9B" w:rsidRPr="0033538A" w:rsidRDefault="00CD3D9B" w:rsidP="008F44CA">
            <w:pPr>
              <w:rPr>
                <w:rFonts w:ascii="Times New Roman" w:hAnsi="Times New Roman" w:cs="Times New Roman"/>
                <w:sz w:val="28"/>
                <w:szCs w:val="28"/>
              </w:rPr>
            </w:pPr>
            <w:r>
              <w:rPr>
                <w:rFonts w:ascii="Times New Roman" w:hAnsi="Times New Roman" w:cs="Times New Roman"/>
                <w:sz w:val="28"/>
                <w:szCs w:val="28"/>
              </w:rPr>
              <w:t xml:space="preserve">          </w:t>
            </w:r>
            <w:r w:rsidRPr="0033538A">
              <w:rPr>
                <w:rFonts w:ascii="Times New Roman" w:hAnsi="Times New Roman" w:cs="Times New Roman"/>
                <w:sz w:val="28"/>
                <w:szCs w:val="28"/>
              </w:rPr>
              <w:t xml:space="preserve">Стаття 42. Форми здійснення громадського контролю за </w:t>
            </w:r>
          </w:p>
          <w:p w14:paraId="3266711F" w14:textId="77777777" w:rsidR="00CD3D9B" w:rsidRPr="0033538A" w:rsidRDefault="00CD3D9B" w:rsidP="008F44CA">
            <w:pPr>
              <w:rPr>
                <w:rFonts w:ascii="Times New Roman" w:hAnsi="Times New Roman" w:cs="Times New Roman"/>
                <w:sz w:val="28"/>
                <w:szCs w:val="28"/>
              </w:rPr>
            </w:pPr>
            <w:r>
              <w:rPr>
                <w:rFonts w:ascii="Times New Roman" w:hAnsi="Times New Roman" w:cs="Times New Roman"/>
                <w:sz w:val="28"/>
                <w:szCs w:val="28"/>
              </w:rPr>
              <w:t xml:space="preserve">           </w:t>
            </w:r>
            <w:r w:rsidRPr="0033538A">
              <w:rPr>
                <w:rFonts w:ascii="Times New Roman" w:hAnsi="Times New Roman" w:cs="Times New Roman"/>
                <w:sz w:val="28"/>
                <w:szCs w:val="28"/>
              </w:rPr>
              <w:t xml:space="preserve">діяльністю органів та посадових осіб місцевого </w:t>
            </w:r>
          </w:p>
          <w:p w14:paraId="1C048699" w14:textId="1F0E9325" w:rsidR="00CD3D9B" w:rsidRPr="0033538A" w:rsidRDefault="00CD3D9B" w:rsidP="00A7312D">
            <w:pPr>
              <w:rPr>
                <w:rFonts w:ascii="Times New Roman" w:hAnsi="Times New Roman" w:cs="Times New Roman"/>
                <w:sz w:val="28"/>
                <w:szCs w:val="28"/>
              </w:rPr>
            </w:pPr>
            <w:r>
              <w:rPr>
                <w:rFonts w:ascii="Times New Roman" w:hAnsi="Times New Roman" w:cs="Times New Roman"/>
                <w:sz w:val="28"/>
                <w:szCs w:val="28"/>
              </w:rPr>
              <w:t xml:space="preserve">           </w:t>
            </w:r>
            <w:r w:rsidRPr="0033538A">
              <w:rPr>
                <w:rFonts w:ascii="Times New Roman" w:hAnsi="Times New Roman" w:cs="Times New Roman"/>
                <w:sz w:val="28"/>
                <w:szCs w:val="28"/>
              </w:rPr>
              <w:t xml:space="preserve">самоврядування </w:t>
            </w:r>
          </w:p>
        </w:tc>
        <w:tc>
          <w:tcPr>
            <w:tcW w:w="957" w:type="dxa"/>
            <w:vAlign w:val="center"/>
          </w:tcPr>
          <w:p w14:paraId="0831195E" w14:textId="61964F33" w:rsidR="00CD3D9B" w:rsidRDefault="00197F42" w:rsidP="00EB0C92">
            <w:pPr>
              <w:jc w:val="center"/>
              <w:rPr>
                <w:rFonts w:ascii="Times New Roman" w:hAnsi="Times New Roman" w:cs="Times New Roman"/>
                <w:sz w:val="28"/>
                <w:szCs w:val="28"/>
              </w:rPr>
            </w:pPr>
            <w:r>
              <w:rPr>
                <w:rFonts w:ascii="Times New Roman" w:hAnsi="Times New Roman" w:cs="Times New Roman"/>
                <w:sz w:val="28"/>
                <w:szCs w:val="28"/>
              </w:rPr>
              <w:t>30</w:t>
            </w:r>
          </w:p>
          <w:p w14:paraId="55FF713B" w14:textId="77777777" w:rsidR="00CD3D9B" w:rsidRPr="0033538A" w:rsidRDefault="00CD3D9B" w:rsidP="00EB0C92">
            <w:pPr>
              <w:jc w:val="center"/>
              <w:rPr>
                <w:rFonts w:ascii="Times New Roman" w:hAnsi="Times New Roman" w:cs="Times New Roman"/>
                <w:sz w:val="28"/>
                <w:szCs w:val="28"/>
              </w:rPr>
            </w:pPr>
          </w:p>
        </w:tc>
      </w:tr>
      <w:tr w:rsidR="00262FDA" w:rsidRPr="0033538A" w14:paraId="57F3E22C" w14:textId="396DD186" w:rsidTr="00EB0C92">
        <w:trPr>
          <w:trHeight w:val="654"/>
        </w:trPr>
        <w:tc>
          <w:tcPr>
            <w:tcW w:w="8897" w:type="dxa"/>
            <w:tcBorders>
              <w:bottom w:val="single" w:sz="4" w:space="0" w:color="auto"/>
            </w:tcBorders>
          </w:tcPr>
          <w:p w14:paraId="0FC006FA" w14:textId="46E5B9B0" w:rsidR="00262FDA" w:rsidRPr="0033538A" w:rsidRDefault="00262FDA" w:rsidP="008F44CA">
            <w:pPr>
              <w:rPr>
                <w:rFonts w:ascii="Times New Roman" w:hAnsi="Times New Roman" w:cs="Times New Roman"/>
                <w:sz w:val="28"/>
                <w:szCs w:val="28"/>
              </w:rPr>
            </w:pPr>
            <w:r>
              <w:rPr>
                <w:rFonts w:ascii="Times New Roman" w:hAnsi="Times New Roman" w:cs="Times New Roman"/>
                <w:sz w:val="28"/>
                <w:szCs w:val="28"/>
              </w:rPr>
              <w:t xml:space="preserve">           </w:t>
            </w:r>
            <w:r w:rsidRPr="0033538A">
              <w:rPr>
                <w:rFonts w:ascii="Times New Roman" w:hAnsi="Times New Roman" w:cs="Times New Roman"/>
                <w:sz w:val="28"/>
                <w:szCs w:val="28"/>
              </w:rPr>
              <w:t>Стаття 43. Громадське оцінювання діяльності органів та</w:t>
            </w:r>
          </w:p>
          <w:p w14:paraId="294BB1E2" w14:textId="50A78D54" w:rsidR="00262FDA" w:rsidRPr="0033538A" w:rsidRDefault="00262FDA" w:rsidP="00A7312D">
            <w:pPr>
              <w:rPr>
                <w:rFonts w:ascii="Times New Roman" w:hAnsi="Times New Roman" w:cs="Times New Roman"/>
                <w:sz w:val="28"/>
                <w:szCs w:val="28"/>
              </w:rPr>
            </w:pPr>
            <w:r>
              <w:rPr>
                <w:rFonts w:ascii="Times New Roman" w:hAnsi="Times New Roman" w:cs="Times New Roman"/>
                <w:sz w:val="28"/>
                <w:szCs w:val="28"/>
              </w:rPr>
              <w:t xml:space="preserve">           </w:t>
            </w:r>
            <w:r w:rsidRPr="0033538A">
              <w:rPr>
                <w:rFonts w:ascii="Times New Roman" w:hAnsi="Times New Roman" w:cs="Times New Roman"/>
                <w:sz w:val="28"/>
                <w:szCs w:val="28"/>
              </w:rPr>
              <w:t xml:space="preserve">посадових осіб місцевого самоврядування </w:t>
            </w:r>
          </w:p>
        </w:tc>
        <w:tc>
          <w:tcPr>
            <w:tcW w:w="957" w:type="dxa"/>
            <w:tcBorders>
              <w:bottom w:val="single" w:sz="4" w:space="0" w:color="auto"/>
            </w:tcBorders>
            <w:vAlign w:val="center"/>
          </w:tcPr>
          <w:p w14:paraId="72FCCE78" w14:textId="05CB46FC" w:rsidR="00262FDA" w:rsidRDefault="00197F42" w:rsidP="00EB0C92">
            <w:pPr>
              <w:jc w:val="center"/>
              <w:rPr>
                <w:rFonts w:ascii="Times New Roman" w:hAnsi="Times New Roman" w:cs="Times New Roman"/>
                <w:sz w:val="28"/>
                <w:szCs w:val="28"/>
              </w:rPr>
            </w:pPr>
            <w:r>
              <w:rPr>
                <w:rFonts w:ascii="Times New Roman" w:hAnsi="Times New Roman" w:cs="Times New Roman"/>
                <w:sz w:val="28"/>
                <w:szCs w:val="28"/>
              </w:rPr>
              <w:t>30</w:t>
            </w:r>
          </w:p>
          <w:p w14:paraId="450BDBD2" w14:textId="77777777" w:rsidR="00262FDA" w:rsidRPr="0033538A" w:rsidRDefault="00262FDA" w:rsidP="00EB0C92">
            <w:pPr>
              <w:jc w:val="center"/>
              <w:rPr>
                <w:rFonts w:ascii="Times New Roman" w:hAnsi="Times New Roman" w:cs="Times New Roman"/>
                <w:sz w:val="28"/>
                <w:szCs w:val="28"/>
              </w:rPr>
            </w:pPr>
          </w:p>
        </w:tc>
      </w:tr>
      <w:tr w:rsidR="00262FDA" w:rsidRPr="0033538A" w14:paraId="47A2F33D" w14:textId="040FD90F" w:rsidTr="00EB0C92">
        <w:tc>
          <w:tcPr>
            <w:tcW w:w="8897" w:type="dxa"/>
          </w:tcPr>
          <w:p w14:paraId="161F3E3A" w14:textId="54D7CD04" w:rsidR="00262FDA" w:rsidRPr="0033538A" w:rsidRDefault="00262FDA" w:rsidP="00A7312D">
            <w:pPr>
              <w:jc w:val="both"/>
              <w:rPr>
                <w:rFonts w:ascii="Times New Roman" w:hAnsi="Times New Roman" w:cs="Times New Roman"/>
                <w:sz w:val="28"/>
                <w:szCs w:val="28"/>
              </w:rPr>
            </w:pPr>
            <w:r w:rsidRPr="0033538A">
              <w:rPr>
                <w:rFonts w:ascii="Times New Roman" w:hAnsi="Times New Roman" w:cs="Times New Roman"/>
                <w:b/>
                <w:sz w:val="28"/>
                <w:szCs w:val="28"/>
              </w:rPr>
              <w:t xml:space="preserve">Розділ </w:t>
            </w:r>
            <w:r w:rsidRPr="0033538A">
              <w:rPr>
                <w:rFonts w:ascii="Times New Roman" w:hAnsi="Times New Roman" w:cs="Times New Roman"/>
                <w:b/>
                <w:sz w:val="28"/>
                <w:szCs w:val="28"/>
                <w:lang w:val="en-US"/>
              </w:rPr>
              <w:t>V</w:t>
            </w:r>
            <w:r w:rsidRPr="0033538A">
              <w:rPr>
                <w:rFonts w:ascii="Times New Roman" w:hAnsi="Times New Roman" w:cs="Times New Roman"/>
                <w:b/>
                <w:sz w:val="28"/>
                <w:szCs w:val="28"/>
              </w:rPr>
              <w:t xml:space="preserve">ІІІ. Засади розвитку територіальної громади </w:t>
            </w:r>
          </w:p>
        </w:tc>
        <w:tc>
          <w:tcPr>
            <w:tcW w:w="957" w:type="dxa"/>
            <w:vAlign w:val="center"/>
          </w:tcPr>
          <w:p w14:paraId="6F06C560" w14:textId="562C2822" w:rsidR="00262FDA" w:rsidRPr="0033538A" w:rsidRDefault="00197F42" w:rsidP="00EB0C92">
            <w:pPr>
              <w:jc w:val="center"/>
              <w:rPr>
                <w:rFonts w:ascii="Times New Roman" w:hAnsi="Times New Roman" w:cs="Times New Roman"/>
                <w:sz w:val="28"/>
                <w:szCs w:val="28"/>
              </w:rPr>
            </w:pPr>
            <w:r>
              <w:rPr>
                <w:rFonts w:ascii="Times New Roman" w:hAnsi="Times New Roman" w:cs="Times New Roman"/>
                <w:sz w:val="28"/>
                <w:szCs w:val="28"/>
              </w:rPr>
              <w:t>31</w:t>
            </w:r>
          </w:p>
        </w:tc>
      </w:tr>
      <w:tr w:rsidR="00262FDA" w:rsidRPr="0033538A" w14:paraId="0E440C1E" w14:textId="023C9E7E" w:rsidTr="00EB0C92">
        <w:tc>
          <w:tcPr>
            <w:tcW w:w="8897" w:type="dxa"/>
          </w:tcPr>
          <w:p w14:paraId="515A3F87" w14:textId="75E0E76B" w:rsidR="00262FDA" w:rsidRPr="0033538A" w:rsidRDefault="00262FDA" w:rsidP="00A7312D">
            <w:pPr>
              <w:jc w:val="both"/>
              <w:rPr>
                <w:rFonts w:ascii="Times New Roman" w:hAnsi="Times New Roman" w:cs="Times New Roman"/>
                <w:sz w:val="28"/>
                <w:szCs w:val="28"/>
              </w:rPr>
            </w:pPr>
            <w:r w:rsidRPr="0033538A">
              <w:rPr>
                <w:rFonts w:ascii="Times New Roman" w:hAnsi="Times New Roman" w:cs="Times New Roman"/>
                <w:b/>
                <w:sz w:val="28"/>
                <w:szCs w:val="28"/>
              </w:rPr>
              <w:t xml:space="preserve">Глава 8.1. Потенціал розвитку територіальної громади </w:t>
            </w:r>
          </w:p>
        </w:tc>
        <w:tc>
          <w:tcPr>
            <w:tcW w:w="957" w:type="dxa"/>
            <w:vAlign w:val="center"/>
          </w:tcPr>
          <w:p w14:paraId="6A98E957" w14:textId="33A1A805" w:rsidR="00262FDA" w:rsidRPr="0033538A" w:rsidRDefault="00197F42" w:rsidP="00EB0C92">
            <w:pPr>
              <w:jc w:val="center"/>
              <w:rPr>
                <w:rFonts w:ascii="Times New Roman" w:hAnsi="Times New Roman" w:cs="Times New Roman"/>
                <w:sz w:val="28"/>
                <w:szCs w:val="28"/>
              </w:rPr>
            </w:pPr>
            <w:r>
              <w:rPr>
                <w:rFonts w:ascii="Times New Roman" w:hAnsi="Times New Roman" w:cs="Times New Roman"/>
                <w:sz w:val="28"/>
                <w:szCs w:val="28"/>
              </w:rPr>
              <w:t>31</w:t>
            </w:r>
          </w:p>
        </w:tc>
      </w:tr>
      <w:tr w:rsidR="00262FDA" w:rsidRPr="0033538A" w14:paraId="6115B5CC" w14:textId="480B46F0" w:rsidTr="00EB0C92">
        <w:tc>
          <w:tcPr>
            <w:tcW w:w="8897" w:type="dxa"/>
          </w:tcPr>
          <w:p w14:paraId="639187DB" w14:textId="52FB441A" w:rsidR="00262FDA" w:rsidRPr="0033538A" w:rsidRDefault="00262FDA" w:rsidP="00A7312D">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33538A">
              <w:rPr>
                <w:rFonts w:ascii="Times New Roman" w:hAnsi="Times New Roman" w:cs="Times New Roman"/>
                <w:sz w:val="28"/>
                <w:szCs w:val="28"/>
              </w:rPr>
              <w:t xml:space="preserve">Стаття 44. Спрямування розвитку територіальної громади </w:t>
            </w:r>
          </w:p>
        </w:tc>
        <w:tc>
          <w:tcPr>
            <w:tcW w:w="957" w:type="dxa"/>
            <w:vAlign w:val="center"/>
          </w:tcPr>
          <w:p w14:paraId="73AD52BB" w14:textId="2B5D62C3" w:rsidR="00262FDA" w:rsidRPr="0033538A" w:rsidRDefault="00197F42" w:rsidP="00EB0C92">
            <w:pPr>
              <w:jc w:val="center"/>
              <w:rPr>
                <w:rFonts w:ascii="Times New Roman" w:hAnsi="Times New Roman" w:cs="Times New Roman"/>
                <w:sz w:val="28"/>
                <w:szCs w:val="28"/>
              </w:rPr>
            </w:pPr>
            <w:r>
              <w:rPr>
                <w:rFonts w:ascii="Times New Roman" w:hAnsi="Times New Roman" w:cs="Times New Roman"/>
                <w:sz w:val="28"/>
                <w:szCs w:val="28"/>
              </w:rPr>
              <w:t>31</w:t>
            </w:r>
          </w:p>
        </w:tc>
      </w:tr>
      <w:tr w:rsidR="00262FDA" w:rsidRPr="0033538A" w14:paraId="3970C1D6" w14:textId="31257F15" w:rsidTr="00EB0C92">
        <w:trPr>
          <w:trHeight w:val="654"/>
        </w:trPr>
        <w:tc>
          <w:tcPr>
            <w:tcW w:w="8897" w:type="dxa"/>
            <w:tcBorders>
              <w:bottom w:val="single" w:sz="4" w:space="0" w:color="auto"/>
            </w:tcBorders>
          </w:tcPr>
          <w:p w14:paraId="3E665703" w14:textId="259D0D7A" w:rsidR="00262FDA" w:rsidRPr="0033538A" w:rsidRDefault="00262FDA" w:rsidP="008F44CA">
            <w:pPr>
              <w:jc w:val="both"/>
              <w:rPr>
                <w:rFonts w:ascii="Times New Roman" w:hAnsi="Times New Roman" w:cs="Times New Roman"/>
                <w:sz w:val="28"/>
                <w:szCs w:val="28"/>
              </w:rPr>
            </w:pPr>
            <w:r>
              <w:rPr>
                <w:rFonts w:ascii="Times New Roman" w:hAnsi="Times New Roman" w:cs="Times New Roman"/>
                <w:sz w:val="28"/>
                <w:szCs w:val="28"/>
              </w:rPr>
              <w:t xml:space="preserve">           </w:t>
            </w:r>
            <w:r w:rsidRPr="0033538A">
              <w:rPr>
                <w:rFonts w:ascii="Times New Roman" w:hAnsi="Times New Roman" w:cs="Times New Roman"/>
                <w:sz w:val="28"/>
                <w:szCs w:val="28"/>
              </w:rPr>
              <w:t xml:space="preserve">Стаття 45. Матеріальна і фінансова основа місцевого </w:t>
            </w:r>
          </w:p>
          <w:p w14:paraId="18EC39C4" w14:textId="283D82C0" w:rsidR="00262FDA" w:rsidRPr="0033538A" w:rsidRDefault="00262FDA" w:rsidP="00A7312D">
            <w:pPr>
              <w:jc w:val="both"/>
              <w:rPr>
                <w:rFonts w:ascii="Times New Roman" w:hAnsi="Times New Roman" w:cs="Times New Roman"/>
                <w:sz w:val="28"/>
                <w:szCs w:val="28"/>
              </w:rPr>
            </w:pPr>
            <w:r>
              <w:rPr>
                <w:rFonts w:ascii="Times New Roman" w:hAnsi="Times New Roman" w:cs="Times New Roman"/>
                <w:sz w:val="28"/>
                <w:szCs w:val="28"/>
              </w:rPr>
              <w:t xml:space="preserve">           </w:t>
            </w:r>
            <w:r w:rsidRPr="0033538A">
              <w:rPr>
                <w:rFonts w:ascii="Times New Roman" w:hAnsi="Times New Roman" w:cs="Times New Roman"/>
                <w:sz w:val="28"/>
                <w:szCs w:val="28"/>
              </w:rPr>
              <w:t xml:space="preserve">самоврядування </w:t>
            </w:r>
          </w:p>
        </w:tc>
        <w:tc>
          <w:tcPr>
            <w:tcW w:w="957" w:type="dxa"/>
            <w:tcBorders>
              <w:bottom w:val="single" w:sz="4" w:space="0" w:color="auto"/>
            </w:tcBorders>
            <w:vAlign w:val="center"/>
          </w:tcPr>
          <w:p w14:paraId="559A6BA9" w14:textId="77777777" w:rsidR="00262FDA" w:rsidRDefault="00262FDA" w:rsidP="00EB0C92">
            <w:pPr>
              <w:jc w:val="center"/>
              <w:rPr>
                <w:rFonts w:ascii="Times New Roman" w:hAnsi="Times New Roman" w:cs="Times New Roman"/>
                <w:sz w:val="28"/>
                <w:szCs w:val="28"/>
              </w:rPr>
            </w:pPr>
          </w:p>
          <w:p w14:paraId="06891FED" w14:textId="508006A5" w:rsidR="00262FDA" w:rsidRPr="0033538A" w:rsidRDefault="00197F42" w:rsidP="00EB0C92">
            <w:pPr>
              <w:jc w:val="center"/>
              <w:rPr>
                <w:rFonts w:ascii="Times New Roman" w:hAnsi="Times New Roman" w:cs="Times New Roman"/>
                <w:sz w:val="28"/>
                <w:szCs w:val="28"/>
              </w:rPr>
            </w:pPr>
            <w:r>
              <w:rPr>
                <w:rFonts w:ascii="Times New Roman" w:hAnsi="Times New Roman" w:cs="Times New Roman"/>
                <w:sz w:val="28"/>
                <w:szCs w:val="28"/>
              </w:rPr>
              <w:t>31</w:t>
            </w:r>
          </w:p>
        </w:tc>
      </w:tr>
      <w:tr w:rsidR="00262FDA" w:rsidRPr="0033538A" w14:paraId="7D7CB71E" w14:textId="6ACF60B6" w:rsidTr="00EB0C92">
        <w:tc>
          <w:tcPr>
            <w:tcW w:w="8897" w:type="dxa"/>
          </w:tcPr>
          <w:p w14:paraId="4C8AA22F" w14:textId="4B9FF3C1" w:rsidR="00262FDA" w:rsidRPr="0033538A" w:rsidRDefault="00262FDA" w:rsidP="00A7312D">
            <w:pPr>
              <w:jc w:val="both"/>
              <w:rPr>
                <w:rFonts w:ascii="Times New Roman" w:hAnsi="Times New Roman" w:cs="Times New Roman"/>
                <w:sz w:val="28"/>
                <w:szCs w:val="28"/>
              </w:rPr>
            </w:pPr>
            <w:r w:rsidRPr="0033538A">
              <w:rPr>
                <w:rFonts w:ascii="Times New Roman" w:hAnsi="Times New Roman" w:cs="Times New Roman"/>
                <w:b/>
                <w:sz w:val="28"/>
                <w:szCs w:val="28"/>
              </w:rPr>
              <w:t xml:space="preserve">Глава 8.2. Планування розвитку територіальної громади </w:t>
            </w:r>
          </w:p>
        </w:tc>
        <w:tc>
          <w:tcPr>
            <w:tcW w:w="957" w:type="dxa"/>
            <w:vAlign w:val="center"/>
          </w:tcPr>
          <w:p w14:paraId="30BE11DE" w14:textId="40A10FCB" w:rsidR="00262FDA" w:rsidRPr="0033538A" w:rsidRDefault="00197F42" w:rsidP="00EB0C92">
            <w:pPr>
              <w:jc w:val="center"/>
              <w:rPr>
                <w:rFonts w:ascii="Times New Roman" w:hAnsi="Times New Roman" w:cs="Times New Roman"/>
                <w:sz w:val="28"/>
                <w:szCs w:val="28"/>
              </w:rPr>
            </w:pPr>
            <w:r>
              <w:rPr>
                <w:rFonts w:ascii="Times New Roman" w:hAnsi="Times New Roman" w:cs="Times New Roman"/>
                <w:sz w:val="28"/>
                <w:szCs w:val="28"/>
              </w:rPr>
              <w:t>32</w:t>
            </w:r>
          </w:p>
        </w:tc>
      </w:tr>
      <w:tr w:rsidR="00262FDA" w:rsidRPr="0033538A" w14:paraId="2BB4301F" w14:textId="5779FC32" w:rsidTr="00EB0C92">
        <w:tc>
          <w:tcPr>
            <w:tcW w:w="8897" w:type="dxa"/>
          </w:tcPr>
          <w:p w14:paraId="3489F621" w14:textId="62284B5E" w:rsidR="00262FDA" w:rsidRPr="0033538A" w:rsidRDefault="00262FDA" w:rsidP="00A7312D">
            <w:pPr>
              <w:jc w:val="both"/>
              <w:rPr>
                <w:rFonts w:ascii="Times New Roman" w:hAnsi="Times New Roman" w:cs="Times New Roman"/>
                <w:sz w:val="28"/>
                <w:szCs w:val="28"/>
              </w:rPr>
            </w:pPr>
            <w:r w:rsidRPr="0033538A">
              <w:rPr>
                <w:rFonts w:ascii="Times New Roman" w:hAnsi="Times New Roman" w:cs="Times New Roman"/>
                <w:sz w:val="28"/>
                <w:szCs w:val="28"/>
              </w:rPr>
              <w:tab/>
            </w:r>
            <w:r w:rsidR="005E2CD0">
              <w:rPr>
                <w:rFonts w:ascii="Times New Roman" w:hAnsi="Times New Roman" w:cs="Times New Roman"/>
                <w:sz w:val="28"/>
                <w:szCs w:val="28"/>
              </w:rPr>
              <w:t xml:space="preserve"> </w:t>
            </w:r>
            <w:r w:rsidRPr="0033538A">
              <w:rPr>
                <w:rFonts w:ascii="Times New Roman" w:hAnsi="Times New Roman" w:cs="Times New Roman"/>
                <w:sz w:val="28"/>
                <w:szCs w:val="28"/>
              </w:rPr>
              <w:t xml:space="preserve">Стаття 46. Засади планування розвитку територіальної громади </w:t>
            </w:r>
          </w:p>
        </w:tc>
        <w:tc>
          <w:tcPr>
            <w:tcW w:w="957" w:type="dxa"/>
            <w:vAlign w:val="center"/>
          </w:tcPr>
          <w:p w14:paraId="7DCD01E5" w14:textId="3A654969" w:rsidR="00262FDA" w:rsidRPr="0033538A" w:rsidRDefault="00197F42" w:rsidP="00EB0C92">
            <w:pPr>
              <w:jc w:val="center"/>
              <w:rPr>
                <w:rFonts w:ascii="Times New Roman" w:hAnsi="Times New Roman" w:cs="Times New Roman"/>
                <w:sz w:val="28"/>
                <w:szCs w:val="28"/>
              </w:rPr>
            </w:pPr>
            <w:r>
              <w:rPr>
                <w:rFonts w:ascii="Times New Roman" w:hAnsi="Times New Roman" w:cs="Times New Roman"/>
                <w:sz w:val="28"/>
                <w:szCs w:val="28"/>
              </w:rPr>
              <w:t>32</w:t>
            </w:r>
          </w:p>
        </w:tc>
      </w:tr>
      <w:tr w:rsidR="00262FDA" w:rsidRPr="0033538A" w14:paraId="3171A725" w14:textId="5FD85DE0" w:rsidTr="00EB0C92">
        <w:tc>
          <w:tcPr>
            <w:tcW w:w="8897" w:type="dxa"/>
          </w:tcPr>
          <w:p w14:paraId="3AA6F0D3" w14:textId="3EE0514E" w:rsidR="00262FDA" w:rsidRPr="0033538A" w:rsidRDefault="00262FDA" w:rsidP="00A7312D">
            <w:pPr>
              <w:jc w:val="both"/>
              <w:rPr>
                <w:rFonts w:ascii="Times New Roman" w:hAnsi="Times New Roman" w:cs="Times New Roman"/>
                <w:sz w:val="28"/>
                <w:szCs w:val="28"/>
              </w:rPr>
            </w:pPr>
            <w:r w:rsidRPr="0033538A">
              <w:rPr>
                <w:rFonts w:ascii="Times New Roman" w:hAnsi="Times New Roman" w:cs="Times New Roman"/>
                <w:sz w:val="28"/>
                <w:szCs w:val="28"/>
              </w:rPr>
              <w:tab/>
            </w:r>
            <w:r w:rsidR="005E2CD0">
              <w:rPr>
                <w:rFonts w:ascii="Times New Roman" w:hAnsi="Times New Roman" w:cs="Times New Roman"/>
                <w:sz w:val="28"/>
                <w:szCs w:val="28"/>
              </w:rPr>
              <w:t xml:space="preserve"> </w:t>
            </w:r>
            <w:r w:rsidRPr="0033538A">
              <w:rPr>
                <w:rFonts w:ascii="Times New Roman" w:hAnsi="Times New Roman" w:cs="Times New Roman"/>
                <w:sz w:val="28"/>
                <w:szCs w:val="28"/>
              </w:rPr>
              <w:t xml:space="preserve">Стаття 47. Стратегічне планування </w:t>
            </w:r>
          </w:p>
        </w:tc>
        <w:tc>
          <w:tcPr>
            <w:tcW w:w="957" w:type="dxa"/>
            <w:vAlign w:val="center"/>
          </w:tcPr>
          <w:p w14:paraId="0A965137" w14:textId="49B68BE0" w:rsidR="00262FDA" w:rsidRPr="0033538A" w:rsidRDefault="00197F42" w:rsidP="00EB0C92">
            <w:pPr>
              <w:jc w:val="center"/>
              <w:rPr>
                <w:rFonts w:ascii="Times New Roman" w:hAnsi="Times New Roman" w:cs="Times New Roman"/>
                <w:sz w:val="28"/>
                <w:szCs w:val="28"/>
              </w:rPr>
            </w:pPr>
            <w:r>
              <w:rPr>
                <w:rFonts w:ascii="Times New Roman" w:hAnsi="Times New Roman" w:cs="Times New Roman"/>
                <w:sz w:val="28"/>
                <w:szCs w:val="28"/>
              </w:rPr>
              <w:t>33</w:t>
            </w:r>
          </w:p>
        </w:tc>
      </w:tr>
      <w:tr w:rsidR="00262FDA" w:rsidRPr="0033538A" w14:paraId="7C856BC5" w14:textId="5FBBD4DD" w:rsidTr="00EB0C92">
        <w:tc>
          <w:tcPr>
            <w:tcW w:w="8897" w:type="dxa"/>
          </w:tcPr>
          <w:p w14:paraId="7025FDC5" w14:textId="3E9BF65A" w:rsidR="00262FDA" w:rsidRPr="0033538A" w:rsidRDefault="00262FDA" w:rsidP="00A7312D">
            <w:pPr>
              <w:jc w:val="both"/>
              <w:rPr>
                <w:rFonts w:ascii="Times New Roman" w:hAnsi="Times New Roman" w:cs="Times New Roman"/>
                <w:sz w:val="28"/>
                <w:szCs w:val="28"/>
              </w:rPr>
            </w:pPr>
            <w:r w:rsidRPr="0033538A">
              <w:rPr>
                <w:rFonts w:ascii="Times New Roman" w:hAnsi="Times New Roman" w:cs="Times New Roman"/>
                <w:sz w:val="28"/>
                <w:szCs w:val="28"/>
              </w:rPr>
              <w:tab/>
            </w:r>
            <w:r w:rsidR="005E2CD0">
              <w:rPr>
                <w:rFonts w:ascii="Times New Roman" w:hAnsi="Times New Roman" w:cs="Times New Roman"/>
                <w:sz w:val="28"/>
                <w:szCs w:val="28"/>
              </w:rPr>
              <w:t xml:space="preserve"> </w:t>
            </w:r>
            <w:r w:rsidRPr="0033538A">
              <w:rPr>
                <w:rFonts w:ascii="Times New Roman" w:hAnsi="Times New Roman" w:cs="Times New Roman"/>
                <w:sz w:val="28"/>
                <w:szCs w:val="28"/>
              </w:rPr>
              <w:t xml:space="preserve">Стаття 48. Планування публічних інвестицій </w:t>
            </w:r>
          </w:p>
        </w:tc>
        <w:tc>
          <w:tcPr>
            <w:tcW w:w="957" w:type="dxa"/>
            <w:vAlign w:val="center"/>
          </w:tcPr>
          <w:p w14:paraId="43E20D22" w14:textId="37F15B39" w:rsidR="00262FDA" w:rsidRPr="0033538A" w:rsidRDefault="00197F42" w:rsidP="00EB0C92">
            <w:pPr>
              <w:jc w:val="center"/>
              <w:rPr>
                <w:rFonts w:ascii="Times New Roman" w:hAnsi="Times New Roman" w:cs="Times New Roman"/>
                <w:sz w:val="28"/>
                <w:szCs w:val="28"/>
              </w:rPr>
            </w:pPr>
            <w:r>
              <w:rPr>
                <w:rFonts w:ascii="Times New Roman" w:hAnsi="Times New Roman" w:cs="Times New Roman"/>
                <w:sz w:val="28"/>
                <w:szCs w:val="28"/>
              </w:rPr>
              <w:t>33</w:t>
            </w:r>
          </w:p>
        </w:tc>
      </w:tr>
      <w:tr w:rsidR="00262FDA" w:rsidRPr="0033538A" w14:paraId="605D4ADE" w14:textId="5B2A1256" w:rsidTr="00EB0C92">
        <w:tc>
          <w:tcPr>
            <w:tcW w:w="8897" w:type="dxa"/>
          </w:tcPr>
          <w:p w14:paraId="2584527D" w14:textId="0046AC72" w:rsidR="00262FDA" w:rsidRPr="0033538A" w:rsidRDefault="00262FDA" w:rsidP="00A7312D">
            <w:pPr>
              <w:jc w:val="both"/>
              <w:rPr>
                <w:rFonts w:ascii="Times New Roman" w:hAnsi="Times New Roman" w:cs="Times New Roman"/>
                <w:sz w:val="28"/>
                <w:szCs w:val="28"/>
              </w:rPr>
            </w:pPr>
            <w:r w:rsidRPr="0033538A">
              <w:rPr>
                <w:rFonts w:ascii="Times New Roman" w:hAnsi="Times New Roman" w:cs="Times New Roman"/>
                <w:sz w:val="28"/>
                <w:szCs w:val="28"/>
              </w:rPr>
              <w:tab/>
            </w:r>
            <w:r w:rsidR="005E2CD0">
              <w:rPr>
                <w:rFonts w:ascii="Times New Roman" w:hAnsi="Times New Roman" w:cs="Times New Roman"/>
                <w:sz w:val="28"/>
                <w:szCs w:val="28"/>
              </w:rPr>
              <w:t xml:space="preserve"> </w:t>
            </w:r>
            <w:r w:rsidRPr="0033538A">
              <w:rPr>
                <w:rFonts w:ascii="Times New Roman" w:hAnsi="Times New Roman" w:cs="Times New Roman"/>
                <w:sz w:val="28"/>
                <w:szCs w:val="28"/>
              </w:rPr>
              <w:t xml:space="preserve">Стаття 49. Бюджетне планування </w:t>
            </w:r>
          </w:p>
        </w:tc>
        <w:tc>
          <w:tcPr>
            <w:tcW w:w="957" w:type="dxa"/>
            <w:vAlign w:val="center"/>
          </w:tcPr>
          <w:p w14:paraId="780E5444" w14:textId="201297AC" w:rsidR="00262FDA" w:rsidRPr="0033538A" w:rsidRDefault="00197F42" w:rsidP="00EB0C92">
            <w:pPr>
              <w:jc w:val="center"/>
              <w:rPr>
                <w:rFonts w:ascii="Times New Roman" w:hAnsi="Times New Roman" w:cs="Times New Roman"/>
                <w:sz w:val="28"/>
                <w:szCs w:val="28"/>
              </w:rPr>
            </w:pPr>
            <w:r>
              <w:rPr>
                <w:rFonts w:ascii="Times New Roman" w:hAnsi="Times New Roman" w:cs="Times New Roman"/>
                <w:sz w:val="28"/>
                <w:szCs w:val="28"/>
              </w:rPr>
              <w:t>33</w:t>
            </w:r>
          </w:p>
        </w:tc>
      </w:tr>
      <w:tr w:rsidR="00262FDA" w:rsidRPr="0033538A" w14:paraId="146613DE" w14:textId="70F3CF62" w:rsidTr="00EB0C92">
        <w:tc>
          <w:tcPr>
            <w:tcW w:w="8897" w:type="dxa"/>
          </w:tcPr>
          <w:p w14:paraId="760E0F18" w14:textId="32524B69" w:rsidR="00262FDA" w:rsidRPr="0033538A" w:rsidRDefault="00262FDA" w:rsidP="00A7312D">
            <w:pPr>
              <w:jc w:val="both"/>
              <w:rPr>
                <w:rFonts w:ascii="Times New Roman" w:hAnsi="Times New Roman" w:cs="Times New Roman"/>
                <w:sz w:val="28"/>
                <w:szCs w:val="28"/>
              </w:rPr>
            </w:pPr>
            <w:r w:rsidRPr="0033538A">
              <w:rPr>
                <w:rFonts w:ascii="Times New Roman" w:hAnsi="Times New Roman" w:cs="Times New Roman"/>
                <w:sz w:val="28"/>
                <w:szCs w:val="28"/>
              </w:rPr>
              <w:tab/>
            </w:r>
            <w:r w:rsidR="005E2CD0">
              <w:rPr>
                <w:rFonts w:ascii="Times New Roman" w:hAnsi="Times New Roman" w:cs="Times New Roman"/>
                <w:sz w:val="28"/>
                <w:szCs w:val="28"/>
              </w:rPr>
              <w:t xml:space="preserve"> </w:t>
            </w:r>
            <w:r w:rsidRPr="0033538A">
              <w:rPr>
                <w:rFonts w:ascii="Times New Roman" w:hAnsi="Times New Roman" w:cs="Times New Roman"/>
                <w:sz w:val="28"/>
                <w:szCs w:val="28"/>
              </w:rPr>
              <w:t xml:space="preserve">Стаття 50. Просторове планування </w:t>
            </w:r>
          </w:p>
        </w:tc>
        <w:tc>
          <w:tcPr>
            <w:tcW w:w="957" w:type="dxa"/>
            <w:vAlign w:val="center"/>
          </w:tcPr>
          <w:p w14:paraId="5467D338" w14:textId="41A7D6D9" w:rsidR="00262FDA" w:rsidRPr="0033538A" w:rsidRDefault="00197F42" w:rsidP="00EB0C92">
            <w:pPr>
              <w:jc w:val="center"/>
              <w:rPr>
                <w:rFonts w:ascii="Times New Roman" w:hAnsi="Times New Roman" w:cs="Times New Roman"/>
                <w:sz w:val="28"/>
                <w:szCs w:val="28"/>
              </w:rPr>
            </w:pPr>
            <w:r>
              <w:rPr>
                <w:rFonts w:ascii="Times New Roman" w:hAnsi="Times New Roman" w:cs="Times New Roman"/>
                <w:sz w:val="28"/>
                <w:szCs w:val="28"/>
              </w:rPr>
              <w:t>34</w:t>
            </w:r>
          </w:p>
        </w:tc>
      </w:tr>
      <w:tr w:rsidR="00262FDA" w:rsidRPr="0033538A" w14:paraId="5AFFDD73" w14:textId="75A9907D" w:rsidTr="00EB0C92">
        <w:tc>
          <w:tcPr>
            <w:tcW w:w="8897" w:type="dxa"/>
          </w:tcPr>
          <w:p w14:paraId="2B14E0C6" w14:textId="1A23C541" w:rsidR="00262FDA" w:rsidRPr="0033538A" w:rsidRDefault="00262FDA" w:rsidP="00A7312D">
            <w:pPr>
              <w:jc w:val="both"/>
              <w:rPr>
                <w:rFonts w:ascii="Times New Roman" w:hAnsi="Times New Roman" w:cs="Times New Roman"/>
                <w:sz w:val="28"/>
                <w:szCs w:val="28"/>
              </w:rPr>
            </w:pPr>
            <w:r w:rsidRPr="0033538A">
              <w:rPr>
                <w:rFonts w:ascii="Times New Roman" w:hAnsi="Times New Roman" w:cs="Times New Roman"/>
                <w:sz w:val="28"/>
                <w:szCs w:val="28"/>
              </w:rPr>
              <w:tab/>
            </w:r>
            <w:r w:rsidR="005E2CD0">
              <w:rPr>
                <w:rFonts w:ascii="Times New Roman" w:hAnsi="Times New Roman" w:cs="Times New Roman"/>
                <w:sz w:val="28"/>
                <w:szCs w:val="28"/>
              </w:rPr>
              <w:t xml:space="preserve"> </w:t>
            </w:r>
            <w:r w:rsidRPr="0033538A">
              <w:rPr>
                <w:rFonts w:ascii="Times New Roman" w:hAnsi="Times New Roman" w:cs="Times New Roman"/>
                <w:sz w:val="28"/>
                <w:szCs w:val="28"/>
              </w:rPr>
              <w:t xml:space="preserve">Стаття 51. Планування сталого розвитку </w:t>
            </w:r>
          </w:p>
        </w:tc>
        <w:tc>
          <w:tcPr>
            <w:tcW w:w="957" w:type="dxa"/>
            <w:vAlign w:val="center"/>
          </w:tcPr>
          <w:p w14:paraId="0518FAE8" w14:textId="53E2609B" w:rsidR="00262FDA" w:rsidRPr="0033538A" w:rsidRDefault="00197F42" w:rsidP="00EB0C92">
            <w:pPr>
              <w:jc w:val="center"/>
              <w:rPr>
                <w:rFonts w:ascii="Times New Roman" w:hAnsi="Times New Roman" w:cs="Times New Roman"/>
                <w:sz w:val="28"/>
                <w:szCs w:val="28"/>
              </w:rPr>
            </w:pPr>
            <w:r>
              <w:rPr>
                <w:rFonts w:ascii="Times New Roman" w:hAnsi="Times New Roman" w:cs="Times New Roman"/>
                <w:sz w:val="28"/>
                <w:szCs w:val="28"/>
              </w:rPr>
              <w:t>34</w:t>
            </w:r>
          </w:p>
        </w:tc>
      </w:tr>
      <w:tr w:rsidR="00262FDA" w:rsidRPr="0033538A" w14:paraId="2BD57BB0" w14:textId="2AB79917" w:rsidTr="00EB0C92">
        <w:trPr>
          <w:trHeight w:val="654"/>
        </w:trPr>
        <w:tc>
          <w:tcPr>
            <w:tcW w:w="8897" w:type="dxa"/>
            <w:tcBorders>
              <w:bottom w:val="single" w:sz="4" w:space="0" w:color="auto"/>
            </w:tcBorders>
          </w:tcPr>
          <w:p w14:paraId="4A799F98" w14:textId="695302C3" w:rsidR="00262FDA" w:rsidRPr="0033538A" w:rsidRDefault="00262FDA" w:rsidP="008F44CA">
            <w:pPr>
              <w:jc w:val="both"/>
              <w:rPr>
                <w:rFonts w:ascii="Times New Roman" w:hAnsi="Times New Roman" w:cs="Times New Roman"/>
                <w:bCs/>
                <w:sz w:val="28"/>
                <w:szCs w:val="28"/>
              </w:rPr>
            </w:pPr>
            <w:r w:rsidRPr="0033538A">
              <w:rPr>
                <w:rFonts w:ascii="Times New Roman" w:hAnsi="Times New Roman" w:cs="Times New Roman"/>
                <w:bCs/>
                <w:sz w:val="28"/>
                <w:szCs w:val="28"/>
              </w:rPr>
              <w:tab/>
            </w:r>
            <w:r w:rsidR="005E2CD0">
              <w:rPr>
                <w:rFonts w:ascii="Times New Roman" w:hAnsi="Times New Roman" w:cs="Times New Roman"/>
                <w:bCs/>
                <w:sz w:val="28"/>
                <w:szCs w:val="28"/>
              </w:rPr>
              <w:t xml:space="preserve"> </w:t>
            </w:r>
            <w:r w:rsidRPr="0033538A">
              <w:rPr>
                <w:rFonts w:ascii="Times New Roman" w:hAnsi="Times New Roman" w:cs="Times New Roman"/>
                <w:sz w:val="28"/>
                <w:szCs w:val="28"/>
              </w:rPr>
              <w:t>Стаття 52. Планування підвищення доброчесності (запобігання</w:t>
            </w:r>
          </w:p>
          <w:p w14:paraId="24DF7698" w14:textId="23A9A47B" w:rsidR="00262FDA" w:rsidRPr="0033538A" w:rsidRDefault="00262FDA" w:rsidP="00A7312D">
            <w:pPr>
              <w:jc w:val="both"/>
              <w:rPr>
                <w:rFonts w:ascii="Times New Roman" w:hAnsi="Times New Roman" w:cs="Times New Roman"/>
                <w:sz w:val="28"/>
                <w:szCs w:val="28"/>
              </w:rPr>
            </w:pPr>
            <w:r>
              <w:rPr>
                <w:rFonts w:ascii="Times New Roman" w:hAnsi="Times New Roman" w:cs="Times New Roman"/>
                <w:sz w:val="28"/>
                <w:szCs w:val="28"/>
              </w:rPr>
              <w:t xml:space="preserve">          </w:t>
            </w:r>
            <w:r w:rsidRPr="0033538A">
              <w:rPr>
                <w:rFonts w:ascii="Times New Roman" w:hAnsi="Times New Roman" w:cs="Times New Roman"/>
                <w:sz w:val="28"/>
                <w:szCs w:val="28"/>
              </w:rPr>
              <w:t xml:space="preserve">корупції) </w:t>
            </w:r>
          </w:p>
        </w:tc>
        <w:tc>
          <w:tcPr>
            <w:tcW w:w="957" w:type="dxa"/>
            <w:tcBorders>
              <w:bottom w:val="single" w:sz="4" w:space="0" w:color="auto"/>
            </w:tcBorders>
            <w:vAlign w:val="center"/>
          </w:tcPr>
          <w:p w14:paraId="6078C206" w14:textId="73553E59" w:rsidR="00262FDA" w:rsidRPr="0033538A" w:rsidRDefault="00197F42" w:rsidP="00EB0C92">
            <w:pPr>
              <w:jc w:val="center"/>
              <w:rPr>
                <w:rFonts w:ascii="Times New Roman" w:hAnsi="Times New Roman" w:cs="Times New Roman"/>
                <w:sz w:val="28"/>
                <w:szCs w:val="28"/>
              </w:rPr>
            </w:pPr>
            <w:r>
              <w:rPr>
                <w:rFonts w:ascii="Times New Roman" w:hAnsi="Times New Roman" w:cs="Times New Roman"/>
                <w:sz w:val="28"/>
                <w:szCs w:val="28"/>
              </w:rPr>
              <w:t>35</w:t>
            </w:r>
          </w:p>
        </w:tc>
      </w:tr>
      <w:tr w:rsidR="00262FDA" w:rsidRPr="0033538A" w14:paraId="76DA3756" w14:textId="0E746F38" w:rsidTr="00EB0C92">
        <w:trPr>
          <w:trHeight w:val="654"/>
        </w:trPr>
        <w:tc>
          <w:tcPr>
            <w:tcW w:w="8897" w:type="dxa"/>
            <w:tcBorders>
              <w:bottom w:val="single" w:sz="4" w:space="0" w:color="auto"/>
            </w:tcBorders>
          </w:tcPr>
          <w:p w14:paraId="26291760" w14:textId="77777777" w:rsidR="004127EC" w:rsidRDefault="00262FDA" w:rsidP="008F44CA">
            <w:pPr>
              <w:jc w:val="both"/>
              <w:rPr>
                <w:rFonts w:ascii="Times New Roman" w:hAnsi="Times New Roman" w:cs="Times New Roman"/>
                <w:sz w:val="28"/>
                <w:szCs w:val="28"/>
              </w:rPr>
            </w:pPr>
            <w:r>
              <w:rPr>
                <w:rFonts w:ascii="Times New Roman" w:hAnsi="Times New Roman" w:cs="Times New Roman"/>
                <w:sz w:val="28"/>
                <w:szCs w:val="28"/>
              </w:rPr>
              <w:t xml:space="preserve">          </w:t>
            </w:r>
            <w:r w:rsidR="005E2CD0">
              <w:rPr>
                <w:rFonts w:ascii="Times New Roman" w:hAnsi="Times New Roman" w:cs="Times New Roman"/>
                <w:sz w:val="28"/>
                <w:szCs w:val="28"/>
              </w:rPr>
              <w:t xml:space="preserve"> </w:t>
            </w:r>
            <w:r w:rsidRPr="0033538A">
              <w:rPr>
                <w:rFonts w:ascii="Times New Roman" w:hAnsi="Times New Roman" w:cs="Times New Roman"/>
                <w:sz w:val="28"/>
                <w:szCs w:val="28"/>
              </w:rPr>
              <w:t>Стаття 53. Моніторинг і оцінка реалізації документів з</w:t>
            </w:r>
          </w:p>
          <w:p w14:paraId="558F55C5" w14:textId="54AC5B95" w:rsidR="00262FDA" w:rsidRPr="0033538A" w:rsidRDefault="004127EC" w:rsidP="008F44CA">
            <w:pPr>
              <w:jc w:val="both"/>
              <w:rPr>
                <w:rFonts w:ascii="Times New Roman" w:hAnsi="Times New Roman" w:cs="Times New Roman"/>
                <w:sz w:val="28"/>
                <w:szCs w:val="28"/>
              </w:rPr>
            </w:pPr>
            <w:r>
              <w:rPr>
                <w:rFonts w:ascii="Times New Roman" w:hAnsi="Times New Roman" w:cs="Times New Roman"/>
                <w:sz w:val="28"/>
                <w:szCs w:val="28"/>
              </w:rPr>
              <w:t xml:space="preserve">     </w:t>
            </w:r>
            <w:r w:rsidR="00262FDA" w:rsidRPr="0033538A">
              <w:rPr>
                <w:rFonts w:ascii="Times New Roman" w:hAnsi="Times New Roman" w:cs="Times New Roman"/>
                <w:sz w:val="28"/>
                <w:szCs w:val="28"/>
              </w:rPr>
              <w:t xml:space="preserve"> </w:t>
            </w:r>
            <w:r>
              <w:rPr>
                <w:rFonts w:ascii="Times New Roman" w:hAnsi="Times New Roman" w:cs="Times New Roman"/>
                <w:sz w:val="28"/>
                <w:szCs w:val="28"/>
              </w:rPr>
              <w:t xml:space="preserve">     </w:t>
            </w:r>
            <w:r w:rsidR="00262FDA" w:rsidRPr="0033538A">
              <w:rPr>
                <w:rFonts w:ascii="Times New Roman" w:hAnsi="Times New Roman" w:cs="Times New Roman"/>
                <w:sz w:val="28"/>
                <w:szCs w:val="28"/>
              </w:rPr>
              <w:t>планування</w:t>
            </w:r>
            <w:r w:rsidR="005E2CD0">
              <w:rPr>
                <w:rFonts w:ascii="Times New Roman" w:hAnsi="Times New Roman" w:cs="Times New Roman"/>
                <w:sz w:val="28"/>
                <w:szCs w:val="28"/>
              </w:rPr>
              <w:t xml:space="preserve"> </w:t>
            </w:r>
            <w:r w:rsidR="00262FDA" w:rsidRPr="0033538A">
              <w:rPr>
                <w:rFonts w:ascii="Times New Roman" w:hAnsi="Times New Roman" w:cs="Times New Roman"/>
                <w:sz w:val="28"/>
                <w:szCs w:val="28"/>
              </w:rPr>
              <w:t>розвитку територіальної громади</w:t>
            </w:r>
          </w:p>
        </w:tc>
        <w:tc>
          <w:tcPr>
            <w:tcW w:w="957" w:type="dxa"/>
            <w:tcBorders>
              <w:bottom w:val="single" w:sz="4" w:space="0" w:color="auto"/>
            </w:tcBorders>
            <w:vAlign w:val="center"/>
          </w:tcPr>
          <w:p w14:paraId="23DB65E0" w14:textId="1A2D50E6" w:rsidR="00262FDA" w:rsidRPr="0033538A" w:rsidRDefault="00197F42" w:rsidP="00EB0C92">
            <w:pPr>
              <w:jc w:val="center"/>
              <w:rPr>
                <w:rFonts w:ascii="Times New Roman" w:hAnsi="Times New Roman" w:cs="Times New Roman"/>
                <w:sz w:val="28"/>
                <w:szCs w:val="28"/>
              </w:rPr>
            </w:pPr>
            <w:r>
              <w:rPr>
                <w:rFonts w:ascii="Times New Roman" w:hAnsi="Times New Roman" w:cs="Times New Roman"/>
                <w:sz w:val="28"/>
                <w:szCs w:val="28"/>
              </w:rPr>
              <w:t>35</w:t>
            </w:r>
          </w:p>
        </w:tc>
      </w:tr>
      <w:tr w:rsidR="00262FDA" w:rsidRPr="0033538A" w14:paraId="45AD59D9" w14:textId="744ED1AA" w:rsidTr="00EB0C92">
        <w:tc>
          <w:tcPr>
            <w:tcW w:w="8897" w:type="dxa"/>
          </w:tcPr>
          <w:p w14:paraId="116AB4F8" w14:textId="4CBB3009" w:rsidR="00262FDA" w:rsidRPr="0033538A" w:rsidRDefault="00262FDA" w:rsidP="008F44CA">
            <w:pPr>
              <w:jc w:val="both"/>
              <w:rPr>
                <w:rFonts w:ascii="Times New Roman" w:hAnsi="Times New Roman" w:cs="Times New Roman"/>
                <w:sz w:val="28"/>
                <w:szCs w:val="28"/>
              </w:rPr>
            </w:pPr>
            <w:r w:rsidRPr="0033538A">
              <w:rPr>
                <w:rFonts w:ascii="Times New Roman" w:hAnsi="Times New Roman" w:cs="Times New Roman"/>
                <w:b/>
                <w:sz w:val="28"/>
                <w:szCs w:val="28"/>
              </w:rPr>
              <w:t xml:space="preserve">Глава 8.3. Пріоритети </w:t>
            </w:r>
            <w:r>
              <w:rPr>
                <w:rFonts w:ascii="Times New Roman" w:hAnsi="Times New Roman" w:cs="Times New Roman"/>
                <w:b/>
                <w:sz w:val="28"/>
                <w:szCs w:val="28"/>
              </w:rPr>
              <w:t>розвитку територіальної громади</w:t>
            </w:r>
          </w:p>
        </w:tc>
        <w:tc>
          <w:tcPr>
            <w:tcW w:w="957" w:type="dxa"/>
            <w:vAlign w:val="center"/>
          </w:tcPr>
          <w:p w14:paraId="0ECE6C82" w14:textId="30CB6A53" w:rsidR="00262FDA" w:rsidRPr="0033538A" w:rsidRDefault="00197F42" w:rsidP="00EB0C92">
            <w:pPr>
              <w:jc w:val="center"/>
              <w:rPr>
                <w:rFonts w:ascii="Times New Roman" w:hAnsi="Times New Roman" w:cs="Times New Roman"/>
                <w:sz w:val="28"/>
                <w:szCs w:val="28"/>
              </w:rPr>
            </w:pPr>
            <w:r>
              <w:rPr>
                <w:rFonts w:ascii="Times New Roman" w:hAnsi="Times New Roman" w:cs="Times New Roman"/>
                <w:sz w:val="28"/>
                <w:szCs w:val="28"/>
              </w:rPr>
              <w:t>35</w:t>
            </w:r>
          </w:p>
        </w:tc>
      </w:tr>
      <w:tr w:rsidR="00262FDA" w:rsidRPr="0033538A" w14:paraId="4B51D715" w14:textId="0B721D32" w:rsidTr="00EB0C92">
        <w:tc>
          <w:tcPr>
            <w:tcW w:w="8897" w:type="dxa"/>
          </w:tcPr>
          <w:p w14:paraId="265CA5D0" w14:textId="61A9969C" w:rsidR="00262FDA" w:rsidRPr="0033538A" w:rsidRDefault="00262FDA" w:rsidP="008F44CA">
            <w:pPr>
              <w:jc w:val="both"/>
              <w:rPr>
                <w:rFonts w:ascii="Times New Roman" w:hAnsi="Times New Roman" w:cs="Times New Roman"/>
                <w:sz w:val="28"/>
                <w:szCs w:val="28"/>
              </w:rPr>
            </w:pPr>
            <w:r w:rsidRPr="0033538A">
              <w:rPr>
                <w:rFonts w:ascii="Times New Roman" w:hAnsi="Times New Roman" w:cs="Times New Roman"/>
                <w:bCs/>
                <w:sz w:val="28"/>
                <w:szCs w:val="28"/>
              </w:rPr>
              <w:tab/>
            </w:r>
            <w:r w:rsidRPr="0033538A">
              <w:rPr>
                <w:rFonts w:ascii="Times New Roman" w:hAnsi="Times New Roman" w:cs="Times New Roman"/>
                <w:sz w:val="28"/>
                <w:szCs w:val="28"/>
              </w:rPr>
              <w:t>Стаття 54. О</w:t>
            </w:r>
            <w:r>
              <w:rPr>
                <w:rFonts w:ascii="Times New Roman" w:hAnsi="Times New Roman" w:cs="Times New Roman"/>
                <w:sz w:val="28"/>
                <w:szCs w:val="28"/>
              </w:rPr>
              <w:t>хорона довкілля</w:t>
            </w:r>
          </w:p>
        </w:tc>
        <w:tc>
          <w:tcPr>
            <w:tcW w:w="957" w:type="dxa"/>
            <w:vAlign w:val="center"/>
          </w:tcPr>
          <w:p w14:paraId="33D6C49B" w14:textId="45959370" w:rsidR="00262FDA" w:rsidRPr="0033538A" w:rsidRDefault="00197F42" w:rsidP="00EB0C92">
            <w:pPr>
              <w:jc w:val="center"/>
              <w:rPr>
                <w:rFonts w:ascii="Times New Roman" w:hAnsi="Times New Roman" w:cs="Times New Roman"/>
                <w:sz w:val="28"/>
                <w:szCs w:val="28"/>
              </w:rPr>
            </w:pPr>
            <w:r>
              <w:rPr>
                <w:rFonts w:ascii="Times New Roman" w:hAnsi="Times New Roman" w:cs="Times New Roman"/>
                <w:sz w:val="28"/>
                <w:szCs w:val="28"/>
              </w:rPr>
              <w:t>35</w:t>
            </w:r>
          </w:p>
        </w:tc>
      </w:tr>
      <w:tr w:rsidR="00262FDA" w:rsidRPr="0033538A" w14:paraId="46F92873" w14:textId="28CFF164" w:rsidTr="00EB0C92">
        <w:trPr>
          <w:trHeight w:val="654"/>
        </w:trPr>
        <w:tc>
          <w:tcPr>
            <w:tcW w:w="8897" w:type="dxa"/>
            <w:tcBorders>
              <w:bottom w:val="single" w:sz="4" w:space="0" w:color="auto"/>
            </w:tcBorders>
          </w:tcPr>
          <w:p w14:paraId="77C55788" w14:textId="77777777" w:rsidR="00262FDA" w:rsidRPr="0033538A" w:rsidRDefault="00262FDA" w:rsidP="008F44CA">
            <w:pPr>
              <w:jc w:val="both"/>
              <w:rPr>
                <w:rFonts w:ascii="Times New Roman" w:hAnsi="Times New Roman" w:cs="Times New Roman"/>
                <w:sz w:val="28"/>
                <w:szCs w:val="28"/>
              </w:rPr>
            </w:pPr>
            <w:r w:rsidRPr="0033538A">
              <w:rPr>
                <w:rFonts w:ascii="Times New Roman" w:hAnsi="Times New Roman" w:cs="Times New Roman"/>
                <w:sz w:val="28"/>
                <w:szCs w:val="28"/>
              </w:rPr>
              <w:tab/>
              <w:t xml:space="preserve">Стаття 55. Забезпечення рівного доступу (інклюзивності) та </w:t>
            </w:r>
          </w:p>
          <w:p w14:paraId="1DB51527" w14:textId="3A5D9B14" w:rsidR="00262FDA" w:rsidRPr="0033538A" w:rsidRDefault="00262FDA" w:rsidP="008F44CA">
            <w:pPr>
              <w:jc w:val="both"/>
              <w:rPr>
                <w:rFonts w:ascii="Times New Roman" w:hAnsi="Times New Roman" w:cs="Times New Roman"/>
                <w:sz w:val="28"/>
                <w:szCs w:val="28"/>
              </w:rPr>
            </w:pPr>
            <w:r w:rsidRPr="0033538A">
              <w:rPr>
                <w:rFonts w:ascii="Times New Roman" w:hAnsi="Times New Roman" w:cs="Times New Roman"/>
                <w:sz w:val="28"/>
                <w:szCs w:val="28"/>
              </w:rPr>
              <w:tab/>
              <w:t xml:space="preserve">соціальної </w:t>
            </w:r>
            <w:r>
              <w:rPr>
                <w:rFonts w:ascii="Times New Roman" w:hAnsi="Times New Roman" w:cs="Times New Roman"/>
                <w:sz w:val="28"/>
                <w:szCs w:val="28"/>
              </w:rPr>
              <w:t>справедливості</w:t>
            </w:r>
          </w:p>
        </w:tc>
        <w:tc>
          <w:tcPr>
            <w:tcW w:w="957" w:type="dxa"/>
            <w:tcBorders>
              <w:bottom w:val="single" w:sz="4" w:space="0" w:color="auto"/>
            </w:tcBorders>
            <w:vAlign w:val="center"/>
          </w:tcPr>
          <w:p w14:paraId="734AEFA1" w14:textId="19EADA91" w:rsidR="00262FDA" w:rsidRDefault="00197F42" w:rsidP="00EB0C92">
            <w:pPr>
              <w:jc w:val="center"/>
              <w:rPr>
                <w:rFonts w:ascii="Times New Roman" w:hAnsi="Times New Roman" w:cs="Times New Roman"/>
                <w:sz w:val="28"/>
                <w:szCs w:val="28"/>
              </w:rPr>
            </w:pPr>
            <w:r>
              <w:rPr>
                <w:rFonts w:ascii="Times New Roman" w:hAnsi="Times New Roman" w:cs="Times New Roman"/>
                <w:sz w:val="28"/>
                <w:szCs w:val="28"/>
              </w:rPr>
              <w:t>36</w:t>
            </w:r>
          </w:p>
          <w:p w14:paraId="4C6C56CE" w14:textId="409CF88B" w:rsidR="00262FDA" w:rsidRPr="0033538A" w:rsidRDefault="00262FDA" w:rsidP="00EB0C92">
            <w:pPr>
              <w:jc w:val="center"/>
              <w:rPr>
                <w:rFonts w:ascii="Times New Roman" w:hAnsi="Times New Roman" w:cs="Times New Roman"/>
                <w:sz w:val="28"/>
                <w:szCs w:val="28"/>
              </w:rPr>
            </w:pPr>
          </w:p>
        </w:tc>
      </w:tr>
      <w:tr w:rsidR="00262FDA" w:rsidRPr="0033538A" w14:paraId="3EA907BE" w14:textId="27F2CDF6" w:rsidTr="00EB0C92">
        <w:tc>
          <w:tcPr>
            <w:tcW w:w="8897" w:type="dxa"/>
          </w:tcPr>
          <w:p w14:paraId="73424069" w14:textId="77777777" w:rsidR="004127EC" w:rsidRDefault="00262FDA" w:rsidP="008F44CA">
            <w:pPr>
              <w:jc w:val="both"/>
              <w:rPr>
                <w:rFonts w:ascii="Times New Roman" w:hAnsi="Times New Roman" w:cs="Times New Roman"/>
                <w:sz w:val="28"/>
                <w:szCs w:val="28"/>
              </w:rPr>
            </w:pPr>
            <w:r w:rsidRPr="0033538A">
              <w:rPr>
                <w:rFonts w:ascii="Times New Roman" w:hAnsi="Times New Roman" w:cs="Times New Roman"/>
                <w:sz w:val="28"/>
                <w:szCs w:val="28"/>
              </w:rPr>
              <w:tab/>
              <w:t>Стаття 56. Охорона дитинства, підтри</w:t>
            </w:r>
            <w:r>
              <w:rPr>
                <w:rFonts w:ascii="Times New Roman" w:hAnsi="Times New Roman" w:cs="Times New Roman"/>
                <w:sz w:val="28"/>
                <w:szCs w:val="28"/>
              </w:rPr>
              <w:t>мка материнства та</w:t>
            </w:r>
          </w:p>
          <w:p w14:paraId="33397778" w14:textId="092A92B6" w:rsidR="00262FDA" w:rsidRPr="0033538A" w:rsidRDefault="004127EC" w:rsidP="008F44CA">
            <w:pPr>
              <w:jc w:val="both"/>
              <w:rPr>
                <w:rFonts w:ascii="Times New Roman" w:hAnsi="Times New Roman" w:cs="Times New Roman"/>
                <w:sz w:val="28"/>
                <w:szCs w:val="28"/>
              </w:rPr>
            </w:pPr>
            <w:r>
              <w:rPr>
                <w:rFonts w:ascii="Times New Roman" w:hAnsi="Times New Roman" w:cs="Times New Roman"/>
                <w:sz w:val="28"/>
                <w:szCs w:val="28"/>
              </w:rPr>
              <w:t xml:space="preserve">         </w:t>
            </w:r>
            <w:r w:rsidR="00262FDA">
              <w:rPr>
                <w:rFonts w:ascii="Times New Roman" w:hAnsi="Times New Roman" w:cs="Times New Roman"/>
                <w:sz w:val="28"/>
                <w:szCs w:val="28"/>
              </w:rPr>
              <w:t xml:space="preserve"> батьківства </w:t>
            </w:r>
          </w:p>
        </w:tc>
        <w:tc>
          <w:tcPr>
            <w:tcW w:w="957" w:type="dxa"/>
            <w:vAlign w:val="center"/>
          </w:tcPr>
          <w:p w14:paraId="28D4209F" w14:textId="4B74B363" w:rsidR="00262FDA" w:rsidRPr="0033538A" w:rsidRDefault="00197F42" w:rsidP="00EB0C92">
            <w:pPr>
              <w:jc w:val="center"/>
              <w:rPr>
                <w:rFonts w:ascii="Times New Roman" w:hAnsi="Times New Roman" w:cs="Times New Roman"/>
                <w:sz w:val="28"/>
                <w:szCs w:val="28"/>
              </w:rPr>
            </w:pPr>
            <w:r>
              <w:rPr>
                <w:rFonts w:ascii="Times New Roman" w:hAnsi="Times New Roman" w:cs="Times New Roman"/>
                <w:sz w:val="28"/>
                <w:szCs w:val="28"/>
              </w:rPr>
              <w:t>36</w:t>
            </w:r>
          </w:p>
        </w:tc>
      </w:tr>
      <w:tr w:rsidR="00262FDA" w:rsidRPr="0033538A" w14:paraId="4F9D6BB5" w14:textId="516C6F5E" w:rsidTr="00EB0C92">
        <w:trPr>
          <w:trHeight w:val="654"/>
        </w:trPr>
        <w:tc>
          <w:tcPr>
            <w:tcW w:w="8897" w:type="dxa"/>
            <w:tcBorders>
              <w:bottom w:val="single" w:sz="4" w:space="0" w:color="auto"/>
            </w:tcBorders>
          </w:tcPr>
          <w:p w14:paraId="759AD2FF" w14:textId="34E9BF3B" w:rsidR="00262FDA" w:rsidRPr="0033538A" w:rsidRDefault="00F52D7E" w:rsidP="008F44CA">
            <w:pPr>
              <w:jc w:val="both"/>
              <w:rPr>
                <w:rFonts w:ascii="Times New Roman" w:hAnsi="Times New Roman" w:cs="Times New Roman"/>
                <w:sz w:val="28"/>
                <w:szCs w:val="28"/>
              </w:rPr>
            </w:pPr>
            <w:r>
              <w:rPr>
                <w:rFonts w:ascii="Times New Roman" w:hAnsi="Times New Roman" w:cs="Times New Roman"/>
                <w:sz w:val="28"/>
                <w:szCs w:val="28"/>
              </w:rPr>
              <w:tab/>
              <w:t xml:space="preserve">Стаття 57. </w:t>
            </w:r>
            <w:r w:rsidRPr="00F52D7E">
              <w:rPr>
                <w:rFonts w:ascii="Times New Roman" w:hAnsi="Times New Roman" w:cs="Times New Roman"/>
                <w:sz w:val="28"/>
                <w:szCs w:val="28"/>
              </w:rPr>
              <w:t>Охорона культурної спадщини та інших цінних об'єктів територіальної громади</w:t>
            </w:r>
          </w:p>
        </w:tc>
        <w:tc>
          <w:tcPr>
            <w:tcW w:w="957" w:type="dxa"/>
            <w:tcBorders>
              <w:bottom w:val="single" w:sz="4" w:space="0" w:color="auto"/>
            </w:tcBorders>
            <w:vAlign w:val="center"/>
          </w:tcPr>
          <w:p w14:paraId="412F8E36" w14:textId="1D441A1F" w:rsidR="00262FDA" w:rsidRDefault="00197F42" w:rsidP="00EB0C92">
            <w:pPr>
              <w:jc w:val="center"/>
              <w:rPr>
                <w:rFonts w:ascii="Times New Roman" w:hAnsi="Times New Roman" w:cs="Times New Roman"/>
                <w:sz w:val="28"/>
                <w:szCs w:val="28"/>
              </w:rPr>
            </w:pPr>
            <w:r>
              <w:rPr>
                <w:rFonts w:ascii="Times New Roman" w:hAnsi="Times New Roman" w:cs="Times New Roman"/>
                <w:sz w:val="28"/>
                <w:szCs w:val="28"/>
              </w:rPr>
              <w:t>36</w:t>
            </w:r>
          </w:p>
          <w:p w14:paraId="47F94742" w14:textId="77777777" w:rsidR="00262FDA" w:rsidRPr="0033538A" w:rsidRDefault="00262FDA" w:rsidP="00EB0C92">
            <w:pPr>
              <w:jc w:val="center"/>
              <w:rPr>
                <w:rFonts w:ascii="Times New Roman" w:hAnsi="Times New Roman" w:cs="Times New Roman"/>
                <w:sz w:val="28"/>
                <w:szCs w:val="28"/>
              </w:rPr>
            </w:pPr>
          </w:p>
        </w:tc>
      </w:tr>
      <w:tr w:rsidR="00262FDA" w:rsidRPr="0033538A" w14:paraId="63401172" w14:textId="0AA7EBC3" w:rsidTr="00EB0C92">
        <w:trPr>
          <w:trHeight w:val="654"/>
        </w:trPr>
        <w:tc>
          <w:tcPr>
            <w:tcW w:w="8897" w:type="dxa"/>
            <w:tcBorders>
              <w:bottom w:val="single" w:sz="4" w:space="0" w:color="auto"/>
            </w:tcBorders>
          </w:tcPr>
          <w:p w14:paraId="0253C884" w14:textId="4B38F1BC" w:rsidR="00262FDA" w:rsidRPr="0033538A" w:rsidRDefault="00262FDA" w:rsidP="008F44CA">
            <w:pPr>
              <w:jc w:val="both"/>
              <w:rPr>
                <w:rFonts w:ascii="Times New Roman" w:hAnsi="Times New Roman" w:cs="Times New Roman"/>
                <w:sz w:val="28"/>
                <w:szCs w:val="28"/>
              </w:rPr>
            </w:pPr>
            <w:r w:rsidRPr="0033538A">
              <w:rPr>
                <w:rFonts w:ascii="Times New Roman" w:hAnsi="Times New Roman" w:cs="Times New Roman"/>
                <w:sz w:val="28"/>
                <w:szCs w:val="28"/>
              </w:rPr>
              <w:tab/>
              <w:t xml:space="preserve">Стаття 58. </w:t>
            </w:r>
            <w:r w:rsidR="00F52D7E" w:rsidRPr="00F52D7E">
              <w:rPr>
                <w:rFonts w:ascii="Times New Roman" w:hAnsi="Times New Roman" w:cs="Times New Roman"/>
                <w:sz w:val="28"/>
                <w:szCs w:val="28"/>
              </w:rPr>
              <w:t>Застосування гендерно орієнтованого підходу під час планування розвитку територіальної громади</w:t>
            </w:r>
          </w:p>
        </w:tc>
        <w:tc>
          <w:tcPr>
            <w:tcW w:w="957" w:type="dxa"/>
            <w:tcBorders>
              <w:bottom w:val="single" w:sz="4" w:space="0" w:color="auto"/>
            </w:tcBorders>
            <w:vAlign w:val="center"/>
          </w:tcPr>
          <w:p w14:paraId="5BFD47C1" w14:textId="2F1E9912" w:rsidR="00262FDA" w:rsidRDefault="00197F42" w:rsidP="00EB0C92">
            <w:pPr>
              <w:jc w:val="center"/>
              <w:rPr>
                <w:rFonts w:ascii="Times New Roman" w:hAnsi="Times New Roman" w:cs="Times New Roman"/>
                <w:sz w:val="28"/>
                <w:szCs w:val="28"/>
              </w:rPr>
            </w:pPr>
            <w:r>
              <w:rPr>
                <w:rFonts w:ascii="Times New Roman" w:hAnsi="Times New Roman" w:cs="Times New Roman"/>
                <w:sz w:val="28"/>
                <w:szCs w:val="28"/>
              </w:rPr>
              <w:t>37</w:t>
            </w:r>
          </w:p>
          <w:p w14:paraId="670C3FED" w14:textId="77777777" w:rsidR="00262FDA" w:rsidRPr="0033538A" w:rsidRDefault="00262FDA" w:rsidP="00EB0C92">
            <w:pPr>
              <w:jc w:val="center"/>
              <w:rPr>
                <w:rFonts w:ascii="Times New Roman" w:hAnsi="Times New Roman" w:cs="Times New Roman"/>
                <w:sz w:val="28"/>
                <w:szCs w:val="28"/>
              </w:rPr>
            </w:pPr>
          </w:p>
        </w:tc>
      </w:tr>
      <w:tr w:rsidR="00F52D7E" w:rsidRPr="0033538A" w14:paraId="66650D9D" w14:textId="77777777" w:rsidTr="00EB0C92">
        <w:trPr>
          <w:trHeight w:val="654"/>
        </w:trPr>
        <w:tc>
          <w:tcPr>
            <w:tcW w:w="8897" w:type="dxa"/>
            <w:tcBorders>
              <w:bottom w:val="single" w:sz="4" w:space="0" w:color="auto"/>
            </w:tcBorders>
          </w:tcPr>
          <w:p w14:paraId="0C015B38" w14:textId="0CD36D31" w:rsidR="00F52D7E" w:rsidRPr="0033538A" w:rsidRDefault="002602B3" w:rsidP="007C6206">
            <w:pPr>
              <w:jc w:val="both"/>
              <w:rPr>
                <w:rFonts w:ascii="Times New Roman" w:hAnsi="Times New Roman" w:cs="Times New Roman"/>
                <w:sz w:val="28"/>
                <w:szCs w:val="28"/>
              </w:rPr>
            </w:pPr>
            <w:r>
              <w:rPr>
                <w:rFonts w:ascii="Times New Roman" w:hAnsi="Times New Roman" w:cs="Times New Roman"/>
                <w:sz w:val="28"/>
                <w:szCs w:val="28"/>
              </w:rPr>
              <w:t xml:space="preserve">          </w:t>
            </w:r>
            <w:r w:rsidR="00FF4332">
              <w:rPr>
                <w:rFonts w:ascii="Times New Roman" w:hAnsi="Times New Roman" w:cs="Times New Roman"/>
                <w:sz w:val="28"/>
                <w:szCs w:val="28"/>
              </w:rPr>
              <w:t xml:space="preserve">Стаття </w:t>
            </w:r>
            <w:r>
              <w:rPr>
                <w:rFonts w:ascii="Times New Roman" w:hAnsi="Times New Roman" w:cs="Times New Roman"/>
                <w:sz w:val="28"/>
                <w:szCs w:val="28"/>
              </w:rPr>
              <w:t>59</w:t>
            </w:r>
            <w:r w:rsidRPr="0033538A">
              <w:rPr>
                <w:rFonts w:ascii="Times New Roman" w:hAnsi="Times New Roman" w:cs="Times New Roman"/>
                <w:sz w:val="28"/>
                <w:szCs w:val="28"/>
              </w:rPr>
              <w:t>.</w:t>
            </w:r>
            <w:r w:rsidR="00BE0249">
              <w:rPr>
                <w:rFonts w:ascii="Times New Roman" w:hAnsi="Times New Roman" w:cs="Times New Roman"/>
                <w:sz w:val="28"/>
                <w:szCs w:val="28"/>
              </w:rPr>
              <w:t xml:space="preserve"> </w:t>
            </w:r>
            <w:r w:rsidR="00F84E53" w:rsidRPr="00F84E53">
              <w:rPr>
                <w:rFonts w:ascii="Times New Roman" w:hAnsi="Times New Roman" w:cs="Times New Roman"/>
                <w:sz w:val="28"/>
                <w:szCs w:val="28"/>
              </w:rPr>
              <w:t>Розвиток науки й освіти, охорони здоров’я, фізкультури і спорту, культури та мистецтва</w:t>
            </w:r>
          </w:p>
        </w:tc>
        <w:tc>
          <w:tcPr>
            <w:tcW w:w="957" w:type="dxa"/>
            <w:tcBorders>
              <w:bottom w:val="single" w:sz="4" w:space="0" w:color="auto"/>
            </w:tcBorders>
            <w:vAlign w:val="center"/>
          </w:tcPr>
          <w:p w14:paraId="2B152CD1" w14:textId="78038042" w:rsidR="00F52D7E" w:rsidRDefault="00197F42" w:rsidP="00EB0C92">
            <w:pPr>
              <w:jc w:val="center"/>
              <w:rPr>
                <w:rFonts w:ascii="Times New Roman" w:hAnsi="Times New Roman" w:cs="Times New Roman"/>
                <w:sz w:val="28"/>
                <w:szCs w:val="28"/>
              </w:rPr>
            </w:pPr>
            <w:r>
              <w:rPr>
                <w:rFonts w:ascii="Times New Roman" w:hAnsi="Times New Roman" w:cs="Times New Roman"/>
                <w:sz w:val="28"/>
                <w:szCs w:val="28"/>
              </w:rPr>
              <w:t>37</w:t>
            </w:r>
          </w:p>
        </w:tc>
      </w:tr>
      <w:tr w:rsidR="00F52D7E" w:rsidRPr="0033538A" w14:paraId="283F4F16" w14:textId="77777777" w:rsidTr="00602533">
        <w:trPr>
          <w:trHeight w:val="467"/>
        </w:trPr>
        <w:tc>
          <w:tcPr>
            <w:tcW w:w="8897" w:type="dxa"/>
            <w:tcBorders>
              <w:bottom w:val="single" w:sz="4" w:space="0" w:color="auto"/>
            </w:tcBorders>
          </w:tcPr>
          <w:p w14:paraId="05B4DF40" w14:textId="25C2E5A3" w:rsidR="00AF4064" w:rsidRPr="0033538A" w:rsidRDefault="00FF4332" w:rsidP="008F44CA">
            <w:pPr>
              <w:jc w:val="both"/>
              <w:rPr>
                <w:rFonts w:ascii="Times New Roman" w:hAnsi="Times New Roman" w:cs="Times New Roman"/>
                <w:sz w:val="28"/>
                <w:szCs w:val="28"/>
              </w:rPr>
            </w:pPr>
            <w:r>
              <w:rPr>
                <w:rFonts w:ascii="Times New Roman" w:hAnsi="Times New Roman" w:cs="Times New Roman"/>
                <w:sz w:val="28"/>
                <w:szCs w:val="28"/>
              </w:rPr>
              <w:t xml:space="preserve">          Стаття 60</w:t>
            </w:r>
            <w:r w:rsidRPr="0033538A">
              <w:rPr>
                <w:rFonts w:ascii="Times New Roman" w:hAnsi="Times New Roman" w:cs="Times New Roman"/>
                <w:sz w:val="28"/>
                <w:szCs w:val="28"/>
              </w:rPr>
              <w:t>.</w:t>
            </w:r>
            <w:r w:rsidR="00AF4064">
              <w:rPr>
                <w:rFonts w:ascii="Times New Roman" w:hAnsi="Times New Roman" w:cs="Times New Roman"/>
                <w:sz w:val="28"/>
                <w:szCs w:val="28"/>
              </w:rPr>
              <w:t xml:space="preserve"> </w:t>
            </w:r>
            <w:r w:rsidR="00AF4064" w:rsidRPr="00AF4064">
              <w:rPr>
                <w:rFonts w:ascii="Times New Roman" w:hAnsi="Times New Roman" w:cs="Times New Roman"/>
                <w:sz w:val="28"/>
                <w:szCs w:val="28"/>
              </w:rPr>
              <w:t>Розвиток волонтерської діяльності</w:t>
            </w:r>
          </w:p>
        </w:tc>
        <w:tc>
          <w:tcPr>
            <w:tcW w:w="957" w:type="dxa"/>
            <w:tcBorders>
              <w:bottom w:val="single" w:sz="4" w:space="0" w:color="auto"/>
            </w:tcBorders>
            <w:vAlign w:val="center"/>
          </w:tcPr>
          <w:p w14:paraId="06E55D77" w14:textId="25A1EB4F" w:rsidR="00F52D7E" w:rsidRDefault="00197F42" w:rsidP="00EB0C92">
            <w:pPr>
              <w:jc w:val="center"/>
              <w:rPr>
                <w:rFonts w:ascii="Times New Roman" w:hAnsi="Times New Roman" w:cs="Times New Roman"/>
                <w:sz w:val="28"/>
                <w:szCs w:val="28"/>
              </w:rPr>
            </w:pPr>
            <w:r>
              <w:rPr>
                <w:rFonts w:ascii="Times New Roman" w:hAnsi="Times New Roman" w:cs="Times New Roman"/>
                <w:sz w:val="28"/>
                <w:szCs w:val="28"/>
              </w:rPr>
              <w:t>37</w:t>
            </w:r>
          </w:p>
        </w:tc>
      </w:tr>
      <w:tr w:rsidR="00F52D7E" w:rsidRPr="0033538A" w14:paraId="0A047F1D" w14:textId="77777777" w:rsidTr="00EB0C92">
        <w:trPr>
          <w:trHeight w:val="654"/>
        </w:trPr>
        <w:tc>
          <w:tcPr>
            <w:tcW w:w="8897" w:type="dxa"/>
            <w:tcBorders>
              <w:bottom w:val="single" w:sz="4" w:space="0" w:color="auto"/>
            </w:tcBorders>
          </w:tcPr>
          <w:p w14:paraId="54BACBA9" w14:textId="2CBFE390" w:rsidR="00F52D7E" w:rsidRPr="007C6206" w:rsidRDefault="00AF4064" w:rsidP="007C6206">
            <w:pPr>
              <w:jc w:val="both"/>
              <w:rPr>
                <w:rFonts w:ascii="Times New Roman" w:hAnsi="Times New Roman" w:cs="Times New Roman"/>
                <w:sz w:val="28"/>
                <w:szCs w:val="28"/>
              </w:rPr>
            </w:pPr>
            <w:r>
              <w:t xml:space="preserve">          </w:t>
            </w:r>
            <w:r w:rsidR="007C6206">
              <w:t xml:space="preserve">    </w:t>
            </w:r>
            <w:r w:rsidRPr="007C6206">
              <w:rPr>
                <w:rFonts w:ascii="Times New Roman" w:hAnsi="Times New Roman" w:cs="Times New Roman"/>
                <w:sz w:val="28"/>
                <w:szCs w:val="28"/>
              </w:rPr>
              <w:t>Стаття 61.</w:t>
            </w:r>
            <w:r w:rsidR="007C6206" w:rsidRPr="007C6206">
              <w:rPr>
                <w:rFonts w:ascii="Times New Roman" w:hAnsi="Times New Roman" w:cs="Times New Roman"/>
                <w:sz w:val="28"/>
                <w:szCs w:val="28"/>
              </w:rPr>
              <w:t xml:space="preserve"> Утвердження української національної та громадянської ідентичності</w:t>
            </w:r>
          </w:p>
        </w:tc>
        <w:tc>
          <w:tcPr>
            <w:tcW w:w="957" w:type="dxa"/>
            <w:tcBorders>
              <w:bottom w:val="single" w:sz="4" w:space="0" w:color="auto"/>
            </w:tcBorders>
            <w:vAlign w:val="center"/>
          </w:tcPr>
          <w:p w14:paraId="1D2405F0" w14:textId="05B7F6E4" w:rsidR="00F52D7E" w:rsidRDefault="00197F42" w:rsidP="00EB0C92">
            <w:pPr>
              <w:jc w:val="center"/>
              <w:rPr>
                <w:rFonts w:ascii="Times New Roman" w:hAnsi="Times New Roman" w:cs="Times New Roman"/>
                <w:sz w:val="28"/>
                <w:szCs w:val="28"/>
              </w:rPr>
            </w:pPr>
            <w:r>
              <w:rPr>
                <w:rFonts w:ascii="Times New Roman" w:hAnsi="Times New Roman" w:cs="Times New Roman"/>
                <w:sz w:val="28"/>
                <w:szCs w:val="28"/>
              </w:rPr>
              <w:t>38</w:t>
            </w:r>
          </w:p>
        </w:tc>
      </w:tr>
      <w:tr w:rsidR="007C6206" w:rsidRPr="0033538A" w14:paraId="2785108C" w14:textId="77777777" w:rsidTr="00EB0C92">
        <w:trPr>
          <w:trHeight w:val="654"/>
        </w:trPr>
        <w:tc>
          <w:tcPr>
            <w:tcW w:w="8897" w:type="dxa"/>
            <w:tcBorders>
              <w:bottom w:val="single" w:sz="4" w:space="0" w:color="auto"/>
            </w:tcBorders>
          </w:tcPr>
          <w:p w14:paraId="32C8AA15" w14:textId="1BB07C81" w:rsidR="007C6206" w:rsidRDefault="007C6206" w:rsidP="008F44CA">
            <w:pPr>
              <w:jc w:val="both"/>
              <w:rPr>
                <w:rFonts w:ascii="Times New Roman" w:hAnsi="Times New Roman" w:cs="Times New Roman"/>
                <w:sz w:val="28"/>
                <w:szCs w:val="28"/>
              </w:rPr>
            </w:pPr>
            <w:r>
              <w:rPr>
                <w:rFonts w:ascii="Times New Roman" w:hAnsi="Times New Roman" w:cs="Times New Roman"/>
                <w:sz w:val="28"/>
                <w:szCs w:val="28"/>
              </w:rPr>
              <w:t xml:space="preserve">           Стаття 62</w:t>
            </w:r>
            <w:r w:rsidRPr="0033538A">
              <w:rPr>
                <w:rFonts w:ascii="Times New Roman" w:hAnsi="Times New Roman" w:cs="Times New Roman"/>
                <w:sz w:val="28"/>
                <w:szCs w:val="28"/>
              </w:rPr>
              <w:t>.</w:t>
            </w:r>
            <w:r>
              <w:rPr>
                <w:rFonts w:ascii="Times New Roman" w:hAnsi="Times New Roman" w:cs="Times New Roman"/>
                <w:sz w:val="28"/>
                <w:szCs w:val="28"/>
              </w:rPr>
              <w:t xml:space="preserve"> </w:t>
            </w:r>
            <w:r w:rsidRPr="007C6206">
              <w:rPr>
                <w:rFonts w:ascii="Times New Roman" w:hAnsi="Times New Roman" w:cs="Times New Roman"/>
                <w:sz w:val="28"/>
                <w:szCs w:val="28"/>
              </w:rPr>
              <w:t>Сприяння діяльності національно-культурних товариств</w:t>
            </w:r>
          </w:p>
        </w:tc>
        <w:tc>
          <w:tcPr>
            <w:tcW w:w="957" w:type="dxa"/>
            <w:tcBorders>
              <w:bottom w:val="single" w:sz="4" w:space="0" w:color="auto"/>
            </w:tcBorders>
            <w:vAlign w:val="center"/>
          </w:tcPr>
          <w:p w14:paraId="5731AB4A" w14:textId="47E4F0B9" w:rsidR="007C6206" w:rsidRDefault="00197F42" w:rsidP="00EB0C92">
            <w:pPr>
              <w:jc w:val="center"/>
              <w:rPr>
                <w:rFonts w:ascii="Times New Roman" w:hAnsi="Times New Roman" w:cs="Times New Roman"/>
                <w:sz w:val="28"/>
                <w:szCs w:val="28"/>
              </w:rPr>
            </w:pPr>
            <w:r>
              <w:rPr>
                <w:rFonts w:ascii="Times New Roman" w:hAnsi="Times New Roman" w:cs="Times New Roman"/>
                <w:sz w:val="28"/>
                <w:szCs w:val="28"/>
              </w:rPr>
              <w:t>38</w:t>
            </w:r>
          </w:p>
        </w:tc>
      </w:tr>
      <w:tr w:rsidR="007C6206" w:rsidRPr="0033538A" w14:paraId="24302BDC" w14:textId="77777777" w:rsidTr="00EB0C92">
        <w:trPr>
          <w:trHeight w:val="654"/>
        </w:trPr>
        <w:tc>
          <w:tcPr>
            <w:tcW w:w="8897" w:type="dxa"/>
            <w:tcBorders>
              <w:bottom w:val="single" w:sz="4" w:space="0" w:color="auto"/>
            </w:tcBorders>
          </w:tcPr>
          <w:p w14:paraId="784C9F8C" w14:textId="4A474BDD" w:rsidR="007C6206" w:rsidRDefault="007C6206" w:rsidP="008F44CA">
            <w:pPr>
              <w:jc w:val="both"/>
              <w:rPr>
                <w:rFonts w:ascii="Times New Roman" w:hAnsi="Times New Roman" w:cs="Times New Roman"/>
                <w:sz w:val="28"/>
                <w:szCs w:val="28"/>
              </w:rPr>
            </w:pPr>
            <w:r>
              <w:rPr>
                <w:rFonts w:ascii="Times New Roman" w:hAnsi="Times New Roman" w:cs="Times New Roman"/>
                <w:sz w:val="28"/>
                <w:szCs w:val="28"/>
              </w:rPr>
              <w:t xml:space="preserve">           Стаття 63</w:t>
            </w:r>
            <w:r w:rsidRPr="0033538A">
              <w:rPr>
                <w:rFonts w:ascii="Times New Roman" w:hAnsi="Times New Roman" w:cs="Times New Roman"/>
                <w:sz w:val="28"/>
                <w:szCs w:val="28"/>
              </w:rPr>
              <w:t>.</w:t>
            </w:r>
            <w:r w:rsidRPr="00870A93">
              <w:rPr>
                <w:rFonts w:ascii="Times New Roman" w:hAnsi="Times New Roman" w:cs="Times New Roman"/>
                <w:b/>
                <w:sz w:val="28"/>
                <w:szCs w:val="28"/>
              </w:rPr>
              <w:t xml:space="preserve"> </w:t>
            </w:r>
            <w:r w:rsidRPr="007C6206">
              <w:rPr>
                <w:rFonts w:ascii="Times New Roman" w:hAnsi="Times New Roman" w:cs="Times New Roman"/>
                <w:sz w:val="28"/>
                <w:szCs w:val="28"/>
              </w:rPr>
              <w:t>Розвиток стійкості і соціальної згуртованості територіальної громади</w:t>
            </w:r>
          </w:p>
        </w:tc>
        <w:tc>
          <w:tcPr>
            <w:tcW w:w="957" w:type="dxa"/>
            <w:tcBorders>
              <w:bottom w:val="single" w:sz="4" w:space="0" w:color="auto"/>
            </w:tcBorders>
            <w:vAlign w:val="center"/>
          </w:tcPr>
          <w:p w14:paraId="2E91A33D" w14:textId="07F8A4BD" w:rsidR="007C6206" w:rsidRDefault="00197F42" w:rsidP="00EB0C92">
            <w:pPr>
              <w:jc w:val="center"/>
              <w:rPr>
                <w:rFonts w:ascii="Times New Roman" w:hAnsi="Times New Roman" w:cs="Times New Roman"/>
                <w:sz w:val="28"/>
                <w:szCs w:val="28"/>
              </w:rPr>
            </w:pPr>
            <w:r>
              <w:rPr>
                <w:rFonts w:ascii="Times New Roman" w:hAnsi="Times New Roman" w:cs="Times New Roman"/>
                <w:sz w:val="28"/>
                <w:szCs w:val="28"/>
              </w:rPr>
              <w:t>39</w:t>
            </w:r>
          </w:p>
        </w:tc>
      </w:tr>
      <w:tr w:rsidR="007C6206" w:rsidRPr="0033538A" w14:paraId="703A3F3E" w14:textId="77777777" w:rsidTr="00ED14A8">
        <w:trPr>
          <w:trHeight w:val="654"/>
        </w:trPr>
        <w:tc>
          <w:tcPr>
            <w:tcW w:w="8897" w:type="dxa"/>
            <w:tcBorders>
              <w:bottom w:val="single" w:sz="4" w:space="0" w:color="auto"/>
            </w:tcBorders>
          </w:tcPr>
          <w:p w14:paraId="55D18471" w14:textId="29962C4C" w:rsidR="00ED14A8" w:rsidRDefault="00ED14A8" w:rsidP="00ED14A8">
            <w:pPr>
              <w:rPr>
                <w:rFonts w:ascii="Times New Roman" w:hAnsi="Times New Roman" w:cs="Times New Roman"/>
                <w:sz w:val="28"/>
                <w:szCs w:val="28"/>
              </w:rPr>
            </w:pPr>
            <w:r>
              <w:rPr>
                <w:rFonts w:ascii="Times New Roman" w:hAnsi="Times New Roman" w:cs="Times New Roman"/>
                <w:sz w:val="28"/>
                <w:szCs w:val="28"/>
              </w:rPr>
              <w:t xml:space="preserve">           </w:t>
            </w:r>
            <w:r w:rsidR="007C6206">
              <w:rPr>
                <w:rFonts w:ascii="Times New Roman" w:hAnsi="Times New Roman" w:cs="Times New Roman"/>
                <w:sz w:val="28"/>
                <w:szCs w:val="28"/>
              </w:rPr>
              <w:t>Стаття 64</w:t>
            </w:r>
            <w:r w:rsidR="007C6206" w:rsidRPr="0033538A">
              <w:rPr>
                <w:rFonts w:ascii="Times New Roman" w:hAnsi="Times New Roman" w:cs="Times New Roman"/>
                <w:sz w:val="28"/>
                <w:szCs w:val="28"/>
              </w:rPr>
              <w:t>.</w:t>
            </w:r>
            <w:r w:rsidR="007C6206" w:rsidRPr="00420276">
              <w:rPr>
                <w:rFonts w:ascii="Times New Roman" w:hAnsi="Times New Roman" w:cs="Times New Roman"/>
                <w:b/>
                <w:sz w:val="28"/>
                <w:szCs w:val="28"/>
              </w:rPr>
              <w:t xml:space="preserve"> </w:t>
            </w:r>
            <w:r w:rsidR="007C6206" w:rsidRPr="007C6206">
              <w:rPr>
                <w:rFonts w:ascii="Times New Roman" w:hAnsi="Times New Roman" w:cs="Times New Roman"/>
                <w:sz w:val="28"/>
                <w:szCs w:val="28"/>
              </w:rPr>
              <w:t>Підтримка ветеранів/ветеранок війни</w:t>
            </w:r>
          </w:p>
        </w:tc>
        <w:tc>
          <w:tcPr>
            <w:tcW w:w="957" w:type="dxa"/>
            <w:tcBorders>
              <w:bottom w:val="single" w:sz="4" w:space="0" w:color="auto"/>
            </w:tcBorders>
            <w:vAlign w:val="center"/>
          </w:tcPr>
          <w:p w14:paraId="61D2D4CA" w14:textId="309CD4B3" w:rsidR="007C6206" w:rsidRDefault="00B974B1" w:rsidP="00EB0C92">
            <w:pPr>
              <w:jc w:val="center"/>
              <w:rPr>
                <w:rFonts w:ascii="Times New Roman" w:hAnsi="Times New Roman" w:cs="Times New Roman"/>
                <w:sz w:val="28"/>
                <w:szCs w:val="28"/>
              </w:rPr>
            </w:pPr>
            <w:r>
              <w:rPr>
                <w:rFonts w:ascii="Times New Roman" w:hAnsi="Times New Roman" w:cs="Times New Roman"/>
                <w:sz w:val="28"/>
                <w:szCs w:val="28"/>
              </w:rPr>
              <w:t>40</w:t>
            </w:r>
          </w:p>
        </w:tc>
      </w:tr>
      <w:tr w:rsidR="00406E46" w:rsidRPr="0033538A" w14:paraId="03CB06E1" w14:textId="77777777" w:rsidTr="00ED14A8">
        <w:trPr>
          <w:trHeight w:val="654"/>
        </w:trPr>
        <w:tc>
          <w:tcPr>
            <w:tcW w:w="8897" w:type="dxa"/>
            <w:tcBorders>
              <w:bottom w:val="single" w:sz="4" w:space="0" w:color="auto"/>
            </w:tcBorders>
          </w:tcPr>
          <w:p w14:paraId="5C5B1C16" w14:textId="51E9E85F" w:rsidR="00406E46" w:rsidRPr="00406E46" w:rsidRDefault="00406E46" w:rsidP="00406E46">
            <w:pPr>
              <w:rPr>
                <w:rFonts w:ascii="Times New Roman" w:hAnsi="Times New Roman" w:cs="Times New Roman"/>
                <w:b/>
                <w:sz w:val="28"/>
                <w:szCs w:val="28"/>
              </w:rPr>
            </w:pPr>
            <w:r w:rsidRPr="009A6339">
              <w:rPr>
                <w:rFonts w:ascii="Times New Roman" w:hAnsi="Times New Roman" w:cs="Times New Roman"/>
                <w:b/>
                <w:sz w:val="28"/>
                <w:szCs w:val="28"/>
              </w:rPr>
              <w:t>Розділ ІХ. Вимоги до кількості підписів громадян на підтримку електронної петиції до органу місцевого самоврядування та строку збору підписів</w:t>
            </w:r>
          </w:p>
        </w:tc>
        <w:tc>
          <w:tcPr>
            <w:tcW w:w="957" w:type="dxa"/>
            <w:tcBorders>
              <w:bottom w:val="single" w:sz="4" w:space="0" w:color="auto"/>
            </w:tcBorders>
            <w:vAlign w:val="center"/>
          </w:tcPr>
          <w:p w14:paraId="2E516637" w14:textId="7978C0D4" w:rsidR="00406E46" w:rsidRPr="00B974B1" w:rsidRDefault="00B974B1" w:rsidP="00EB0C92">
            <w:pPr>
              <w:jc w:val="center"/>
              <w:rPr>
                <w:rFonts w:ascii="Times New Roman" w:hAnsi="Times New Roman" w:cs="Times New Roman"/>
                <w:b/>
                <w:sz w:val="28"/>
                <w:szCs w:val="28"/>
              </w:rPr>
            </w:pPr>
            <w:r w:rsidRPr="00B974B1">
              <w:rPr>
                <w:rFonts w:ascii="Times New Roman" w:hAnsi="Times New Roman" w:cs="Times New Roman"/>
                <w:b/>
                <w:sz w:val="28"/>
                <w:szCs w:val="28"/>
              </w:rPr>
              <w:t>41</w:t>
            </w:r>
          </w:p>
        </w:tc>
      </w:tr>
      <w:tr w:rsidR="00A0346E" w:rsidRPr="0033538A" w14:paraId="7C613B2B" w14:textId="77777777" w:rsidTr="00ED14A8">
        <w:trPr>
          <w:trHeight w:val="654"/>
        </w:trPr>
        <w:tc>
          <w:tcPr>
            <w:tcW w:w="8897" w:type="dxa"/>
            <w:tcBorders>
              <w:bottom w:val="single" w:sz="4" w:space="0" w:color="auto"/>
            </w:tcBorders>
          </w:tcPr>
          <w:p w14:paraId="3927EE03" w14:textId="496C171A" w:rsidR="00A0346E" w:rsidRPr="00C136A2" w:rsidRDefault="00A0346E" w:rsidP="00A0346E">
            <w:pPr>
              <w:rPr>
                <w:rFonts w:ascii="Times New Roman" w:hAnsi="Times New Roman" w:cs="Times New Roman"/>
                <w:b/>
                <w:sz w:val="28"/>
                <w:szCs w:val="28"/>
              </w:rPr>
            </w:pPr>
            <w:r>
              <w:rPr>
                <w:rFonts w:ascii="Times New Roman" w:hAnsi="Times New Roman" w:cs="Times New Roman"/>
                <w:b/>
                <w:sz w:val="28"/>
                <w:szCs w:val="28"/>
              </w:rPr>
              <w:t xml:space="preserve">Розділ </w:t>
            </w:r>
            <w:r w:rsidRPr="009A6339">
              <w:rPr>
                <w:rFonts w:ascii="Times New Roman" w:hAnsi="Times New Roman" w:cs="Times New Roman"/>
                <w:b/>
                <w:sz w:val="28"/>
                <w:szCs w:val="28"/>
              </w:rPr>
              <w:t>Х</w:t>
            </w:r>
            <w:r>
              <w:rPr>
                <w:rFonts w:ascii="Times New Roman" w:hAnsi="Times New Roman" w:cs="Times New Roman"/>
                <w:b/>
                <w:sz w:val="28"/>
                <w:szCs w:val="28"/>
              </w:rPr>
              <w:t>.</w:t>
            </w:r>
            <w:r w:rsidRPr="00C136A2">
              <w:rPr>
                <w:rFonts w:ascii="Times New Roman" w:hAnsi="Times New Roman" w:cs="Times New Roman"/>
                <w:b/>
                <w:sz w:val="28"/>
                <w:szCs w:val="28"/>
              </w:rPr>
              <w:t xml:space="preserve"> </w:t>
            </w:r>
            <w:r>
              <w:rPr>
                <w:rFonts w:ascii="Times New Roman" w:hAnsi="Times New Roman" w:cs="Times New Roman"/>
                <w:b/>
                <w:sz w:val="28"/>
                <w:szCs w:val="28"/>
              </w:rPr>
              <w:t>Прикінцеві положення</w:t>
            </w:r>
          </w:p>
          <w:p w14:paraId="08D53EE0" w14:textId="77777777" w:rsidR="00A0346E" w:rsidRDefault="00A0346E" w:rsidP="00ED14A8">
            <w:pPr>
              <w:rPr>
                <w:rFonts w:ascii="Times New Roman" w:hAnsi="Times New Roman" w:cs="Times New Roman"/>
                <w:sz w:val="28"/>
                <w:szCs w:val="28"/>
              </w:rPr>
            </w:pPr>
          </w:p>
        </w:tc>
        <w:tc>
          <w:tcPr>
            <w:tcW w:w="957" w:type="dxa"/>
            <w:tcBorders>
              <w:bottom w:val="single" w:sz="4" w:space="0" w:color="auto"/>
            </w:tcBorders>
            <w:vAlign w:val="center"/>
          </w:tcPr>
          <w:p w14:paraId="77D9DF87" w14:textId="6533E65E" w:rsidR="00A0346E" w:rsidRPr="00B974B1" w:rsidRDefault="00B974B1" w:rsidP="00EB0C92">
            <w:pPr>
              <w:jc w:val="center"/>
              <w:rPr>
                <w:rFonts w:ascii="Times New Roman" w:hAnsi="Times New Roman" w:cs="Times New Roman"/>
                <w:b/>
                <w:sz w:val="28"/>
                <w:szCs w:val="28"/>
              </w:rPr>
            </w:pPr>
            <w:r w:rsidRPr="00B974B1">
              <w:rPr>
                <w:rFonts w:ascii="Times New Roman" w:hAnsi="Times New Roman" w:cs="Times New Roman"/>
                <w:b/>
                <w:sz w:val="28"/>
                <w:szCs w:val="28"/>
              </w:rPr>
              <w:t>42</w:t>
            </w:r>
          </w:p>
        </w:tc>
      </w:tr>
      <w:tr w:rsidR="00262FDA" w:rsidRPr="0033538A" w14:paraId="72599160" w14:textId="51FB1BD4" w:rsidTr="00EB0C92">
        <w:tc>
          <w:tcPr>
            <w:tcW w:w="8897" w:type="dxa"/>
          </w:tcPr>
          <w:p w14:paraId="29AD2462" w14:textId="1B1393BA" w:rsidR="00262FDA" w:rsidRPr="0033538A" w:rsidRDefault="00262FDA" w:rsidP="008F44CA">
            <w:pPr>
              <w:jc w:val="both"/>
              <w:rPr>
                <w:rFonts w:ascii="Times New Roman" w:hAnsi="Times New Roman" w:cs="Times New Roman"/>
                <w:sz w:val="28"/>
                <w:szCs w:val="28"/>
              </w:rPr>
            </w:pPr>
            <w:r w:rsidRPr="0033538A">
              <w:rPr>
                <w:rFonts w:ascii="Times New Roman" w:hAnsi="Times New Roman" w:cs="Times New Roman"/>
                <w:b/>
                <w:sz w:val="28"/>
                <w:szCs w:val="28"/>
              </w:rPr>
              <w:t>Положення про загальні збори</w:t>
            </w:r>
            <w:r>
              <w:rPr>
                <w:rFonts w:ascii="Times New Roman" w:hAnsi="Times New Roman" w:cs="Times New Roman"/>
                <w:b/>
                <w:sz w:val="28"/>
                <w:szCs w:val="28"/>
              </w:rPr>
              <w:t xml:space="preserve"> (конференцію) жителів</w:t>
            </w:r>
            <w:r w:rsidR="00DF1283">
              <w:rPr>
                <w:rFonts w:ascii="Times New Roman" w:hAnsi="Times New Roman" w:cs="Times New Roman"/>
                <w:b/>
                <w:sz w:val="28"/>
                <w:szCs w:val="28"/>
              </w:rPr>
              <w:t xml:space="preserve"> Кутської селищної територіальної громади</w:t>
            </w:r>
          </w:p>
        </w:tc>
        <w:tc>
          <w:tcPr>
            <w:tcW w:w="957" w:type="dxa"/>
            <w:vAlign w:val="center"/>
          </w:tcPr>
          <w:p w14:paraId="29676D7B" w14:textId="569B26B5" w:rsidR="00262FDA" w:rsidRPr="00B974B1" w:rsidRDefault="00B974B1" w:rsidP="00EB0C92">
            <w:pPr>
              <w:jc w:val="center"/>
              <w:rPr>
                <w:rFonts w:ascii="Times New Roman" w:hAnsi="Times New Roman" w:cs="Times New Roman"/>
                <w:b/>
                <w:sz w:val="28"/>
                <w:szCs w:val="28"/>
              </w:rPr>
            </w:pPr>
            <w:r w:rsidRPr="00B974B1">
              <w:rPr>
                <w:rFonts w:ascii="Times New Roman" w:hAnsi="Times New Roman" w:cs="Times New Roman"/>
                <w:b/>
                <w:sz w:val="28"/>
                <w:szCs w:val="28"/>
              </w:rPr>
              <w:t>43</w:t>
            </w:r>
          </w:p>
        </w:tc>
      </w:tr>
      <w:tr w:rsidR="00262FDA" w:rsidRPr="0033538A" w14:paraId="1973FF47" w14:textId="02A42E39" w:rsidTr="00EB0C92">
        <w:tc>
          <w:tcPr>
            <w:tcW w:w="8897" w:type="dxa"/>
          </w:tcPr>
          <w:p w14:paraId="712AFE8B" w14:textId="11EA66AB" w:rsidR="00262FDA" w:rsidRPr="0033538A" w:rsidRDefault="00262FDA" w:rsidP="008F44CA">
            <w:pPr>
              <w:jc w:val="both"/>
              <w:rPr>
                <w:rFonts w:ascii="Times New Roman" w:hAnsi="Times New Roman" w:cs="Times New Roman"/>
                <w:sz w:val="28"/>
                <w:szCs w:val="28"/>
              </w:rPr>
            </w:pPr>
            <w:r w:rsidRPr="0033538A">
              <w:rPr>
                <w:rFonts w:ascii="Times New Roman" w:hAnsi="Times New Roman" w:cs="Times New Roman"/>
                <w:b/>
                <w:sz w:val="28"/>
                <w:szCs w:val="28"/>
              </w:rPr>
              <w:t>П</w:t>
            </w:r>
            <w:r>
              <w:rPr>
                <w:rFonts w:ascii="Times New Roman" w:hAnsi="Times New Roman" w:cs="Times New Roman"/>
                <w:b/>
                <w:sz w:val="28"/>
                <w:szCs w:val="28"/>
              </w:rPr>
              <w:t>оложення про місцеві ініціативи</w:t>
            </w:r>
            <w:r w:rsidR="00DF1283">
              <w:rPr>
                <w:rFonts w:ascii="Times New Roman" w:hAnsi="Times New Roman" w:cs="Times New Roman"/>
                <w:b/>
                <w:sz w:val="28"/>
                <w:szCs w:val="28"/>
              </w:rPr>
              <w:t xml:space="preserve"> у Кутській селищній </w:t>
            </w:r>
            <w:r w:rsidR="00DF1283">
              <w:rPr>
                <w:rFonts w:ascii="Times New Roman" w:hAnsi="Times New Roman" w:cs="Times New Roman"/>
                <w:b/>
                <w:sz w:val="28"/>
                <w:szCs w:val="28"/>
              </w:rPr>
              <w:lastRenderedPageBreak/>
              <w:t>територіальній громаді</w:t>
            </w:r>
          </w:p>
        </w:tc>
        <w:tc>
          <w:tcPr>
            <w:tcW w:w="957" w:type="dxa"/>
            <w:vAlign w:val="center"/>
          </w:tcPr>
          <w:p w14:paraId="6F8DF1DB" w14:textId="4D7DB861" w:rsidR="00262FDA" w:rsidRPr="00B974B1" w:rsidRDefault="00B974B1" w:rsidP="00EB0C92">
            <w:pPr>
              <w:jc w:val="center"/>
              <w:rPr>
                <w:rFonts w:ascii="Times New Roman" w:hAnsi="Times New Roman" w:cs="Times New Roman"/>
                <w:b/>
                <w:sz w:val="28"/>
                <w:szCs w:val="28"/>
              </w:rPr>
            </w:pPr>
            <w:r w:rsidRPr="00B974B1">
              <w:rPr>
                <w:rFonts w:ascii="Times New Roman" w:hAnsi="Times New Roman" w:cs="Times New Roman"/>
                <w:b/>
                <w:sz w:val="28"/>
                <w:szCs w:val="28"/>
              </w:rPr>
              <w:lastRenderedPageBreak/>
              <w:t>57</w:t>
            </w:r>
          </w:p>
        </w:tc>
      </w:tr>
      <w:tr w:rsidR="00262FDA" w:rsidRPr="0033538A" w14:paraId="4B98264E" w14:textId="7A2D9CBD" w:rsidTr="00EB0C92">
        <w:tc>
          <w:tcPr>
            <w:tcW w:w="8897" w:type="dxa"/>
          </w:tcPr>
          <w:p w14:paraId="1215061C" w14:textId="5C59706F" w:rsidR="00262FDA" w:rsidRPr="0033538A" w:rsidRDefault="00262FDA" w:rsidP="008F44CA">
            <w:pPr>
              <w:jc w:val="both"/>
              <w:rPr>
                <w:rFonts w:ascii="Times New Roman" w:hAnsi="Times New Roman" w:cs="Times New Roman"/>
                <w:sz w:val="28"/>
                <w:szCs w:val="28"/>
              </w:rPr>
            </w:pPr>
            <w:r w:rsidRPr="0033538A">
              <w:rPr>
                <w:rFonts w:ascii="Times New Roman" w:hAnsi="Times New Roman" w:cs="Times New Roman"/>
                <w:b/>
                <w:sz w:val="28"/>
                <w:szCs w:val="28"/>
              </w:rPr>
              <w:t>По</w:t>
            </w:r>
            <w:r>
              <w:rPr>
                <w:rFonts w:ascii="Times New Roman" w:hAnsi="Times New Roman" w:cs="Times New Roman"/>
                <w:b/>
                <w:sz w:val="28"/>
                <w:szCs w:val="28"/>
              </w:rPr>
              <w:t>ложення про громадські слухання</w:t>
            </w:r>
            <w:r w:rsidR="00DF1283">
              <w:rPr>
                <w:rFonts w:ascii="Times New Roman" w:hAnsi="Times New Roman" w:cs="Times New Roman"/>
                <w:b/>
                <w:sz w:val="28"/>
                <w:szCs w:val="28"/>
              </w:rPr>
              <w:t xml:space="preserve"> у Кутській селищній територіальній громаді</w:t>
            </w:r>
          </w:p>
        </w:tc>
        <w:tc>
          <w:tcPr>
            <w:tcW w:w="957" w:type="dxa"/>
            <w:vAlign w:val="center"/>
          </w:tcPr>
          <w:p w14:paraId="42E2F233" w14:textId="77B7C39D" w:rsidR="00262FDA" w:rsidRPr="00B974B1" w:rsidRDefault="00B974B1" w:rsidP="00EB0C92">
            <w:pPr>
              <w:jc w:val="center"/>
              <w:rPr>
                <w:rFonts w:ascii="Times New Roman" w:hAnsi="Times New Roman" w:cs="Times New Roman"/>
                <w:b/>
                <w:sz w:val="28"/>
                <w:szCs w:val="28"/>
              </w:rPr>
            </w:pPr>
            <w:r w:rsidRPr="00B974B1">
              <w:rPr>
                <w:rFonts w:ascii="Times New Roman" w:hAnsi="Times New Roman" w:cs="Times New Roman"/>
                <w:b/>
                <w:sz w:val="28"/>
                <w:szCs w:val="28"/>
              </w:rPr>
              <w:t>61</w:t>
            </w:r>
          </w:p>
        </w:tc>
      </w:tr>
      <w:tr w:rsidR="00262FDA" w:rsidRPr="0033538A" w14:paraId="201486FD" w14:textId="15A1B728" w:rsidTr="00EB0C92">
        <w:tc>
          <w:tcPr>
            <w:tcW w:w="8897" w:type="dxa"/>
          </w:tcPr>
          <w:p w14:paraId="270258C7" w14:textId="73054BCB" w:rsidR="00262FDA" w:rsidRPr="0033538A" w:rsidRDefault="00262FDA" w:rsidP="008F44CA">
            <w:pPr>
              <w:jc w:val="both"/>
              <w:rPr>
                <w:rFonts w:ascii="Times New Roman" w:hAnsi="Times New Roman" w:cs="Times New Roman"/>
                <w:sz w:val="28"/>
                <w:szCs w:val="28"/>
              </w:rPr>
            </w:pPr>
            <w:r w:rsidRPr="0033538A">
              <w:rPr>
                <w:rFonts w:ascii="Times New Roman" w:hAnsi="Times New Roman" w:cs="Times New Roman"/>
                <w:b/>
                <w:sz w:val="28"/>
                <w:szCs w:val="28"/>
              </w:rPr>
              <w:t>П</w:t>
            </w:r>
            <w:r>
              <w:rPr>
                <w:rFonts w:ascii="Times New Roman" w:hAnsi="Times New Roman" w:cs="Times New Roman"/>
                <w:b/>
                <w:sz w:val="28"/>
                <w:szCs w:val="28"/>
              </w:rPr>
              <w:t>оложення про електронні петиції</w:t>
            </w:r>
            <w:r w:rsidR="00DF1283">
              <w:rPr>
                <w:rFonts w:ascii="Times New Roman" w:hAnsi="Times New Roman" w:cs="Times New Roman"/>
                <w:b/>
                <w:sz w:val="28"/>
                <w:szCs w:val="28"/>
              </w:rPr>
              <w:t xml:space="preserve"> у Кутській селищній територіальній громаді</w:t>
            </w:r>
          </w:p>
        </w:tc>
        <w:tc>
          <w:tcPr>
            <w:tcW w:w="957" w:type="dxa"/>
            <w:vAlign w:val="center"/>
          </w:tcPr>
          <w:p w14:paraId="77FC2789" w14:textId="07907F59" w:rsidR="00262FDA" w:rsidRPr="00B974B1" w:rsidRDefault="00B974B1" w:rsidP="00EB0C92">
            <w:pPr>
              <w:jc w:val="center"/>
              <w:rPr>
                <w:rFonts w:ascii="Times New Roman" w:hAnsi="Times New Roman" w:cs="Times New Roman"/>
                <w:b/>
                <w:sz w:val="28"/>
                <w:szCs w:val="28"/>
              </w:rPr>
            </w:pPr>
            <w:r w:rsidRPr="00B974B1">
              <w:rPr>
                <w:rFonts w:ascii="Times New Roman" w:hAnsi="Times New Roman" w:cs="Times New Roman"/>
                <w:b/>
                <w:sz w:val="28"/>
                <w:szCs w:val="28"/>
              </w:rPr>
              <w:t>72</w:t>
            </w:r>
          </w:p>
        </w:tc>
      </w:tr>
      <w:tr w:rsidR="00262FDA" w:rsidRPr="0033538A" w14:paraId="51959E1A" w14:textId="1A5E53F7" w:rsidTr="00EB0C92">
        <w:tc>
          <w:tcPr>
            <w:tcW w:w="8897" w:type="dxa"/>
          </w:tcPr>
          <w:p w14:paraId="4E8B5055" w14:textId="15801F22" w:rsidR="00262FDA" w:rsidRPr="0033538A" w:rsidRDefault="00262FDA" w:rsidP="008F44CA">
            <w:pPr>
              <w:jc w:val="both"/>
              <w:rPr>
                <w:rFonts w:ascii="Times New Roman" w:hAnsi="Times New Roman" w:cs="Times New Roman"/>
                <w:sz w:val="28"/>
                <w:szCs w:val="28"/>
              </w:rPr>
            </w:pPr>
            <w:r w:rsidRPr="0033538A">
              <w:rPr>
                <w:rFonts w:ascii="Times New Roman" w:hAnsi="Times New Roman" w:cs="Times New Roman"/>
                <w:b/>
                <w:sz w:val="28"/>
                <w:szCs w:val="28"/>
              </w:rPr>
              <w:t>Положення п</w:t>
            </w:r>
            <w:r>
              <w:rPr>
                <w:rFonts w:ascii="Times New Roman" w:hAnsi="Times New Roman" w:cs="Times New Roman"/>
                <w:b/>
                <w:sz w:val="28"/>
                <w:szCs w:val="28"/>
              </w:rPr>
              <w:t>ро консультації з громадськістю</w:t>
            </w:r>
            <w:r w:rsidR="00DF1283">
              <w:rPr>
                <w:rFonts w:ascii="Times New Roman" w:hAnsi="Times New Roman" w:cs="Times New Roman"/>
                <w:b/>
                <w:sz w:val="28"/>
                <w:szCs w:val="28"/>
              </w:rPr>
              <w:t xml:space="preserve"> у Кутській селищній територіальній громаді</w:t>
            </w:r>
          </w:p>
        </w:tc>
        <w:tc>
          <w:tcPr>
            <w:tcW w:w="957" w:type="dxa"/>
            <w:vAlign w:val="center"/>
          </w:tcPr>
          <w:p w14:paraId="2FC7F968" w14:textId="2DE64D20" w:rsidR="00262FDA" w:rsidRPr="00B974B1" w:rsidRDefault="00B974B1" w:rsidP="00EB0C92">
            <w:pPr>
              <w:jc w:val="center"/>
              <w:rPr>
                <w:rFonts w:ascii="Times New Roman" w:hAnsi="Times New Roman" w:cs="Times New Roman"/>
                <w:b/>
                <w:sz w:val="28"/>
                <w:szCs w:val="28"/>
              </w:rPr>
            </w:pPr>
            <w:r w:rsidRPr="00B974B1">
              <w:rPr>
                <w:rFonts w:ascii="Times New Roman" w:hAnsi="Times New Roman" w:cs="Times New Roman"/>
                <w:b/>
                <w:sz w:val="28"/>
                <w:szCs w:val="28"/>
              </w:rPr>
              <w:t>76</w:t>
            </w:r>
          </w:p>
        </w:tc>
      </w:tr>
      <w:tr w:rsidR="00262FDA" w:rsidRPr="0033538A" w14:paraId="5210B9EA" w14:textId="069A771D" w:rsidTr="00EB0C92">
        <w:trPr>
          <w:trHeight w:val="654"/>
        </w:trPr>
        <w:tc>
          <w:tcPr>
            <w:tcW w:w="8897" w:type="dxa"/>
            <w:tcBorders>
              <w:bottom w:val="single" w:sz="4" w:space="0" w:color="auto"/>
            </w:tcBorders>
          </w:tcPr>
          <w:p w14:paraId="6ABFDA15" w14:textId="77777777" w:rsidR="00262FDA" w:rsidRPr="0033538A" w:rsidRDefault="00262FDA" w:rsidP="008F44CA">
            <w:pPr>
              <w:jc w:val="both"/>
              <w:rPr>
                <w:rFonts w:ascii="Times New Roman" w:hAnsi="Times New Roman" w:cs="Times New Roman"/>
                <w:b/>
                <w:sz w:val="28"/>
                <w:szCs w:val="28"/>
              </w:rPr>
            </w:pPr>
            <w:r w:rsidRPr="0033538A">
              <w:rPr>
                <w:rFonts w:ascii="Times New Roman" w:hAnsi="Times New Roman" w:cs="Times New Roman"/>
                <w:b/>
                <w:sz w:val="28"/>
                <w:szCs w:val="28"/>
              </w:rPr>
              <w:t>Положення про громадське оцінювання діяльності органів та</w:t>
            </w:r>
          </w:p>
          <w:p w14:paraId="73DF2163" w14:textId="179DC32C" w:rsidR="00262FDA" w:rsidRPr="0033538A" w:rsidRDefault="00262FDA" w:rsidP="008F44CA">
            <w:pPr>
              <w:jc w:val="both"/>
              <w:rPr>
                <w:rFonts w:ascii="Times New Roman" w:hAnsi="Times New Roman" w:cs="Times New Roman"/>
                <w:b/>
                <w:sz w:val="28"/>
                <w:szCs w:val="28"/>
              </w:rPr>
            </w:pPr>
            <w:r w:rsidRPr="0033538A">
              <w:rPr>
                <w:rFonts w:ascii="Times New Roman" w:hAnsi="Times New Roman" w:cs="Times New Roman"/>
                <w:b/>
                <w:sz w:val="28"/>
                <w:szCs w:val="28"/>
              </w:rPr>
              <w:t>посадових осіб місцевого самоврядування</w:t>
            </w:r>
          </w:p>
        </w:tc>
        <w:tc>
          <w:tcPr>
            <w:tcW w:w="957" w:type="dxa"/>
            <w:tcBorders>
              <w:bottom w:val="single" w:sz="4" w:space="0" w:color="auto"/>
            </w:tcBorders>
            <w:vAlign w:val="center"/>
          </w:tcPr>
          <w:p w14:paraId="79A1F5D6" w14:textId="11833A7C" w:rsidR="00262FDA" w:rsidRDefault="00B974B1" w:rsidP="00EB0C92">
            <w:pPr>
              <w:jc w:val="center"/>
              <w:rPr>
                <w:rFonts w:ascii="Times New Roman" w:hAnsi="Times New Roman" w:cs="Times New Roman"/>
                <w:b/>
                <w:sz w:val="28"/>
                <w:szCs w:val="28"/>
              </w:rPr>
            </w:pPr>
            <w:r>
              <w:rPr>
                <w:rFonts w:ascii="Times New Roman" w:hAnsi="Times New Roman" w:cs="Times New Roman"/>
                <w:b/>
                <w:sz w:val="28"/>
                <w:szCs w:val="28"/>
              </w:rPr>
              <w:t>82</w:t>
            </w:r>
          </w:p>
          <w:p w14:paraId="6ED8437D" w14:textId="77777777" w:rsidR="00262FDA" w:rsidRPr="0033538A" w:rsidRDefault="00262FDA" w:rsidP="00EB0C92">
            <w:pPr>
              <w:jc w:val="center"/>
              <w:rPr>
                <w:rFonts w:ascii="Times New Roman" w:hAnsi="Times New Roman" w:cs="Times New Roman"/>
                <w:b/>
                <w:sz w:val="28"/>
                <w:szCs w:val="28"/>
              </w:rPr>
            </w:pPr>
          </w:p>
        </w:tc>
      </w:tr>
    </w:tbl>
    <w:p w14:paraId="7DCE1C5B" w14:textId="77777777" w:rsidR="00B61287" w:rsidRDefault="00B61287" w:rsidP="003C7892">
      <w:pPr>
        <w:spacing w:after="0" w:line="240" w:lineRule="auto"/>
        <w:ind w:firstLine="567"/>
        <w:jc w:val="center"/>
        <w:rPr>
          <w:rFonts w:ascii="Times New Roman" w:hAnsi="Times New Roman" w:cs="Times New Roman"/>
          <w:b/>
          <w:bCs/>
          <w:sz w:val="28"/>
          <w:szCs w:val="28"/>
        </w:rPr>
      </w:pPr>
    </w:p>
    <w:p w14:paraId="6722C059" w14:textId="77777777" w:rsidR="00B61287" w:rsidRDefault="00B61287" w:rsidP="003C7892">
      <w:pPr>
        <w:spacing w:after="0" w:line="240" w:lineRule="auto"/>
        <w:ind w:firstLine="567"/>
        <w:jc w:val="center"/>
        <w:rPr>
          <w:rFonts w:ascii="Times New Roman" w:hAnsi="Times New Roman" w:cs="Times New Roman"/>
          <w:b/>
          <w:bCs/>
          <w:sz w:val="28"/>
          <w:szCs w:val="28"/>
        </w:rPr>
      </w:pPr>
    </w:p>
    <w:p w14:paraId="7FFC0EF7" w14:textId="77777777" w:rsidR="00B61287" w:rsidRDefault="00B61287" w:rsidP="002E0FAA">
      <w:pPr>
        <w:spacing w:after="0" w:line="240" w:lineRule="auto"/>
        <w:rPr>
          <w:rFonts w:ascii="Times New Roman" w:hAnsi="Times New Roman" w:cs="Times New Roman"/>
          <w:b/>
          <w:bCs/>
          <w:sz w:val="28"/>
          <w:szCs w:val="28"/>
        </w:rPr>
      </w:pPr>
    </w:p>
    <w:p w14:paraId="579CD8AB" w14:textId="77777777" w:rsidR="007A5527" w:rsidRDefault="007A5527" w:rsidP="00B61287">
      <w:pPr>
        <w:spacing w:after="0" w:line="240" w:lineRule="auto"/>
        <w:ind w:firstLine="567"/>
        <w:jc w:val="center"/>
        <w:rPr>
          <w:rFonts w:ascii="Times New Roman" w:hAnsi="Times New Roman" w:cs="Times New Roman"/>
          <w:b/>
          <w:bCs/>
          <w:sz w:val="28"/>
          <w:szCs w:val="28"/>
        </w:rPr>
      </w:pPr>
    </w:p>
    <w:p w14:paraId="37310B5D" w14:textId="77777777" w:rsidR="007A5527" w:rsidRDefault="007A5527" w:rsidP="00B61287">
      <w:pPr>
        <w:spacing w:after="0" w:line="240" w:lineRule="auto"/>
        <w:ind w:firstLine="567"/>
        <w:jc w:val="center"/>
        <w:rPr>
          <w:rFonts w:ascii="Times New Roman" w:hAnsi="Times New Roman" w:cs="Times New Roman"/>
          <w:b/>
          <w:bCs/>
          <w:sz w:val="28"/>
          <w:szCs w:val="28"/>
        </w:rPr>
      </w:pPr>
    </w:p>
    <w:p w14:paraId="6F8DC733" w14:textId="77777777" w:rsidR="007A5527" w:rsidRDefault="007A5527" w:rsidP="00B61287">
      <w:pPr>
        <w:spacing w:after="0" w:line="240" w:lineRule="auto"/>
        <w:ind w:firstLine="567"/>
        <w:jc w:val="center"/>
        <w:rPr>
          <w:rFonts w:ascii="Times New Roman" w:hAnsi="Times New Roman" w:cs="Times New Roman"/>
          <w:b/>
          <w:bCs/>
          <w:sz w:val="28"/>
          <w:szCs w:val="28"/>
        </w:rPr>
      </w:pPr>
    </w:p>
    <w:p w14:paraId="2D1FD641" w14:textId="77777777" w:rsidR="007A5527" w:rsidRDefault="007A5527" w:rsidP="00B61287">
      <w:pPr>
        <w:spacing w:after="0" w:line="240" w:lineRule="auto"/>
        <w:ind w:firstLine="567"/>
        <w:jc w:val="center"/>
        <w:rPr>
          <w:rFonts w:ascii="Times New Roman" w:hAnsi="Times New Roman" w:cs="Times New Roman"/>
          <w:b/>
          <w:bCs/>
          <w:sz w:val="28"/>
          <w:szCs w:val="28"/>
        </w:rPr>
      </w:pPr>
    </w:p>
    <w:p w14:paraId="396B56A7" w14:textId="77777777" w:rsidR="007A5527" w:rsidRDefault="007A5527" w:rsidP="00B61287">
      <w:pPr>
        <w:spacing w:after="0" w:line="240" w:lineRule="auto"/>
        <w:ind w:firstLine="567"/>
        <w:jc w:val="center"/>
        <w:rPr>
          <w:rFonts w:ascii="Times New Roman" w:hAnsi="Times New Roman" w:cs="Times New Roman"/>
          <w:b/>
          <w:bCs/>
          <w:sz w:val="28"/>
          <w:szCs w:val="28"/>
        </w:rPr>
      </w:pPr>
    </w:p>
    <w:p w14:paraId="65E812BE" w14:textId="77777777" w:rsidR="007A5527" w:rsidRDefault="007A5527" w:rsidP="00B61287">
      <w:pPr>
        <w:spacing w:after="0" w:line="240" w:lineRule="auto"/>
        <w:ind w:firstLine="567"/>
        <w:jc w:val="center"/>
        <w:rPr>
          <w:rFonts w:ascii="Times New Roman" w:hAnsi="Times New Roman" w:cs="Times New Roman"/>
          <w:b/>
          <w:bCs/>
          <w:sz w:val="28"/>
          <w:szCs w:val="28"/>
        </w:rPr>
      </w:pPr>
    </w:p>
    <w:p w14:paraId="1323E735" w14:textId="77777777" w:rsidR="007A5527" w:rsidRDefault="007A5527" w:rsidP="00B61287">
      <w:pPr>
        <w:spacing w:after="0" w:line="240" w:lineRule="auto"/>
        <w:ind w:firstLine="567"/>
        <w:jc w:val="center"/>
        <w:rPr>
          <w:rFonts w:ascii="Times New Roman" w:hAnsi="Times New Roman" w:cs="Times New Roman"/>
          <w:b/>
          <w:bCs/>
          <w:sz w:val="28"/>
          <w:szCs w:val="28"/>
        </w:rPr>
      </w:pPr>
    </w:p>
    <w:p w14:paraId="63698A1C" w14:textId="77777777" w:rsidR="007A5527" w:rsidRDefault="007A5527" w:rsidP="00B61287">
      <w:pPr>
        <w:spacing w:after="0" w:line="240" w:lineRule="auto"/>
        <w:ind w:firstLine="567"/>
        <w:jc w:val="center"/>
        <w:rPr>
          <w:rFonts w:ascii="Times New Roman" w:hAnsi="Times New Roman" w:cs="Times New Roman"/>
          <w:b/>
          <w:bCs/>
          <w:sz w:val="28"/>
          <w:szCs w:val="28"/>
        </w:rPr>
      </w:pPr>
    </w:p>
    <w:p w14:paraId="62E4344E" w14:textId="77777777" w:rsidR="007A5527" w:rsidRDefault="007A5527" w:rsidP="00B61287">
      <w:pPr>
        <w:spacing w:after="0" w:line="240" w:lineRule="auto"/>
        <w:ind w:firstLine="567"/>
        <w:jc w:val="center"/>
        <w:rPr>
          <w:rFonts w:ascii="Times New Roman" w:hAnsi="Times New Roman" w:cs="Times New Roman"/>
          <w:b/>
          <w:bCs/>
          <w:sz w:val="28"/>
          <w:szCs w:val="28"/>
        </w:rPr>
      </w:pPr>
    </w:p>
    <w:p w14:paraId="67B76FE5" w14:textId="77777777" w:rsidR="007A5527" w:rsidRDefault="007A5527" w:rsidP="00B61287">
      <w:pPr>
        <w:spacing w:after="0" w:line="240" w:lineRule="auto"/>
        <w:ind w:firstLine="567"/>
        <w:jc w:val="center"/>
        <w:rPr>
          <w:rFonts w:ascii="Times New Roman" w:hAnsi="Times New Roman" w:cs="Times New Roman"/>
          <w:b/>
          <w:bCs/>
          <w:sz w:val="28"/>
          <w:szCs w:val="28"/>
        </w:rPr>
      </w:pPr>
    </w:p>
    <w:p w14:paraId="034CA30D" w14:textId="77777777" w:rsidR="007A5527" w:rsidRDefault="007A5527" w:rsidP="00B61287">
      <w:pPr>
        <w:spacing w:after="0" w:line="240" w:lineRule="auto"/>
        <w:ind w:firstLine="567"/>
        <w:jc w:val="center"/>
        <w:rPr>
          <w:rFonts w:ascii="Times New Roman" w:hAnsi="Times New Roman" w:cs="Times New Roman"/>
          <w:b/>
          <w:bCs/>
          <w:sz w:val="28"/>
          <w:szCs w:val="28"/>
        </w:rPr>
      </w:pPr>
    </w:p>
    <w:p w14:paraId="2E17CAB1" w14:textId="77777777" w:rsidR="007A5527" w:rsidRDefault="007A5527" w:rsidP="00B61287">
      <w:pPr>
        <w:spacing w:after="0" w:line="240" w:lineRule="auto"/>
        <w:ind w:firstLine="567"/>
        <w:jc w:val="center"/>
        <w:rPr>
          <w:rFonts w:ascii="Times New Roman" w:hAnsi="Times New Roman" w:cs="Times New Roman"/>
          <w:b/>
          <w:bCs/>
          <w:sz w:val="28"/>
          <w:szCs w:val="28"/>
        </w:rPr>
      </w:pPr>
    </w:p>
    <w:p w14:paraId="61C7BF25" w14:textId="77777777" w:rsidR="007A5527" w:rsidRDefault="007A5527" w:rsidP="00B61287">
      <w:pPr>
        <w:spacing w:after="0" w:line="240" w:lineRule="auto"/>
        <w:ind w:firstLine="567"/>
        <w:jc w:val="center"/>
        <w:rPr>
          <w:rFonts w:ascii="Times New Roman" w:hAnsi="Times New Roman" w:cs="Times New Roman"/>
          <w:b/>
          <w:bCs/>
          <w:sz w:val="28"/>
          <w:szCs w:val="28"/>
        </w:rPr>
      </w:pPr>
    </w:p>
    <w:p w14:paraId="46FCCCED" w14:textId="77777777" w:rsidR="007A5527" w:rsidRDefault="007A5527" w:rsidP="00B61287">
      <w:pPr>
        <w:spacing w:after="0" w:line="240" w:lineRule="auto"/>
        <w:ind w:firstLine="567"/>
        <w:jc w:val="center"/>
        <w:rPr>
          <w:rFonts w:ascii="Times New Roman" w:hAnsi="Times New Roman" w:cs="Times New Roman"/>
          <w:b/>
          <w:bCs/>
          <w:sz w:val="28"/>
          <w:szCs w:val="28"/>
        </w:rPr>
      </w:pPr>
    </w:p>
    <w:p w14:paraId="6B4E7BCF" w14:textId="77777777" w:rsidR="007A5527" w:rsidRDefault="007A5527" w:rsidP="00B61287">
      <w:pPr>
        <w:spacing w:after="0" w:line="240" w:lineRule="auto"/>
        <w:ind w:firstLine="567"/>
        <w:jc w:val="center"/>
        <w:rPr>
          <w:rFonts w:ascii="Times New Roman" w:hAnsi="Times New Roman" w:cs="Times New Roman"/>
          <w:b/>
          <w:bCs/>
          <w:sz w:val="28"/>
          <w:szCs w:val="28"/>
        </w:rPr>
      </w:pPr>
    </w:p>
    <w:p w14:paraId="3CF09AA0" w14:textId="77777777" w:rsidR="007A5527" w:rsidRDefault="007A5527" w:rsidP="00B61287">
      <w:pPr>
        <w:spacing w:after="0" w:line="240" w:lineRule="auto"/>
        <w:ind w:firstLine="567"/>
        <w:jc w:val="center"/>
        <w:rPr>
          <w:rFonts w:ascii="Times New Roman" w:hAnsi="Times New Roman" w:cs="Times New Roman"/>
          <w:b/>
          <w:bCs/>
          <w:sz w:val="28"/>
          <w:szCs w:val="28"/>
        </w:rPr>
      </w:pPr>
    </w:p>
    <w:p w14:paraId="7568D1A6" w14:textId="77777777" w:rsidR="007A5527" w:rsidRDefault="007A5527" w:rsidP="00B61287">
      <w:pPr>
        <w:spacing w:after="0" w:line="240" w:lineRule="auto"/>
        <w:ind w:firstLine="567"/>
        <w:jc w:val="center"/>
        <w:rPr>
          <w:rFonts w:ascii="Times New Roman" w:hAnsi="Times New Roman" w:cs="Times New Roman"/>
          <w:b/>
          <w:bCs/>
          <w:sz w:val="28"/>
          <w:szCs w:val="28"/>
        </w:rPr>
      </w:pPr>
    </w:p>
    <w:p w14:paraId="513FD23A" w14:textId="77777777" w:rsidR="007A5527" w:rsidRDefault="007A5527" w:rsidP="00B61287">
      <w:pPr>
        <w:spacing w:after="0" w:line="240" w:lineRule="auto"/>
        <w:ind w:firstLine="567"/>
        <w:jc w:val="center"/>
        <w:rPr>
          <w:rFonts w:ascii="Times New Roman" w:hAnsi="Times New Roman" w:cs="Times New Roman"/>
          <w:b/>
          <w:bCs/>
          <w:sz w:val="28"/>
          <w:szCs w:val="28"/>
        </w:rPr>
      </w:pPr>
    </w:p>
    <w:p w14:paraId="1870DDE7" w14:textId="77777777" w:rsidR="007A5527" w:rsidRDefault="007A5527" w:rsidP="00B61287">
      <w:pPr>
        <w:spacing w:after="0" w:line="240" w:lineRule="auto"/>
        <w:ind w:firstLine="567"/>
        <w:jc w:val="center"/>
        <w:rPr>
          <w:rFonts w:ascii="Times New Roman" w:hAnsi="Times New Roman" w:cs="Times New Roman"/>
          <w:b/>
          <w:bCs/>
          <w:sz w:val="28"/>
          <w:szCs w:val="28"/>
        </w:rPr>
      </w:pPr>
    </w:p>
    <w:p w14:paraId="3CFDB0CC" w14:textId="77777777" w:rsidR="007A5527" w:rsidRDefault="007A5527" w:rsidP="00B61287">
      <w:pPr>
        <w:spacing w:after="0" w:line="240" w:lineRule="auto"/>
        <w:ind w:firstLine="567"/>
        <w:jc w:val="center"/>
        <w:rPr>
          <w:rFonts w:ascii="Times New Roman" w:hAnsi="Times New Roman" w:cs="Times New Roman"/>
          <w:b/>
          <w:bCs/>
          <w:sz w:val="28"/>
          <w:szCs w:val="28"/>
        </w:rPr>
      </w:pPr>
    </w:p>
    <w:p w14:paraId="6B745FB1" w14:textId="77777777" w:rsidR="007A5527" w:rsidRDefault="007A5527" w:rsidP="00B61287">
      <w:pPr>
        <w:spacing w:after="0" w:line="240" w:lineRule="auto"/>
        <w:ind w:firstLine="567"/>
        <w:jc w:val="center"/>
        <w:rPr>
          <w:rFonts w:ascii="Times New Roman" w:hAnsi="Times New Roman" w:cs="Times New Roman"/>
          <w:b/>
          <w:bCs/>
          <w:sz w:val="28"/>
          <w:szCs w:val="28"/>
        </w:rPr>
      </w:pPr>
    </w:p>
    <w:p w14:paraId="1F186E45" w14:textId="77777777" w:rsidR="00602533" w:rsidRDefault="00602533" w:rsidP="00602533">
      <w:pPr>
        <w:spacing w:after="0" w:line="240" w:lineRule="auto"/>
        <w:rPr>
          <w:rFonts w:ascii="Times New Roman" w:hAnsi="Times New Roman" w:cs="Times New Roman"/>
          <w:b/>
          <w:bCs/>
          <w:sz w:val="28"/>
          <w:szCs w:val="28"/>
        </w:rPr>
      </w:pPr>
    </w:p>
    <w:p w14:paraId="3065D48F" w14:textId="03D707A7" w:rsidR="00A8770A" w:rsidRDefault="00B61287" w:rsidP="00602533">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ПРЕАМБУЛА</w:t>
      </w:r>
    </w:p>
    <w:p w14:paraId="1E3369B4" w14:textId="77777777" w:rsidR="00D63F49" w:rsidRPr="008317F3" w:rsidRDefault="00D63F49" w:rsidP="00B61287">
      <w:pPr>
        <w:spacing w:after="0" w:line="240" w:lineRule="auto"/>
        <w:ind w:firstLine="567"/>
        <w:jc w:val="center"/>
        <w:rPr>
          <w:rFonts w:ascii="Times New Roman" w:hAnsi="Times New Roman" w:cs="Times New Roman"/>
          <w:b/>
          <w:bCs/>
          <w:sz w:val="28"/>
          <w:szCs w:val="28"/>
        </w:rPr>
      </w:pPr>
    </w:p>
    <w:p w14:paraId="12B76F03" w14:textId="5D479F43" w:rsidR="00344FA1" w:rsidRDefault="00344FA1" w:rsidP="006A38F1">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Кутська селищна</w:t>
      </w:r>
      <w:r w:rsidRPr="00344FA1">
        <w:rPr>
          <w:rFonts w:ascii="Times New Roman" w:hAnsi="Times New Roman" w:cs="Times New Roman"/>
          <w:sz w:val="28"/>
          <w:szCs w:val="28"/>
        </w:rPr>
        <w:t xml:space="preserve"> рада </w:t>
      </w:r>
      <w:r>
        <w:rPr>
          <w:rFonts w:ascii="Times New Roman" w:hAnsi="Times New Roman" w:cs="Times New Roman"/>
          <w:sz w:val="28"/>
          <w:szCs w:val="28"/>
        </w:rPr>
        <w:t>Косівського району Івано-Франківської</w:t>
      </w:r>
      <w:r w:rsidRPr="00344FA1">
        <w:rPr>
          <w:rFonts w:ascii="Times New Roman" w:hAnsi="Times New Roman" w:cs="Times New Roman"/>
          <w:sz w:val="28"/>
          <w:szCs w:val="28"/>
        </w:rPr>
        <w:t xml:space="preserve"> області, як представницький орган місцевого самоврядування </w:t>
      </w:r>
      <w:r>
        <w:rPr>
          <w:rFonts w:ascii="Times New Roman" w:hAnsi="Times New Roman" w:cs="Times New Roman"/>
          <w:sz w:val="28"/>
          <w:szCs w:val="28"/>
        </w:rPr>
        <w:t>Кутської селищної</w:t>
      </w:r>
      <w:r w:rsidRPr="00344FA1">
        <w:rPr>
          <w:rFonts w:ascii="Times New Roman" w:hAnsi="Times New Roman" w:cs="Times New Roman"/>
          <w:sz w:val="28"/>
          <w:szCs w:val="28"/>
        </w:rPr>
        <w:t xml:space="preserve"> територіальної громади </w:t>
      </w:r>
      <w:r>
        <w:rPr>
          <w:rFonts w:ascii="Times New Roman" w:hAnsi="Times New Roman" w:cs="Times New Roman"/>
          <w:sz w:val="28"/>
          <w:szCs w:val="28"/>
        </w:rPr>
        <w:t>–</w:t>
      </w:r>
      <w:r w:rsidRPr="00344FA1">
        <w:rPr>
          <w:rFonts w:ascii="Times New Roman" w:hAnsi="Times New Roman" w:cs="Times New Roman"/>
          <w:sz w:val="28"/>
          <w:szCs w:val="28"/>
        </w:rPr>
        <w:t xml:space="preserve"> </w:t>
      </w:r>
    </w:p>
    <w:p w14:paraId="1FB5C17B" w14:textId="77777777" w:rsidR="00344FA1" w:rsidRDefault="00344FA1" w:rsidP="006A38F1">
      <w:pPr>
        <w:spacing w:after="0" w:line="240" w:lineRule="auto"/>
        <w:ind w:firstLine="567"/>
        <w:jc w:val="both"/>
        <w:rPr>
          <w:rFonts w:ascii="Times New Roman" w:hAnsi="Times New Roman" w:cs="Times New Roman"/>
          <w:sz w:val="28"/>
          <w:szCs w:val="28"/>
        </w:rPr>
      </w:pPr>
      <w:r w:rsidRPr="00344FA1">
        <w:rPr>
          <w:rFonts w:ascii="Times New Roman" w:hAnsi="Times New Roman" w:cs="Times New Roman"/>
          <w:b/>
          <w:sz w:val="28"/>
          <w:szCs w:val="28"/>
        </w:rPr>
        <w:t>констатуючи</w:t>
      </w:r>
      <w:r w:rsidRPr="00344FA1">
        <w:rPr>
          <w:rFonts w:ascii="Times New Roman" w:hAnsi="Times New Roman" w:cs="Times New Roman"/>
          <w:sz w:val="28"/>
          <w:szCs w:val="28"/>
        </w:rPr>
        <w:t>, що людина, її життя і здоров’я, честь і гідність, недоторканність та безпека визнаються в Україні найвищою соціальною цінністю,</w:t>
      </w:r>
    </w:p>
    <w:p w14:paraId="192BB6DD" w14:textId="77777777" w:rsidR="00344FA1" w:rsidRDefault="00344FA1" w:rsidP="006A38F1">
      <w:pPr>
        <w:spacing w:after="0" w:line="240" w:lineRule="auto"/>
        <w:ind w:firstLine="567"/>
        <w:jc w:val="both"/>
        <w:rPr>
          <w:rFonts w:ascii="Times New Roman" w:hAnsi="Times New Roman" w:cs="Times New Roman"/>
          <w:sz w:val="28"/>
          <w:szCs w:val="28"/>
        </w:rPr>
      </w:pPr>
      <w:r w:rsidRPr="00344FA1">
        <w:rPr>
          <w:rFonts w:ascii="Times New Roman" w:hAnsi="Times New Roman" w:cs="Times New Roman"/>
          <w:b/>
          <w:sz w:val="28"/>
          <w:szCs w:val="28"/>
        </w:rPr>
        <w:t>усвідомлюючи</w:t>
      </w:r>
      <w:r w:rsidRPr="00344FA1">
        <w:rPr>
          <w:rFonts w:ascii="Times New Roman" w:hAnsi="Times New Roman" w:cs="Times New Roman"/>
          <w:sz w:val="28"/>
          <w:szCs w:val="28"/>
        </w:rPr>
        <w:t xml:space="preserve"> свою відповідальність перед жителями </w:t>
      </w:r>
      <w:r>
        <w:rPr>
          <w:rFonts w:ascii="Times New Roman" w:hAnsi="Times New Roman" w:cs="Times New Roman"/>
          <w:sz w:val="28"/>
          <w:szCs w:val="28"/>
        </w:rPr>
        <w:t>Кутської селищної</w:t>
      </w:r>
      <w:r w:rsidRPr="00344FA1">
        <w:rPr>
          <w:rFonts w:ascii="Times New Roman" w:hAnsi="Times New Roman" w:cs="Times New Roman"/>
          <w:sz w:val="28"/>
          <w:szCs w:val="28"/>
        </w:rPr>
        <w:t xml:space="preserve"> територіальної громади, усвідомлюючи, що неможливо досягти розвитку та </w:t>
      </w:r>
      <w:r w:rsidRPr="00344FA1">
        <w:rPr>
          <w:rFonts w:ascii="Times New Roman" w:hAnsi="Times New Roman" w:cs="Times New Roman"/>
          <w:sz w:val="28"/>
          <w:szCs w:val="28"/>
        </w:rPr>
        <w:lastRenderedPageBreak/>
        <w:t xml:space="preserve">високої якості життя, якщо жителі не є частиною процесу прийняття рішень, що їх стосуються, зважаючи на те, що добре демократичне врядування, базується на основі реалізації повноважень органів місцевого самоврядування у тісній співпраці з жителями, з метою підвищення якості життя та розвитку територіальної громади, коли людина – у центрі всіх демократичних інститутів та процесів, ураховуючи традиції, історичні, національно-культурні, соціально-економічні та інші особливості здійснення місцевого самоврядування в територіальній громаді, </w:t>
      </w:r>
    </w:p>
    <w:p w14:paraId="1973C9CD" w14:textId="77777777" w:rsidR="00344FA1" w:rsidRDefault="00344FA1" w:rsidP="006A38F1">
      <w:pPr>
        <w:spacing w:after="0" w:line="240" w:lineRule="auto"/>
        <w:ind w:firstLine="567"/>
        <w:jc w:val="both"/>
        <w:rPr>
          <w:rFonts w:ascii="Times New Roman" w:hAnsi="Times New Roman" w:cs="Times New Roman"/>
          <w:sz w:val="28"/>
          <w:szCs w:val="28"/>
        </w:rPr>
      </w:pPr>
      <w:r w:rsidRPr="00344FA1">
        <w:rPr>
          <w:rFonts w:ascii="Times New Roman" w:hAnsi="Times New Roman" w:cs="Times New Roman"/>
          <w:b/>
          <w:sz w:val="28"/>
          <w:szCs w:val="28"/>
        </w:rPr>
        <w:t>керуючись</w:t>
      </w:r>
      <w:r w:rsidRPr="00344FA1">
        <w:rPr>
          <w:rFonts w:ascii="Times New Roman" w:hAnsi="Times New Roman" w:cs="Times New Roman"/>
          <w:sz w:val="28"/>
          <w:szCs w:val="28"/>
        </w:rPr>
        <w:t xml:space="preserve"> Конституцією України, Європейською хартією місцевого самоврядування, Додатковим протоколом до Європейської хартії місцевого самоврядування про право участі у справах місцевого органу влади, Законом України «Про місцеве самоврядування в Україні» та іншими актами законодавства України, </w:t>
      </w:r>
    </w:p>
    <w:p w14:paraId="451EF519" w14:textId="0A11785F" w:rsidR="00ED297E" w:rsidRPr="00344FA1" w:rsidRDefault="00344FA1" w:rsidP="006A38F1">
      <w:pPr>
        <w:ind w:firstLine="567"/>
        <w:jc w:val="both"/>
        <w:rPr>
          <w:rFonts w:ascii="Times New Roman" w:hAnsi="Times New Roman" w:cs="Times New Roman"/>
          <w:b/>
          <w:sz w:val="28"/>
          <w:szCs w:val="28"/>
        </w:rPr>
      </w:pPr>
      <w:r w:rsidRPr="00344FA1">
        <w:rPr>
          <w:rFonts w:ascii="Times New Roman" w:hAnsi="Times New Roman" w:cs="Times New Roman"/>
          <w:b/>
          <w:sz w:val="28"/>
          <w:szCs w:val="28"/>
        </w:rPr>
        <w:t>затверджує цей Статут.</w:t>
      </w:r>
      <w:r w:rsidR="00ED297E" w:rsidRPr="00344FA1">
        <w:rPr>
          <w:rFonts w:ascii="Times New Roman" w:hAnsi="Times New Roman" w:cs="Times New Roman"/>
          <w:b/>
          <w:sz w:val="28"/>
          <w:szCs w:val="28"/>
        </w:rPr>
        <w:br w:type="page"/>
      </w:r>
    </w:p>
    <w:p w14:paraId="7CE7633F" w14:textId="77777777" w:rsidR="00247E4E" w:rsidRPr="00D36924" w:rsidRDefault="00247E4E" w:rsidP="00247E4E">
      <w:pPr>
        <w:pStyle w:val="1"/>
        <w:rPr>
          <w:rFonts w:ascii="Times New Roman" w:hAnsi="Times New Roman" w:cs="Times New Roman"/>
          <w:b/>
          <w:color w:val="auto"/>
        </w:rPr>
      </w:pPr>
      <w:bookmarkStart w:id="2" w:name="_Toc199970699"/>
      <w:r w:rsidRPr="00D36924">
        <w:rPr>
          <w:rFonts w:ascii="Times New Roman" w:hAnsi="Times New Roman" w:cs="Times New Roman"/>
          <w:b/>
          <w:color w:val="auto"/>
        </w:rPr>
        <w:lastRenderedPageBreak/>
        <w:t>Розділ І. Загальні положення</w:t>
      </w:r>
      <w:bookmarkEnd w:id="2"/>
    </w:p>
    <w:p w14:paraId="53D75D86" w14:textId="77777777" w:rsidR="00247E4E" w:rsidRPr="00D36924" w:rsidRDefault="00247E4E" w:rsidP="00247E4E">
      <w:pPr>
        <w:pStyle w:val="2"/>
        <w:jc w:val="center"/>
        <w:rPr>
          <w:rFonts w:ascii="Times New Roman" w:hAnsi="Times New Roman" w:cs="Times New Roman"/>
          <w:b/>
          <w:color w:val="auto"/>
        </w:rPr>
      </w:pPr>
      <w:bookmarkStart w:id="3" w:name="_Toc199970700"/>
      <w:r w:rsidRPr="00D36924">
        <w:rPr>
          <w:rFonts w:ascii="Times New Roman" w:hAnsi="Times New Roman" w:cs="Times New Roman"/>
          <w:b/>
          <w:color w:val="auto"/>
        </w:rPr>
        <w:t>Глава 1.1. Загальна характеристика та особливості територіальної громади</w:t>
      </w:r>
      <w:bookmarkEnd w:id="3"/>
    </w:p>
    <w:p w14:paraId="082BBE6A" w14:textId="77777777" w:rsidR="00247E4E" w:rsidRPr="00247E4E" w:rsidRDefault="00247E4E" w:rsidP="00247E4E">
      <w:pPr>
        <w:pStyle w:val="3"/>
        <w:jc w:val="center"/>
        <w:rPr>
          <w:rFonts w:ascii="Times New Roman" w:hAnsi="Times New Roman" w:cs="Times New Roman"/>
          <w:b/>
          <w:color w:val="auto"/>
        </w:rPr>
      </w:pPr>
      <w:bookmarkStart w:id="4" w:name="_Toc199970701"/>
      <w:r w:rsidRPr="00247E4E">
        <w:rPr>
          <w:rFonts w:ascii="Times New Roman" w:hAnsi="Times New Roman" w:cs="Times New Roman"/>
          <w:b/>
          <w:color w:val="auto"/>
        </w:rPr>
        <w:t>Стаття 1. Територіальна громада</w:t>
      </w:r>
      <w:bookmarkEnd w:id="4"/>
    </w:p>
    <w:p w14:paraId="1134AF18" w14:textId="19ECE8F0" w:rsidR="00247E4E" w:rsidRPr="00247E4E" w:rsidRDefault="005B66CF" w:rsidP="006A38F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 </w:t>
      </w:r>
      <w:r w:rsidR="00247E4E">
        <w:rPr>
          <w:rFonts w:ascii="Times New Roman" w:hAnsi="Times New Roman" w:cs="Times New Roman"/>
          <w:sz w:val="28"/>
          <w:szCs w:val="28"/>
        </w:rPr>
        <w:t>Кутська селищна</w:t>
      </w:r>
      <w:r w:rsidR="00247E4E" w:rsidRPr="00247E4E">
        <w:rPr>
          <w:rFonts w:ascii="Times New Roman" w:hAnsi="Times New Roman" w:cs="Times New Roman"/>
          <w:sz w:val="28"/>
          <w:szCs w:val="28"/>
        </w:rPr>
        <w:t xml:space="preserve"> територіальна громада (далі – територіальна громада) - жителі, об'єднані постійним проживанням у межах сіл </w:t>
      </w:r>
      <w:r w:rsidR="00247E4E">
        <w:rPr>
          <w:rFonts w:ascii="Times New Roman" w:hAnsi="Times New Roman" w:cs="Times New Roman"/>
          <w:sz w:val="28"/>
          <w:szCs w:val="28"/>
        </w:rPr>
        <w:t>Старі Кути, Слобідка, Тюдів, Малий Рожин, Великий Рожин, Розтоки та</w:t>
      </w:r>
      <w:r w:rsidR="00247E4E" w:rsidRPr="00247E4E">
        <w:rPr>
          <w:rFonts w:ascii="Times New Roman" w:hAnsi="Times New Roman" w:cs="Times New Roman"/>
          <w:sz w:val="28"/>
          <w:szCs w:val="28"/>
        </w:rPr>
        <w:t xml:space="preserve"> сели</w:t>
      </w:r>
      <w:r w:rsidR="00247E4E">
        <w:rPr>
          <w:rFonts w:ascii="Times New Roman" w:hAnsi="Times New Roman" w:cs="Times New Roman"/>
          <w:sz w:val="28"/>
          <w:szCs w:val="28"/>
        </w:rPr>
        <w:t>ща Кути</w:t>
      </w:r>
      <w:r w:rsidR="00247E4E" w:rsidRPr="00247E4E">
        <w:rPr>
          <w:rFonts w:ascii="Times New Roman" w:hAnsi="Times New Roman" w:cs="Times New Roman"/>
          <w:sz w:val="28"/>
          <w:szCs w:val="28"/>
        </w:rPr>
        <w:t>.</w:t>
      </w:r>
    </w:p>
    <w:p w14:paraId="2D2DE33E" w14:textId="4F88E8EF" w:rsidR="00247E4E" w:rsidRDefault="005B66CF" w:rsidP="006A38F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 </w:t>
      </w:r>
      <w:r w:rsidR="00247E4E" w:rsidRPr="00247E4E">
        <w:rPr>
          <w:rFonts w:ascii="Times New Roman" w:hAnsi="Times New Roman" w:cs="Times New Roman"/>
          <w:sz w:val="28"/>
          <w:szCs w:val="28"/>
        </w:rPr>
        <w:t>Житель – громадянин України, який задекларував або зареєстрував місце проживання на території територіальної громади або фактичне місце проживання/перебування якого підтверджується довідкою про взяття на облік внутрішньо переміщеної особи.</w:t>
      </w:r>
    </w:p>
    <w:p w14:paraId="10375C5A" w14:textId="77777777" w:rsidR="00DB7CC2" w:rsidRDefault="00DB7CC2" w:rsidP="006A38F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 </w:t>
      </w:r>
      <w:r w:rsidRPr="00DB7CC2">
        <w:rPr>
          <w:rFonts w:ascii="Times New Roman" w:hAnsi="Times New Roman" w:cs="Times New Roman"/>
          <w:sz w:val="28"/>
          <w:szCs w:val="28"/>
        </w:rPr>
        <w:t xml:space="preserve">Територія територіальної громади - територія, в межах якої територіальна громада здійснює свої повноваження щодо вирішення питань місцевого значення відповідно до Конституції і законів України, як безпосередньо, так і через органи місцевого самоврядування. </w:t>
      </w:r>
    </w:p>
    <w:p w14:paraId="23B7ABA6" w14:textId="77777777" w:rsidR="00DB7CC2" w:rsidRDefault="00DB7CC2" w:rsidP="006A38F1">
      <w:pPr>
        <w:spacing w:after="0" w:line="240" w:lineRule="auto"/>
        <w:ind w:firstLine="708"/>
        <w:jc w:val="both"/>
        <w:rPr>
          <w:rFonts w:ascii="Times New Roman" w:hAnsi="Times New Roman" w:cs="Times New Roman"/>
          <w:sz w:val="28"/>
          <w:szCs w:val="28"/>
        </w:rPr>
      </w:pPr>
      <w:r w:rsidRPr="00DB7CC2">
        <w:rPr>
          <w:rFonts w:ascii="Times New Roman" w:hAnsi="Times New Roman" w:cs="Times New Roman"/>
          <w:sz w:val="28"/>
          <w:szCs w:val="28"/>
        </w:rPr>
        <w:t xml:space="preserve">4. Територія територіальної громади є невід’ємною складовою території </w:t>
      </w:r>
      <w:r>
        <w:rPr>
          <w:rFonts w:ascii="Times New Roman" w:hAnsi="Times New Roman" w:cs="Times New Roman"/>
          <w:sz w:val="28"/>
          <w:szCs w:val="28"/>
        </w:rPr>
        <w:t>Косівського району Івано-Франківської</w:t>
      </w:r>
      <w:r w:rsidRPr="00DB7CC2">
        <w:rPr>
          <w:rFonts w:ascii="Times New Roman" w:hAnsi="Times New Roman" w:cs="Times New Roman"/>
          <w:sz w:val="28"/>
          <w:szCs w:val="28"/>
        </w:rPr>
        <w:t xml:space="preserve"> області України. </w:t>
      </w:r>
    </w:p>
    <w:p w14:paraId="73D28C81" w14:textId="77777777" w:rsidR="0043689B" w:rsidRPr="0043689B" w:rsidRDefault="0043689B" w:rsidP="0043689B">
      <w:pPr>
        <w:pStyle w:val="3"/>
        <w:jc w:val="center"/>
        <w:rPr>
          <w:rFonts w:ascii="Times New Roman" w:hAnsi="Times New Roman" w:cs="Times New Roman"/>
          <w:b/>
          <w:color w:val="auto"/>
        </w:rPr>
      </w:pPr>
      <w:bookmarkStart w:id="5" w:name="_Toc199970702"/>
      <w:r w:rsidRPr="0043689B">
        <w:rPr>
          <w:rFonts w:ascii="Times New Roman" w:hAnsi="Times New Roman" w:cs="Times New Roman"/>
          <w:b/>
          <w:color w:val="auto"/>
        </w:rPr>
        <w:t>Стаття 2. Адміністративний центр територіальної громади</w:t>
      </w:r>
      <w:bookmarkEnd w:id="5"/>
    </w:p>
    <w:p w14:paraId="6F653615" w14:textId="00DFB40F" w:rsidR="0043689B" w:rsidRPr="0043689B" w:rsidRDefault="0043689B" w:rsidP="006A38F1">
      <w:pPr>
        <w:spacing w:after="0" w:line="240" w:lineRule="auto"/>
        <w:ind w:firstLine="708"/>
        <w:jc w:val="both"/>
        <w:rPr>
          <w:rFonts w:ascii="Times New Roman" w:hAnsi="Times New Roman" w:cs="Times New Roman"/>
          <w:sz w:val="28"/>
          <w:szCs w:val="28"/>
        </w:rPr>
      </w:pPr>
      <w:bookmarkStart w:id="6" w:name="_heading=h.uecot9quulom" w:colFirst="0" w:colLast="0"/>
      <w:bookmarkEnd w:id="6"/>
      <w:r w:rsidRPr="0043689B">
        <w:rPr>
          <w:rFonts w:ascii="Times New Roman" w:hAnsi="Times New Roman" w:cs="Times New Roman"/>
          <w:sz w:val="28"/>
          <w:szCs w:val="28"/>
        </w:rPr>
        <w:t>1.</w:t>
      </w:r>
      <w:r w:rsidRPr="0043689B">
        <w:rPr>
          <w:rFonts w:ascii="Times New Roman" w:hAnsi="Times New Roman" w:cs="Times New Roman"/>
          <w:sz w:val="28"/>
          <w:szCs w:val="28"/>
        </w:rPr>
        <w:tab/>
        <w:t>Адміністративний центр територіальної громади – селище Кути.</w:t>
      </w:r>
    </w:p>
    <w:p w14:paraId="18D8C256" w14:textId="508820C0" w:rsidR="0043689B" w:rsidRPr="0043689B" w:rsidRDefault="0043689B" w:rsidP="006A38F1">
      <w:pPr>
        <w:spacing w:after="0" w:line="240" w:lineRule="auto"/>
        <w:ind w:firstLine="708"/>
        <w:jc w:val="both"/>
        <w:rPr>
          <w:rFonts w:ascii="Times New Roman" w:hAnsi="Times New Roman" w:cs="Times New Roman"/>
          <w:sz w:val="28"/>
          <w:szCs w:val="28"/>
        </w:rPr>
      </w:pPr>
      <w:r w:rsidRPr="0043689B">
        <w:rPr>
          <w:rFonts w:ascii="Times New Roman" w:hAnsi="Times New Roman" w:cs="Times New Roman"/>
          <w:sz w:val="28"/>
          <w:szCs w:val="28"/>
        </w:rPr>
        <w:t>2.</w:t>
      </w:r>
      <w:r w:rsidRPr="0043689B">
        <w:rPr>
          <w:rFonts w:ascii="Times New Roman" w:hAnsi="Times New Roman" w:cs="Times New Roman"/>
          <w:sz w:val="28"/>
          <w:szCs w:val="28"/>
        </w:rPr>
        <w:tab/>
        <w:t>Адміністративний центр територіальної громади розташований у 101 км від обласного центру м. Івано-Франківськ, у 10 км від районного центру м. Косів.</w:t>
      </w:r>
    </w:p>
    <w:p w14:paraId="4EA416B6" w14:textId="77777777" w:rsidR="0043689B" w:rsidRPr="008A2166" w:rsidRDefault="0043689B" w:rsidP="008A2166">
      <w:pPr>
        <w:pStyle w:val="3"/>
        <w:jc w:val="center"/>
        <w:rPr>
          <w:rFonts w:ascii="Times New Roman" w:hAnsi="Times New Roman" w:cs="Times New Roman"/>
          <w:b/>
          <w:color w:val="auto"/>
        </w:rPr>
      </w:pPr>
      <w:bookmarkStart w:id="7" w:name="_Toc199970703"/>
      <w:r w:rsidRPr="008A2166">
        <w:rPr>
          <w:rFonts w:ascii="Times New Roman" w:hAnsi="Times New Roman" w:cs="Times New Roman"/>
          <w:b/>
          <w:color w:val="auto"/>
        </w:rPr>
        <w:t>Стаття 3. Територія територіальної громади</w:t>
      </w:r>
      <w:bookmarkEnd w:id="7"/>
    </w:p>
    <w:p w14:paraId="08082A2C" w14:textId="77777777" w:rsidR="0043689B" w:rsidRPr="008A2166" w:rsidRDefault="0043689B" w:rsidP="006A38F1">
      <w:pPr>
        <w:spacing w:after="0" w:line="240" w:lineRule="auto"/>
        <w:ind w:firstLine="708"/>
        <w:jc w:val="both"/>
        <w:rPr>
          <w:rFonts w:ascii="Times New Roman" w:hAnsi="Times New Roman" w:cs="Times New Roman"/>
          <w:sz w:val="28"/>
          <w:szCs w:val="28"/>
        </w:rPr>
      </w:pPr>
      <w:r w:rsidRPr="008A2166">
        <w:rPr>
          <w:rFonts w:ascii="Times New Roman" w:hAnsi="Times New Roman" w:cs="Times New Roman"/>
          <w:sz w:val="28"/>
          <w:szCs w:val="28"/>
        </w:rPr>
        <w:t>1.</w:t>
      </w:r>
      <w:r w:rsidRPr="008A2166">
        <w:rPr>
          <w:rFonts w:ascii="Times New Roman" w:hAnsi="Times New Roman" w:cs="Times New Roman"/>
          <w:sz w:val="28"/>
          <w:szCs w:val="28"/>
        </w:rPr>
        <w:tab/>
        <w:t xml:space="preserve">Територія територіальної громади – нерозривна територія, в межах якої територіальна громада здійснює свої повноваження щодо вирішення питань місцевого значення відповідно до Конституції і законів України, як безпосередньо, так і через органи місцевого самоврядування. </w:t>
      </w:r>
    </w:p>
    <w:p w14:paraId="3C469C99" w14:textId="16173B23" w:rsidR="0043689B" w:rsidRPr="000C02D3" w:rsidRDefault="0043689B" w:rsidP="006A38F1">
      <w:pPr>
        <w:spacing w:after="0" w:line="240" w:lineRule="auto"/>
        <w:ind w:firstLine="708"/>
        <w:jc w:val="both"/>
        <w:rPr>
          <w:rFonts w:ascii="Times New Roman" w:hAnsi="Times New Roman" w:cs="Times New Roman"/>
          <w:sz w:val="28"/>
          <w:szCs w:val="28"/>
        </w:rPr>
      </w:pPr>
      <w:r w:rsidRPr="000C02D3">
        <w:rPr>
          <w:rFonts w:ascii="Times New Roman" w:hAnsi="Times New Roman" w:cs="Times New Roman"/>
          <w:sz w:val="28"/>
          <w:szCs w:val="28"/>
        </w:rPr>
        <w:t>2.</w:t>
      </w:r>
      <w:r w:rsidRPr="000C02D3">
        <w:rPr>
          <w:rFonts w:ascii="Times New Roman" w:hAnsi="Times New Roman" w:cs="Times New Roman"/>
          <w:sz w:val="28"/>
          <w:szCs w:val="28"/>
        </w:rPr>
        <w:tab/>
      </w:r>
      <w:r w:rsidR="000C02D3" w:rsidRPr="003D3A25">
        <w:rPr>
          <w:rFonts w:ascii="Times New Roman" w:hAnsi="Times New Roman" w:cs="Times New Roman"/>
          <w:sz w:val="28"/>
          <w:szCs w:val="28"/>
        </w:rPr>
        <w:t>Територія територіальної громади затверджена розпорядженням Ка</w:t>
      </w:r>
      <w:r w:rsidR="009426BD">
        <w:rPr>
          <w:rFonts w:ascii="Times New Roman" w:hAnsi="Times New Roman" w:cs="Times New Roman"/>
          <w:sz w:val="28"/>
          <w:szCs w:val="28"/>
        </w:rPr>
        <w:t>бінету Міністрів України № 714-р</w:t>
      </w:r>
      <w:r w:rsidR="000C02D3" w:rsidRPr="003D3A25">
        <w:rPr>
          <w:rFonts w:ascii="Times New Roman" w:hAnsi="Times New Roman" w:cs="Times New Roman"/>
          <w:sz w:val="28"/>
          <w:szCs w:val="28"/>
        </w:rPr>
        <w:t xml:space="preserve"> від 12 червня 2020 року і до її складу увійшли території Кутської, Великорожинської, Малорожинської, Розтоківської, Слобідської,  Старокутської, Тюдівської </w:t>
      </w:r>
      <w:r w:rsidR="00A33E6D" w:rsidRPr="003D3A25">
        <w:rPr>
          <w:rFonts w:ascii="Times New Roman" w:hAnsi="Times New Roman" w:cs="Times New Roman"/>
          <w:sz w:val="28"/>
          <w:szCs w:val="28"/>
        </w:rPr>
        <w:t>селищної, сільських рад</w:t>
      </w:r>
      <w:r w:rsidRPr="00993426">
        <w:rPr>
          <w:rFonts w:ascii="Times New Roman" w:hAnsi="Times New Roman" w:cs="Times New Roman"/>
          <w:sz w:val="28"/>
          <w:szCs w:val="28"/>
        </w:rPr>
        <w:t>.</w:t>
      </w:r>
    </w:p>
    <w:p w14:paraId="7BF25F69" w14:textId="185E2CB5" w:rsidR="0043689B" w:rsidRPr="008A2166" w:rsidRDefault="0043689B" w:rsidP="006A38F1">
      <w:pPr>
        <w:spacing w:after="0" w:line="240" w:lineRule="auto"/>
        <w:ind w:firstLine="708"/>
        <w:jc w:val="both"/>
        <w:rPr>
          <w:rFonts w:ascii="Times New Roman" w:hAnsi="Times New Roman" w:cs="Times New Roman"/>
          <w:sz w:val="28"/>
          <w:szCs w:val="28"/>
        </w:rPr>
      </w:pPr>
      <w:r w:rsidRPr="008A2166">
        <w:rPr>
          <w:rFonts w:ascii="Times New Roman" w:hAnsi="Times New Roman" w:cs="Times New Roman"/>
          <w:sz w:val="28"/>
          <w:szCs w:val="28"/>
        </w:rPr>
        <w:t>3. Територія територіальн</w:t>
      </w:r>
      <w:r w:rsidR="00D93580" w:rsidRPr="008A2166">
        <w:rPr>
          <w:rFonts w:ascii="Times New Roman" w:hAnsi="Times New Roman" w:cs="Times New Roman"/>
          <w:sz w:val="28"/>
          <w:szCs w:val="28"/>
        </w:rPr>
        <w:t xml:space="preserve">ої громади розташована в Косівському районі Івано-Франківської </w:t>
      </w:r>
      <w:r w:rsidRPr="008A2166">
        <w:rPr>
          <w:rFonts w:ascii="Times New Roman" w:hAnsi="Times New Roman" w:cs="Times New Roman"/>
          <w:sz w:val="28"/>
          <w:szCs w:val="28"/>
        </w:rPr>
        <w:t>області і межує:</w:t>
      </w:r>
    </w:p>
    <w:p w14:paraId="1C434A70" w14:textId="6926C0A3" w:rsidR="0043689B" w:rsidRPr="008A2166" w:rsidRDefault="0043689B" w:rsidP="006A38F1">
      <w:pPr>
        <w:spacing w:after="0" w:line="240" w:lineRule="auto"/>
        <w:ind w:firstLine="708"/>
        <w:jc w:val="both"/>
        <w:rPr>
          <w:rFonts w:ascii="Times New Roman" w:hAnsi="Times New Roman" w:cs="Times New Roman"/>
          <w:sz w:val="28"/>
          <w:szCs w:val="28"/>
        </w:rPr>
      </w:pPr>
      <w:r w:rsidRPr="008A2166">
        <w:rPr>
          <w:rFonts w:ascii="Times New Roman" w:hAnsi="Times New Roman" w:cs="Times New Roman"/>
          <w:sz w:val="28"/>
          <w:szCs w:val="28"/>
        </w:rPr>
        <w:t xml:space="preserve">на півночі – </w:t>
      </w:r>
      <w:r w:rsidR="00D93580" w:rsidRPr="008A2166">
        <w:rPr>
          <w:rFonts w:ascii="Times New Roman" w:hAnsi="Times New Roman" w:cs="Times New Roman"/>
          <w:color w:val="0A0A0A"/>
          <w:sz w:val="28"/>
          <w:szCs w:val="28"/>
          <w:shd w:val="clear" w:color="auto" w:fill="FFFFFF"/>
        </w:rPr>
        <w:t> межує з </w:t>
      </w:r>
      <w:r w:rsidR="00D93580" w:rsidRPr="008A2166">
        <w:rPr>
          <w:rStyle w:val="af0"/>
          <w:rFonts w:ascii="Times New Roman" w:hAnsi="Times New Roman" w:cs="Times New Roman"/>
          <w:b w:val="0"/>
          <w:color w:val="0A0A0A"/>
          <w:sz w:val="28"/>
          <w:szCs w:val="28"/>
          <w:shd w:val="clear" w:color="auto" w:fill="FFFFFF"/>
        </w:rPr>
        <w:t xml:space="preserve">Рожнівською сільською </w:t>
      </w:r>
      <w:r w:rsidR="008A2166">
        <w:rPr>
          <w:rStyle w:val="af0"/>
          <w:rFonts w:ascii="Times New Roman" w:hAnsi="Times New Roman" w:cs="Times New Roman"/>
          <w:b w:val="0"/>
          <w:color w:val="0A0A0A"/>
          <w:sz w:val="28"/>
          <w:szCs w:val="28"/>
          <w:shd w:val="clear" w:color="auto" w:fill="FFFFFF"/>
        </w:rPr>
        <w:t xml:space="preserve">територіальною </w:t>
      </w:r>
      <w:r w:rsidR="00D93580" w:rsidRPr="008A2166">
        <w:rPr>
          <w:rStyle w:val="af0"/>
          <w:rFonts w:ascii="Times New Roman" w:hAnsi="Times New Roman" w:cs="Times New Roman"/>
          <w:b w:val="0"/>
          <w:color w:val="0A0A0A"/>
          <w:sz w:val="28"/>
          <w:szCs w:val="28"/>
          <w:shd w:val="clear" w:color="auto" w:fill="FFFFFF"/>
        </w:rPr>
        <w:t>громадою</w:t>
      </w:r>
      <w:r w:rsidR="00D93580" w:rsidRPr="008A2166">
        <w:rPr>
          <w:rFonts w:ascii="Times New Roman" w:hAnsi="Times New Roman" w:cs="Times New Roman"/>
          <w:color w:val="0A0A0A"/>
          <w:sz w:val="28"/>
          <w:szCs w:val="28"/>
          <w:shd w:val="clear" w:color="auto" w:fill="FFFFFF"/>
        </w:rPr>
        <w:t> (Косівський район)</w:t>
      </w:r>
      <w:r w:rsidRPr="008A2166">
        <w:rPr>
          <w:rFonts w:ascii="Times New Roman" w:hAnsi="Times New Roman" w:cs="Times New Roman"/>
          <w:sz w:val="28"/>
          <w:szCs w:val="28"/>
        </w:rPr>
        <w:t>;</w:t>
      </w:r>
    </w:p>
    <w:p w14:paraId="5C8B77F0" w14:textId="54916959" w:rsidR="0043689B" w:rsidRPr="008A2166" w:rsidRDefault="0043689B" w:rsidP="006A38F1">
      <w:pPr>
        <w:spacing w:after="0" w:line="240" w:lineRule="auto"/>
        <w:ind w:firstLine="708"/>
        <w:jc w:val="both"/>
        <w:rPr>
          <w:rFonts w:ascii="Times New Roman" w:hAnsi="Times New Roman" w:cs="Times New Roman"/>
          <w:sz w:val="28"/>
          <w:szCs w:val="28"/>
        </w:rPr>
      </w:pPr>
      <w:r w:rsidRPr="008A2166">
        <w:rPr>
          <w:rFonts w:ascii="Times New Roman" w:hAnsi="Times New Roman" w:cs="Times New Roman"/>
          <w:sz w:val="28"/>
          <w:szCs w:val="28"/>
        </w:rPr>
        <w:t xml:space="preserve">на сході – </w:t>
      </w:r>
      <w:r w:rsidR="00D93580" w:rsidRPr="008A2166">
        <w:rPr>
          <w:rFonts w:ascii="Times New Roman" w:hAnsi="Times New Roman" w:cs="Times New Roman"/>
          <w:color w:val="0A0A0A"/>
          <w:sz w:val="28"/>
          <w:szCs w:val="28"/>
          <w:shd w:val="clear" w:color="auto" w:fill="FFFFFF"/>
        </w:rPr>
        <w:t>з </w:t>
      </w:r>
      <w:r w:rsidR="00D93580" w:rsidRPr="008A2166">
        <w:rPr>
          <w:rStyle w:val="af0"/>
          <w:rFonts w:ascii="Times New Roman" w:hAnsi="Times New Roman" w:cs="Times New Roman"/>
          <w:b w:val="0"/>
          <w:color w:val="0A0A0A"/>
          <w:sz w:val="28"/>
          <w:szCs w:val="28"/>
          <w:shd w:val="clear" w:color="auto" w:fill="FFFFFF"/>
        </w:rPr>
        <w:t>Чернівецькою областю</w:t>
      </w:r>
      <w:r w:rsidR="00D93580" w:rsidRPr="008A2166">
        <w:rPr>
          <w:rFonts w:ascii="Times New Roman" w:hAnsi="Times New Roman" w:cs="Times New Roman"/>
          <w:color w:val="0A0A0A"/>
          <w:sz w:val="28"/>
          <w:szCs w:val="28"/>
          <w:shd w:val="clear" w:color="auto" w:fill="FFFFFF"/>
        </w:rPr>
        <w:t> </w:t>
      </w:r>
      <w:r w:rsidR="008A2166">
        <w:rPr>
          <w:rFonts w:ascii="Times New Roman" w:hAnsi="Times New Roman" w:cs="Times New Roman"/>
          <w:color w:val="0A0A0A"/>
          <w:sz w:val="28"/>
          <w:szCs w:val="28"/>
          <w:shd w:val="clear" w:color="auto" w:fill="FFFFFF"/>
        </w:rPr>
        <w:t>(Вижницька міська територіальна</w:t>
      </w:r>
      <w:r w:rsidR="00D93580" w:rsidRPr="008A2166">
        <w:rPr>
          <w:rFonts w:ascii="Times New Roman" w:hAnsi="Times New Roman" w:cs="Times New Roman"/>
          <w:color w:val="0A0A0A"/>
          <w:sz w:val="28"/>
          <w:szCs w:val="28"/>
          <w:shd w:val="clear" w:color="auto" w:fill="FFFFFF"/>
        </w:rPr>
        <w:t xml:space="preserve"> громада). Природною межею тут виступає річка </w:t>
      </w:r>
      <w:r w:rsidR="00D93580" w:rsidRPr="008A2166">
        <w:rPr>
          <w:rStyle w:val="af0"/>
          <w:rFonts w:ascii="Times New Roman" w:hAnsi="Times New Roman" w:cs="Times New Roman"/>
          <w:b w:val="0"/>
          <w:color w:val="0A0A0A"/>
          <w:sz w:val="28"/>
          <w:szCs w:val="28"/>
          <w:shd w:val="clear" w:color="auto" w:fill="FFFFFF"/>
        </w:rPr>
        <w:t>Черемош</w:t>
      </w:r>
      <w:r w:rsidR="00D93580" w:rsidRPr="008A2166">
        <w:rPr>
          <w:rFonts w:ascii="Times New Roman" w:hAnsi="Times New Roman" w:cs="Times New Roman"/>
          <w:color w:val="0A0A0A"/>
          <w:sz w:val="28"/>
          <w:szCs w:val="28"/>
          <w:shd w:val="clear" w:color="auto" w:fill="FFFFFF"/>
        </w:rPr>
        <w:t>, яка розділяє Івано-Франківську та Чернівецьку області</w:t>
      </w:r>
      <w:r w:rsidRPr="008A2166">
        <w:rPr>
          <w:rFonts w:ascii="Times New Roman" w:hAnsi="Times New Roman" w:cs="Times New Roman"/>
          <w:sz w:val="28"/>
          <w:szCs w:val="28"/>
        </w:rPr>
        <w:t>;</w:t>
      </w:r>
    </w:p>
    <w:p w14:paraId="6D851670" w14:textId="5135F8A6" w:rsidR="0043689B" w:rsidRPr="008A2166" w:rsidRDefault="0043689B" w:rsidP="006A38F1">
      <w:pPr>
        <w:spacing w:after="0"/>
        <w:ind w:firstLine="708"/>
        <w:jc w:val="both"/>
        <w:rPr>
          <w:rFonts w:ascii="Times New Roman" w:hAnsi="Times New Roman" w:cs="Times New Roman"/>
          <w:sz w:val="28"/>
          <w:szCs w:val="28"/>
        </w:rPr>
      </w:pPr>
      <w:r w:rsidRPr="002149A1">
        <w:rPr>
          <w:rFonts w:ascii="Times New Roman" w:hAnsi="Times New Roman" w:cs="Times New Roman"/>
          <w:sz w:val="28"/>
          <w:szCs w:val="28"/>
        </w:rPr>
        <w:t xml:space="preserve">на півдні – </w:t>
      </w:r>
      <w:r w:rsidR="002149A1" w:rsidRPr="002149A1">
        <w:rPr>
          <w:rFonts w:ascii="Times New Roman" w:hAnsi="Times New Roman" w:cs="Times New Roman"/>
          <w:sz w:val="28"/>
          <w:szCs w:val="28"/>
        </w:rPr>
        <w:t>з Білоберізькою сі</w:t>
      </w:r>
      <w:r w:rsidR="002149A1">
        <w:rPr>
          <w:rFonts w:ascii="Times New Roman" w:hAnsi="Times New Roman" w:cs="Times New Roman"/>
          <w:sz w:val="28"/>
          <w:szCs w:val="28"/>
        </w:rPr>
        <w:t xml:space="preserve">льською територіальною громадою </w:t>
      </w:r>
      <w:r w:rsidR="002149A1" w:rsidRPr="002149A1">
        <w:rPr>
          <w:rFonts w:ascii="Times New Roman" w:hAnsi="Times New Roman" w:cs="Times New Roman"/>
          <w:sz w:val="28"/>
          <w:szCs w:val="28"/>
        </w:rPr>
        <w:t>(Верховинського району Івано-Франківської області);</w:t>
      </w:r>
    </w:p>
    <w:p w14:paraId="649EEB97" w14:textId="34846AFE" w:rsidR="002149A1" w:rsidRPr="008A2166" w:rsidRDefault="0043689B" w:rsidP="006A38F1">
      <w:pPr>
        <w:spacing w:after="0" w:line="276" w:lineRule="auto"/>
        <w:ind w:firstLine="708"/>
        <w:jc w:val="both"/>
        <w:rPr>
          <w:rFonts w:ascii="Times New Roman" w:hAnsi="Times New Roman" w:cs="Times New Roman"/>
          <w:sz w:val="28"/>
          <w:szCs w:val="28"/>
        </w:rPr>
      </w:pPr>
      <w:r w:rsidRPr="008A2166">
        <w:rPr>
          <w:rFonts w:ascii="Times New Roman" w:hAnsi="Times New Roman" w:cs="Times New Roman"/>
          <w:sz w:val="28"/>
          <w:szCs w:val="28"/>
        </w:rPr>
        <w:t xml:space="preserve">на заході – з </w:t>
      </w:r>
      <w:r w:rsidR="00D93580" w:rsidRPr="008A2166">
        <w:rPr>
          <w:rStyle w:val="af0"/>
          <w:rFonts w:ascii="Times New Roman" w:hAnsi="Times New Roman" w:cs="Times New Roman"/>
          <w:b w:val="0"/>
          <w:color w:val="0A0A0A"/>
          <w:sz w:val="28"/>
          <w:szCs w:val="28"/>
          <w:shd w:val="clear" w:color="auto" w:fill="FFFFFF"/>
        </w:rPr>
        <w:t>Косівською міською територіальною громадою</w:t>
      </w:r>
      <w:r w:rsidRPr="008A2166">
        <w:rPr>
          <w:rFonts w:ascii="Times New Roman" w:hAnsi="Times New Roman" w:cs="Times New Roman"/>
          <w:sz w:val="28"/>
          <w:szCs w:val="28"/>
        </w:rPr>
        <w:t>.</w:t>
      </w:r>
    </w:p>
    <w:p w14:paraId="09A0A840" w14:textId="567F5ADB" w:rsidR="0043689B" w:rsidRPr="008A2166" w:rsidRDefault="0043689B" w:rsidP="006A38F1">
      <w:pPr>
        <w:spacing w:after="0" w:line="240" w:lineRule="auto"/>
        <w:ind w:firstLine="708"/>
        <w:jc w:val="both"/>
        <w:rPr>
          <w:rFonts w:ascii="Times New Roman" w:hAnsi="Times New Roman" w:cs="Times New Roman"/>
          <w:sz w:val="28"/>
          <w:szCs w:val="28"/>
        </w:rPr>
      </w:pPr>
      <w:r w:rsidRPr="008A2166">
        <w:rPr>
          <w:rFonts w:ascii="Times New Roman" w:hAnsi="Times New Roman" w:cs="Times New Roman"/>
          <w:sz w:val="28"/>
          <w:szCs w:val="28"/>
        </w:rPr>
        <w:lastRenderedPageBreak/>
        <w:t>4.</w:t>
      </w:r>
      <w:r w:rsidRPr="008A2166">
        <w:rPr>
          <w:rFonts w:ascii="Times New Roman" w:hAnsi="Times New Roman" w:cs="Times New Roman"/>
          <w:sz w:val="28"/>
          <w:szCs w:val="28"/>
        </w:rPr>
        <w:tab/>
        <w:t xml:space="preserve">Межі території територіальної громади не можуть бути змінені </w:t>
      </w:r>
      <w:r w:rsidR="008A2166">
        <w:rPr>
          <w:rFonts w:ascii="Times New Roman" w:hAnsi="Times New Roman" w:cs="Times New Roman"/>
          <w:sz w:val="28"/>
          <w:szCs w:val="28"/>
        </w:rPr>
        <w:t>без згоди жителів або Кутської селищної</w:t>
      </w:r>
      <w:r w:rsidRPr="008A2166">
        <w:rPr>
          <w:rFonts w:ascii="Times New Roman" w:hAnsi="Times New Roman" w:cs="Times New Roman"/>
          <w:sz w:val="28"/>
          <w:szCs w:val="28"/>
        </w:rPr>
        <w:t xml:space="preserve"> ради.</w:t>
      </w:r>
    </w:p>
    <w:p w14:paraId="73635BCA" w14:textId="3F52D454" w:rsidR="0043689B" w:rsidRPr="008A2166" w:rsidRDefault="0043689B" w:rsidP="006A38F1">
      <w:pPr>
        <w:spacing w:after="0" w:line="240" w:lineRule="auto"/>
        <w:ind w:firstLine="708"/>
        <w:jc w:val="both"/>
        <w:rPr>
          <w:rFonts w:ascii="Times New Roman" w:hAnsi="Times New Roman" w:cs="Times New Roman"/>
          <w:sz w:val="28"/>
          <w:szCs w:val="28"/>
        </w:rPr>
      </w:pPr>
      <w:bookmarkStart w:id="8" w:name="_heading=h.b5p23mkgqozd" w:colFirst="0" w:colLast="0"/>
      <w:bookmarkEnd w:id="8"/>
      <w:r w:rsidRPr="008A2166">
        <w:rPr>
          <w:rFonts w:ascii="Times New Roman" w:hAnsi="Times New Roman" w:cs="Times New Roman"/>
          <w:sz w:val="28"/>
          <w:szCs w:val="28"/>
        </w:rPr>
        <w:t>5.</w:t>
      </w:r>
      <w:r w:rsidRPr="008A2166">
        <w:rPr>
          <w:rFonts w:ascii="Times New Roman" w:hAnsi="Times New Roman" w:cs="Times New Roman"/>
          <w:sz w:val="28"/>
          <w:szCs w:val="28"/>
        </w:rPr>
        <w:tab/>
      </w:r>
      <w:r w:rsidRPr="009A6339">
        <w:rPr>
          <w:rFonts w:ascii="Times New Roman" w:hAnsi="Times New Roman" w:cs="Times New Roman"/>
          <w:sz w:val="28"/>
          <w:szCs w:val="28"/>
        </w:rPr>
        <w:t xml:space="preserve">Площа території територіальної громади становить </w:t>
      </w:r>
      <w:r w:rsidR="002149A1" w:rsidRPr="009A6339">
        <w:rPr>
          <w:rFonts w:ascii="Times New Roman" w:hAnsi="Times New Roman" w:cs="Times New Roman"/>
          <w:sz w:val="28"/>
          <w:szCs w:val="28"/>
        </w:rPr>
        <w:t>11341,477</w:t>
      </w:r>
      <w:r w:rsidR="009A6339" w:rsidRPr="009A6339">
        <w:rPr>
          <w:rFonts w:ascii="Times New Roman" w:hAnsi="Times New Roman" w:cs="Times New Roman"/>
          <w:sz w:val="28"/>
          <w:szCs w:val="28"/>
        </w:rPr>
        <w:t xml:space="preserve"> га.</w:t>
      </w:r>
    </w:p>
    <w:p w14:paraId="27118429" w14:textId="6607E731" w:rsidR="00037266" w:rsidRPr="008317F3" w:rsidRDefault="00037266" w:rsidP="00ED297E">
      <w:pPr>
        <w:spacing w:after="0" w:line="240" w:lineRule="auto"/>
        <w:ind w:firstLine="567"/>
        <w:jc w:val="both"/>
        <w:rPr>
          <w:rFonts w:ascii="Times New Roman" w:eastAsia="MS Mincho" w:hAnsi="Times New Roman" w:cs="Times New Roman"/>
          <w:sz w:val="28"/>
          <w:szCs w:val="28"/>
          <w:lang w:eastAsia="ru-RU"/>
        </w:rPr>
      </w:pPr>
    </w:p>
    <w:p w14:paraId="36A558E0" w14:textId="77777777" w:rsidR="003F70E6" w:rsidRPr="003F70E6" w:rsidRDefault="003F70E6" w:rsidP="003F70E6">
      <w:pPr>
        <w:pStyle w:val="3"/>
        <w:jc w:val="center"/>
        <w:rPr>
          <w:rFonts w:ascii="Times New Roman" w:hAnsi="Times New Roman" w:cs="Times New Roman"/>
          <w:b/>
          <w:color w:val="auto"/>
        </w:rPr>
      </w:pPr>
      <w:bookmarkStart w:id="9" w:name="_Toc199970704"/>
      <w:r w:rsidRPr="003F70E6">
        <w:rPr>
          <w:rFonts w:ascii="Times New Roman" w:hAnsi="Times New Roman" w:cs="Times New Roman"/>
          <w:b/>
          <w:color w:val="auto"/>
        </w:rPr>
        <w:t>Стаття 4. Символіка територіальної громади</w:t>
      </w:r>
      <w:bookmarkEnd w:id="9"/>
    </w:p>
    <w:p w14:paraId="64DF3853" w14:textId="08A329E9" w:rsidR="003F70E6" w:rsidRPr="003F70E6" w:rsidRDefault="003F70E6" w:rsidP="003F70E6">
      <w:pPr>
        <w:pStyle w:val="a7"/>
        <w:numPr>
          <w:ilvl w:val="0"/>
          <w:numId w:val="11"/>
        </w:numPr>
        <w:jc w:val="both"/>
        <w:rPr>
          <w:rFonts w:ascii="Times New Roman" w:hAnsi="Times New Roman" w:cs="Times New Roman"/>
          <w:sz w:val="28"/>
          <w:szCs w:val="28"/>
        </w:rPr>
      </w:pPr>
      <w:r>
        <w:rPr>
          <w:rFonts w:ascii="Times New Roman" w:hAnsi="Times New Roman" w:cs="Times New Roman"/>
          <w:sz w:val="28"/>
          <w:szCs w:val="28"/>
        </w:rPr>
        <w:t>Кутська селищна т</w:t>
      </w:r>
      <w:r w:rsidRPr="003F70E6">
        <w:rPr>
          <w:rFonts w:ascii="Times New Roman" w:hAnsi="Times New Roman" w:cs="Times New Roman"/>
          <w:sz w:val="28"/>
          <w:szCs w:val="28"/>
        </w:rPr>
        <w:t xml:space="preserve">ериторіальна громада має власну символіку – герб, </w:t>
      </w:r>
    </w:p>
    <w:p w14:paraId="1C7C80CF" w14:textId="77777777" w:rsidR="003F70E6" w:rsidRDefault="003F70E6" w:rsidP="003F70E6">
      <w:pPr>
        <w:pStyle w:val="a7"/>
        <w:ind w:left="1068"/>
        <w:jc w:val="center"/>
        <w:rPr>
          <w:rFonts w:ascii="Times New Roman" w:hAnsi="Times New Roman" w:cs="Times New Roman"/>
          <w:sz w:val="28"/>
          <w:szCs w:val="28"/>
        </w:rPr>
      </w:pPr>
      <w:r>
        <w:rPr>
          <w:noProof/>
          <w:lang w:eastAsia="uk-UA"/>
        </w:rPr>
        <w:drawing>
          <wp:inline distT="0" distB="0" distL="0" distR="0" wp14:anchorId="0779E7FC" wp14:editId="7F3F1833">
            <wp:extent cx="785145" cy="960120"/>
            <wp:effectExtent l="0" t="0" r="0" b="0"/>
            <wp:docPr id="1" name="Рисунок 1" descr="Кутська селищна ра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утська селищна рад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9537" cy="977720"/>
                    </a:xfrm>
                    <a:prstGeom prst="rect">
                      <a:avLst/>
                    </a:prstGeom>
                    <a:noFill/>
                    <a:ln>
                      <a:noFill/>
                    </a:ln>
                  </pic:spPr>
                </pic:pic>
              </a:graphicData>
            </a:graphic>
          </wp:inline>
        </w:drawing>
      </w:r>
    </w:p>
    <w:p w14:paraId="004F4BEA" w14:textId="6F66390C" w:rsidR="003F70E6" w:rsidRPr="003F70E6" w:rsidRDefault="003F70E6" w:rsidP="006A38F1">
      <w:pPr>
        <w:spacing w:after="0" w:line="240" w:lineRule="auto"/>
        <w:jc w:val="both"/>
        <w:rPr>
          <w:rFonts w:ascii="Times New Roman" w:hAnsi="Times New Roman" w:cs="Times New Roman"/>
          <w:sz w:val="28"/>
          <w:szCs w:val="28"/>
        </w:rPr>
      </w:pPr>
      <w:r w:rsidRPr="003F70E6">
        <w:rPr>
          <w:rFonts w:ascii="Times New Roman" w:hAnsi="Times New Roman" w:cs="Times New Roman"/>
          <w:sz w:val="28"/>
          <w:szCs w:val="28"/>
        </w:rPr>
        <w:t>який відображає історичні, культурні, духовні особливості та традиції територіальної громади.</w:t>
      </w:r>
    </w:p>
    <w:p w14:paraId="7D200EDF" w14:textId="77777777" w:rsidR="003F70E6" w:rsidRPr="003F70E6" w:rsidRDefault="003F70E6" w:rsidP="006A38F1">
      <w:pPr>
        <w:spacing w:after="0" w:line="240" w:lineRule="auto"/>
        <w:ind w:firstLine="708"/>
        <w:jc w:val="both"/>
        <w:rPr>
          <w:rFonts w:ascii="Times New Roman" w:hAnsi="Times New Roman" w:cs="Times New Roman"/>
          <w:sz w:val="28"/>
          <w:szCs w:val="28"/>
        </w:rPr>
      </w:pPr>
      <w:r w:rsidRPr="003F70E6">
        <w:rPr>
          <w:rFonts w:ascii="Times New Roman" w:hAnsi="Times New Roman" w:cs="Times New Roman"/>
          <w:sz w:val="28"/>
          <w:szCs w:val="28"/>
        </w:rPr>
        <w:t>2.</w:t>
      </w:r>
      <w:r w:rsidRPr="003F70E6">
        <w:rPr>
          <w:rFonts w:ascii="Times New Roman" w:hAnsi="Times New Roman" w:cs="Times New Roman"/>
          <w:sz w:val="28"/>
          <w:szCs w:val="28"/>
        </w:rPr>
        <w:tab/>
        <w:t>Опис та порядок використання символіки територіальної громади визначається Положенням про символіку територіальної громади, що є додатком до цього Статуту.</w:t>
      </w:r>
    </w:p>
    <w:p w14:paraId="51E76A10" w14:textId="77777777" w:rsidR="003F70E6" w:rsidRPr="00536703" w:rsidRDefault="003F70E6" w:rsidP="00536703">
      <w:pPr>
        <w:pStyle w:val="3"/>
        <w:jc w:val="center"/>
        <w:rPr>
          <w:rFonts w:ascii="Times New Roman" w:hAnsi="Times New Roman" w:cs="Times New Roman"/>
          <w:b/>
          <w:color w:val="auto"/>
        </w:rPr>
      </w:pPr>
      <w:bookmarkStart w:id="10" w:name="_Toc199970705"/>
      <w:r w:rsidRPr="00536703">
        <w:rPr>
          <w:rFonts w:ascii="Times New Roman" w:hAnsi="Times New Roman" w:cs="Times New Roman"/>
          <w:b/>
          <w:color w:val="auto"/>
        </w:rPr>
        <w:t>Стаття 5. Місцеві свята</w:t>
      </w:r>
      <w:bookmarkEnd w:id="10"/>
    </w:p>
    <w:p w14:paraId="35DCC300" w14:textId="46E043AF" w:rsidR="003F70E6" w:rsidRPr="00536703" w:rsidRDefault="00536703" w:rsidP="006A38F1">
      <w:pPr>
        <w:spacing w:after="0"/>
        <w:ind w:firstLine="708"/>
        <w:jc w:val="both"/>
        <w:rPr>
          <w:rFonts w:ascii="Times New Roman" w:hAnsi="Times New Roman" w:cs="Times New Roman"/>
          <w:sz w:val="28"/>
          <w:szCs w:val="28"/>
        </w:rPr>
      </w:pPr>
      <w:r w:rsidRPr="00536703">
        <w:rPr>
          <w:rFonts w:ascii="Times New Roman" w:hAnsi="Times New Roman" w:cs="Times New Roman"/>
          <w:sz w:val="28"/>
          <w:szCs w:val="28"/>
        </w:rPr>
        <w:t>1.</w:t>
      </w:r>
      <w:r w:rsidRPr="00536703">
        <w:rPr>
          <w:rFonts w:ascii="Times New Roman" w:hAnsi="Times New Roman" w:cs="Times New Roman"/>
          <w:sz w:val="28"/>
          <w:szCs w:val="28"/>
        </w:rPr>
        <w:tab/>
        <w:t>День Кутської</w:t>
      </w:r>
      <w:r w:rsidR="003F70E6" w:rsidRPr="00536703">
        <w:rPr>
          <w:rFonts w:ascii="Times New Roman" w:hAnsi="Times New Roman" w:cs="Times New Roman"/>
          <w:sz w:val="28"/>
          <w:szCs w:val="28"/>
        </w:rPr>
        <w:t xml:space="preserve"> </w:t>
      </w:r>
      <w:r w:rsidR="00AF1E88">
        <w:rPr>
          <w:rFonts w:ascii="Times New Roman" w:hAnsi="Times New Roman" w:cs="Times New Roman"/>
          <w:sz w:val="28"/>
          <w:szCs w:val="28"/>
        </w:rPr>
        <w:t xml:space="preserve">селищної </w:t>
      </w:r>
      <w:r w:rsidR="003F70E6" w:rsidRPr="00536703">
        <w:rPr>
          <w:rFonts w:ascii="Times New Roman" w:hAnsi="Times New Roman" w:cs="Times New Roman"/>
          <w:sz w:val="28"/>
          <w:szCs w:val="28"/>
        </w:rPr>
        <w:t xml:space="preserve">територіальної громади відзначається щорічно __________. </w:t>
      </w:r>
    </w:p>
    <w:p w14:paraId="7131B302" w14:textId="1A238BB5" w:rsidR="003F70E6" w:rsidRPr="00536703" w:rsidRDefault="00536703" w:rsidP="006A38F1">
      <w:pPr>
        <w:spacing w:after="0"/>
        <w:ind w:firstLine="708"/>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День селища Кути</w:t>
      </w:r>
      <w:r w:rsidR="003F70E6" w:rsidRPr="00536703">
        <w:rPr>
          <w:rFonts w:ascii="Times New Roman" w:hAnsi="Times New Roman" w:cs="Times New Roman"/>
          <w:sz w:val="28"/>
          <w:szCs w:val="28"/>
        </w:rPr>
        <w:t xml:space="preserve"> визначається щорічно ___________. </w:t>
      </w:r>
    </w:p>
    <w:p w14:paraId="1AAD5608" w14:textId="039C8E54" w:rsidR="003F70E6" w:rsidRPr="00536703" w:rsidRDefault="00536703" w:rsidP="006A38F1">
      <w:pPr>
        <w:spacing w:after="0"/>
        <w:ind w:firstLine="708"/>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День села Старі Кути</w:t>
      </w:r>
      <w:r w:rsidR="003F70E6" w:rsidRPr="00536703">
        <w:rPr>
          <w:rFonts w:ascii="Times New Roman" w:hAnsi="Times New Roman" w:cs="Times New Roman"/>
          <w:sz w:val="28"/>
          <w:szCs w:val="28"/>
        </w:rPr>
        <w:t xml:space="preserve"> визначається щорічно ___________.</w:t>
      </w:r>
    </w:p>
    <w:p w14:paraId="06CA1F97" w14:textId="37DF2238" w:rsidR="003F70E6" w:rsidRDefault="00536703" w:rsidP="006A38F1">
      <w:pPr>
        <w:spacing w:after="0"/>
        <w:ind w:firstLine="708"/>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t>День села Слобідка</w:t>
      </w:r>
      <w:r w:rsidR="003F70E6" w:rsidRPr="00536703">
        <w:rPr>
          <w:rFonts w:ascii="Times New Roman" w:hAnsi="Times New Roman" w:cs="Times New Roman"/>
          <w:sz w:val="28"/>
          <w:szCs w:val="28"/>
        </w:rPr>
        <w:t xml:space="preserve"> визначається щорічно ___________. </w:t>
      </w:r>
    </w:p>
    <w:p w14:paraId="06308694" w14:textId="0A64DBE9" w:rsidR="00536703" w:rsidRDefault="00536703" w:rsidP="006A38F1">
      <w:pPr>
        <w:spacing w:after="0"/>
        <w:ind w:firstLine="708"/>
        <w:jc w:val="both"/>
        <w:rPr>
          <w:rFonts w:ascii="Times New Roman" w:hAnsi="Times New Roman" w:cs="Times New Roman"/>
          <w:sz w:val="28"/>
          <w:szCs w:val="28"/>
        </w:rPr>
      </w:pPr>
      <w:r>
        <w:rPr>
          <w:rFonts w:ascii="Times New Roman" w:hAnsi="Times New Roman" w:cs="Times New Roman"/>
          <w:sz w:val="28"/>
          <w:szCs w:val="28"/>
        </w:rPr>
        <w:t>5.       День села Тюдів</w:t>
      </w:r>
      <w:r w:rsidRPr="00536703">
        <w:rPr>
          <w:rFonts w:ascii="Times New Roman" w:hAnsi="Times New Roman" w:cs="Times New Roman"/>
          <w:sz w:val="28"/>
          <w:szCs w:val="28"/>
        </w:rPr>
        <w:t xml:space="preserve"> визначається щорічно ___________.</w:t>
      </w:r>
    </w:p>
    <w:p w14:paraId="5A5538E2" w14:textId="3D7603FF" w:rsidR="00536703" w:rsidRDefault="00536703" w:rsidP="006A38F1">
      <w:pPr>
        <w:spacing w:after="0"/>
        <w:ind w:firstLine="708"/>
        <w:jc w:val="both"/>
        <w:rPr>
          <w:rFonts w:ascii="Times New Roman" w:hAnsi="Times New Roman" w:cs="Times New Roman"/>
          <w:sz w:val="28"/>
          <w:szCs w:val="28"/>
        </w:rPr>
      </w:pPr>
      <w:r>
        <w:rPr>
          <w:rFonts w:ascii="Times New Roman" w:hAnsi="Times New Roman" w:cs="Times New Roman"/>
          <w:sz w:val="28"/>
          <w:szCs w:val="28"/>
        </w:rPr>
        <w:t>6.       День села Малий Рожин</w:t>
      </w:r>
      <w:r w:rsidRPr="00536703">
        <w:rPr>
          <w:rFonts w:ascii="Times New Roman" w:hAnsi="Times New Roman" w:cs="Times New Roman"/>
          <w:sz w:val="28"/>
          <w:szCs w:val="28"/>
        </w:rPr>
        <w:t xml:space="preserve"> визначається щорічно ___________.</w:t>
      </w:r>
    </w:p>
    <w:p w14:paraId="73842573" w14:textId="1D7B785A" w:rsidR="00536703" w:rsidRDefault="00536703" w:rsidP="006A38F1">
      <w:pPr>
        <w:spacing w:after="0"/>
        <w:ind w:firstLine="708"/>
        <w:jc w:val="both"/>
        <w:rPr>
          <w:rFonts w:ascii="Times New Roman" w:hAnsi="Times New Roman" w:cs="Times New Roman"/>
          <w:sz w:val="28"/>
          <w:szCs w:val="28"/>
        </w:rPr>
      </w:pPr>
      <w:r>
        <w:rPr>
          <w:rFonts w:ascii="Times New Roman" w:hAnsi="Times New Roman" w:cs="Times New Roman"/>
          <w:sz w:val="28"/>
          <w:szCs w:val="28"/>
        </w:rPr>
        <w:t>7.       День села Великий Рожин</w:t>
      </w:r>
      <w:r w:rsidRPr="00536703">
        <w:rPr>
          <w:rFonts w:ascii="Times New Roman" w:hAnsi="Times New Roman" w:cs="Times New Roman"/>
          <w:sz w:val="28"/>
          <w:szCs w:val="28"/>
        </w:rPr>
        <w:t xml:space="preserve"> визначається щорічно ___________.</w:t>
      </w:r>
    </w:p>
    <w:p w14:paraId="24C4CC98" w14:textId="044491F1" w:rsidR="00536703" w:rsidRPr="00536703" w:rsidRDefault="00536703" w:rsidP="006A38F1">
      <w:pPr>
        <w:spacing w:after="0"/>
        <w:ind w:firstLine="708"/>
        <w:jc w:val="both"/>
        <w:rPr>
          <w:rFonts w:ascii="Times New Roman" w:hAnsi="Times New Roman" w:cs="Times New Roman"/>
          <w:sz w:val="28"/>
          <w:szCs w:val="28"/>
        </w:rPr>
      </w:pPr>
      <w:r>
        <w:rPr>
          <w:rFonts w:ascii="Times New Roman" w:hAnsi="Times New Roman" w:cs="Times New Roman"/>
          <w:sz w:val="28"/>
          <w:szCs w:val="28"/>
        </w:rPr>
        <w:t>8.       День села Розтоки</w:t>
      </w:r>
      <w:r w:rsidRPr="00536703">
        <w:rPr>
          <w:rFonts w:ascii="Times New Roman" w:hAnsi="Times New Roman" w:cs="Times New Roman"/>
          <w:sz w:val="28"/>
          <w:szCs w:val="28"/>
        </w:rPr>
        <w:t xml:space="preserve"> визначається щорічно ___________.</w:t>
      </w:r>
    </w:p>
    <w:p w14:paraId="132A9D8E" w14:textId="63117FF2" w:rsidR="003F70E6" w:rsidRDefault="00536703" w:rsidP="006A38F1">
      <w:pPr>
        <w:spacing w:after="0"/>
        <w:ind w:firstLine="708"/>
        <w:jc w:val="both"/>
        <w:rPr>
          <w:rFonts w:ascii="Times New Roman" w:hAnsi="Times New Roman" w:cs="Times New Roman"/>
          <w:sz w:val="28"/>
          <w:szCs w:val="28"/>
        </w:rPr>
      </w:pPr>
      <w:r>
        <w:rPr>
          <w:rFonts w:ascii="Times New Roman" w:hAnsi="Times New Roman" w:cs="Times New Roman"/>
          <w:sz w:val="28"/>
          <w:szCs w:val="28"/>
        </w:rPr>
        <w:t>9</w:t>
      </w:r>
      <w:r w:rsidR="003F70E6" w:rsidRPr="00536703">
        <w:rPr>
          <w:rFonts w:ascii="Times New Roman" w:hAnsi="Times New Roman" w:cs="Times New Roman"/>
          <w:sz w:val="28"/>
          <w:szCs w:val="28"/>
        </w:rPr>
        <w:t>.</w:t>
      </w:r>
      <w:r w:rsidR="003F70E6" w:rsidRPr="00536703">
        <w:rPr>
          <w:rFonts w:ascii="Times New Roman" w:hAnsi="Times New Roman" w:cs="Times New Roman"/>
          <w:sz w:val="28"/>
          <w:szCs w:val="28"/>
        </w:rPr>
        <w:tab/>
        <w:t>Інші місцеві свята ________________.</w:t>
      </w:r>
    </w:p>
    <w:p w14:paraId="56DE8238" w14:textId="77777777" w:rsidR="00EA2903" w:rsidRPr="00EA2903" w:rsidRDefault="00EA2903" w:rsidP="00EA2903">
      <w:pPr>
        <w:pStyle w:val="3"/>
        <w:jc w:val="center"/>
        <w:rPr>
          <w:rFonts w:ascii="Times New Roman" w:hAnsi="Times New Roman" w:cs="Times New Roman"/>
          <w:b/>
        </w:rPr>
      </w:pPr>
      <w:bookmarkStart w:id="11" w:name="_Toc199970706"/>
      <w:r w:rsidRPr="00EA2903">
        <w:rPr>
          <w:rFonts w:ascii="Times New Roman" w:hAnsi="Times New Roman" w:cs="Times New Roman"/>
          <w:b/>
          <w:color w:val="auto"/>
        </w:rPr>
        <w:t>Стаття 6. Почесні відзнаки територіальної громади</w:t>
      </w:r>
      <w:bookmarkEnd w:id="11"/>
    </w:p>
    <w:p w14:paraId="313672B7" w14:textId="77777777" w:rsidR="00EA2903" w:rsidRPr="00EA2903" w:rsidRDefault="00EA2903" w:rsidP="006A38F1">
      <w:pPr>
        <w:spacing w:after="0" w:line="240" w:lineRule="auto"/>
        <w:ind w:firstLine="708"/>
        <w:jc w:val="both"/>
        <w:rPr>
          <w:rFonts w:ascii="Times New Roman" w:hAnsi="Times New Roman" w:cs="Times New Roman"/>
          <w:sz w:val="28"/>
          <w:szCs w:val="28"/>
        </w:rPr>
      </w:pPr>
      <w:r w:rsidRPr="00EA2903">
        <w:rPr>
          <w:rFonts w:ascii="Times New Roman" w:hAnsi="Times New Roman" w:cs="Times New Roman"/>
          <w:sz w:val="28"/>
          <w:szCs w:val="28"/>
        </w:rPr>
        <w:t>1. Особи, які зробили значний внесок у соціально-економічний розвиток територіальної громади, підвищення добробуту її жителів, примноження культурних, духовних надбань та інших цінностей, зміцнення місцевого самоврядування і демократії, нагороджуються почесними відзнаками територіальної громади.</w:t>
      </w:r>
    </w:p>
    <w:p w14:paraId="10DB9E31" w14:textId="75040313" w:rsidR="00EA2903" w:rsidRPr="00EA2903" w:rsidRDefault="00EA2903" w:rsidP="006A38F1">
      <w:pPr>
        <w:spacing w:after="0" w:line="240" w:lineRule="auto"/>
        <w:ind w:firstLine="708"/>
        <w:jc w:val="both"/>
        <w:rPr>
          <w:rFonts w:ascii="Times New Roman" w:hAnsi="Times New Roman" w:cs="Times New Roman"/>
          <w:sz w:val="28"/>
          <w:szCs w:val="28"/>
        </w:rPr>
      </w:pPr>
      <w:r w:rsidRPr="00EA2903">
        <w:rPr>
          <w:rFonts w:ascii="Times New Roman" w:hAnsi="Times New Roman" w:cs="Times New Roman"/>
          <w:sz w:val="28"/>
          <w:szCs w:val="28"/>
        </w:rPr>
        <w:t>2. Опис та порядок нагородження почесними відзнаками територіальної громади визначається Положенням про почесні відзнаки територіальної громад</w:t>
      </w:r>
      <w:r>
        <w:rPr>
          <w:rFonts w:ascii="Times New Roman" w:hAnsi="Times New Roman" w:cs="Times New Roman"/>
          <w:sz w:val="28"/>
          <w:szCs w:val="28"/>
        </w:rPr>
        <w:t xml:space="preserve">и, що затверджується Кутською селищною </w:t>
      </w:r>
      <w:r w:rsidRPr="00EA2903">
        <w:rPr>
          <w:rFonts w:ascii="Times New Roman" w:hAnsi="Times New Roman" w:cs="Times New Roman"/>
          <w:sz w:val="28"/>
          <w:szCs w:val="28"/>
        </w:rPr>
        <w:t>радою.</w:t>
      </w:r>
    </w:p>
    <w:p w14:paraId="64F66574" w14:textId="77777777" w:rsidR="004D04EC" w:rsidRPr="004D04EC" w:rsidRDefault="004D04EC" w:rsidP="004D04EC">
      <w:pPr>
        <w:pStyle w:val="2"/>
        <w:jc w:val="center"/>
        <w:rPr>
          <w:rFonts w:ascii="Times New Roman" w:hAnsi="Times New Roman" w:cs="Times New Roman"/>
          <w:b/>
          <w:color w:val="auto"/>
        </w:rPr>
      </w:pPr>
      <w:bookmarkStart w:id="12" w:name="_Toc199970707"/>
      <w:r w:rsidRPr="004D04EC">
        <w:rPr>
          <w:rFonts w:ascii="Times New Roman" w:hAnsi="Times New Roman" w:cs="Times New Roman"/>
          <w:b/>
          <w:color w:val="auto"/>
        </w:rPr>
        <w:lastRenderedPageBreak/>
        <w:t>Глава 1.2. Засади здійснення місцевого самоврядування на території територіальної громади</w:t>
      </w:r>
      <w:bookmarkEnd w:id="12"/>
    </w:p>
    <w:p w14:paraId="5B9F0EFF" w14:textId="77777777" w:rsidR="004D04EC" w:rsidRPr="004D04EC" w:rsidRDefault="004D04EC" w:rsidP="004D04EC">
      <w:pPr>
        <w:pStyle w:val="3"/>
        <w:jc w:val="center"/>
        <w:rPr>
          <w:rFonts w:ascii="Times New Roman" w:hAnsi="Times New Roman" w:cs="Times New Roman"/>
          <w:b/>
          <w:color w:val="auto"/>
        </w:rPr>
      </w:pPr>
      <w:bookmarkStart w:id="13" w:name="_Toc199970708"/>
      <w:r w:rsidRPr="004D04EC">
        <w:rPr>
          <w:rFonts w:ascii="Times New Roman" w:hAnsi="Times New Roman" w:cs="Times New Roman"/>
          <w:b/>
          <w:color w:val="auto"/>
        </w:rPr>
        <w:t>Стаття 7. Зміст місцевого самоврядування</w:t>
      </w:r>
      <w:bookmarkEnd w:id="13"/>
    </w:p>
    <w:p w14:paraId="000F3025" w14:textId="77777777" w:rsidR="004D04EC" w:rsidRPr="004D04EC" w:rsidRDefault="004D04EC" w:rsidP="006A38F1">
      <w:pPr>
        <w:spacing w:after="0" w:line="240" w:lineRule="auto"/>
        <w:ind w:firstLine="708"/>
        <w:jc w:val="both"/>
        <w:rPr>
          <w:rFonts w:ascii="Times New Roman" w:hAnsi="Times New Roman" w:cs="Times New Roman"/>
          <w:sz w:val="28"/>
          <w:szCs w:val="28"/>
        </w:rPr>
      </w:pPr>
      <w:r w:rsidRPr="004D04EC">
        <w:rPr>
          <w:rFonts w:ascii="Times New Roman" w:hAnsi="Times New Roman" w:cs="Times New Roman"/>
          <w:sz w:val="28"/>
          <w:szCs w:val="28"/>
        </w:rPr>
        <w:t>1.</w:t>
      </w:r>
      <w:r w:rsidRPr="004D04EC">
        <w:rPr>
          <w:rFonts w:ascii="Times New Roman" w:hAnsi="Times New Roman" w:cs="Times New Roman"/>
          <w:sz w:val="28"/>
          <w:szCs w:val="28"/>
        </w:rPr>
        <w:tab/>
        <w:t>Місцеве самоврядування - це гарантоване державою право та реальна здатність жителів самостійно або під відповідальність органів та посадових осіб місцевого самоврядування вирішувати питання місцевого значення в межах Конституції України, Закону України «Про місцеве самоврядування в Україні», інших законів України.</w:t>
      </w:r>
    </w:p>
    <w:p w14:paraId="61B6B74F" w14:textId="1DEDCE81" w:rsidR="004D04EC" w:rsidRPr="004D04EC" w:rsidRDefault="004D04EC" w:rsidP="006A38F1">
      <w:pPr>
        <w:spacing w:after="0" w:line="240" w:lineRule="auto"/>
        <w:ind w:firstLine="708"/>
        <w:jc w:val="both"/>
        <w:rPr>
          <w:rFonts w:ascii="Times New Roman" w:hAnsi="Times New Roman" w:cs="Times New Roman"/>
          <w:sz w:val="28"/>
          <w:szCs w:val="28"/>
        </w:rPr>
      </w:pPr>
      <w:bookmarkStart w:id="14" w:name="_heading=h.fpajsg642gra" w:colFirst="0" w:colLast="0"/>
      <w:bookmarkEnd w:id="14"/>
      <w:r w:rsidRPr="004D04EC">
        <w:rPr>
          <w:rFonts w:ascii="Times New Roman" w:hAnsi="Times New Roman" w:cs="Times New Roman"/>
          <w:sz w:val="28"/>
          <w:szCs w:val="28"/>
        </w:rPr>
        <w:t>2.</w:t>
      </w:r>
      <w:r w:rsidRPr="004D04EC">
        <w:rPr>
          <w:rFonts w:ascii="Times New Roman" w:hAnsi="Times New Roman" w:cs="Times New Roman"/>
          <w:sz w:val="28"/>
          <w:szCs w:val="28"/>
        </w:rPr>
        <w:tab/>
        <w:t>Місцеве самоврядування здійснюється жителями як безпосередньо, так і че</w:t>
      </w:r>
      <w:r>
        <w:rPr>
          <w:rFonts w:ascii="Times New Roman" w:hAnsi="Times New Roman" w:cs="Times New Roman"/>
          <w:sz w:val="28"/>
          <w:szCs w:val="28"/>
        </w:rPr>
        <w:t xml:space="preserve">рез Кутську селищну </w:t>
      </w:r>
      <w:r w:rsidRPr="004D04EC">
        <w:rPr>
          <w:rFonts w:ascii="Times New Roman" w:hAnsi="Times New Roman" w:cs="Times New Roman"/>
          <w:sz w:val="28"/>
          <w:szCs w:val="28"/>
        </w:rPr>
        <w:t>раду та її виконавчі орг</w:t>
      </w:r>
      <w:r>
        <w:rPr>
          <w:rFonts w:ascii="Times New Roman" w:hAnsi="Times New Roman" w:cs="Times New Roman"/>
          <w:sz w:val="28"/>
          <w:szCs w:val="28"/>
        </w:rPr>
        <w:t>ани, а також через Косівську</w:t>
      </w:r>
      <w:r w:rsidRPr="004D04EC">
        <w:rPr>
          <w:rFonts w:ascii="Times New Roman" w:hAnsi="Times New Roman" w:cs="Times New Roman"/>
          <w:sz w:val="28"/>
          <w:szCs w:val="28"/>
        </w:rPr>
        <w:t xml:space="preserve"> районну т</w:t>
      </w:r>
      <w:r>
        <w:rPr>
          <w:rFonts w:ascii="Times New Roman" w:hAnsi="Times New Roman" w:cs="Times New Roman"/>
          <w:sz w:val="28"/>
          <w:szCs w:val="28"/>
        </w:rPr>
        <w:t>а Івано-Франківську</w:t>
      </w:r>
      <w:r w:rsidRPr="004D04EC">
        <w:rPr>
          <w:rFonts w:ascii="Times New Roman" w:hAnsi="Times New Roman" w:cs="Times New Roman"/>
          <w:sz w:val="28"/>
          <w:szCs w:val="28"/>
        </w:rPr>
        <w:t xml:space="preserve"> обласну ради, які представляють спільні інтереси територіальної громади та інших територіаль</w:t>
      </w:r>
      <w:r>
        <w:rPr>
          <w:rFonts w:ascii="Times New Roman" w:hAnsi="Times New Roman" w:cs="Times New Roman"/>
          <w:sz w:val="28"/>
          <w:szCs w:val="28"/>
        </w:rPr>
        <w:t>них громад, що перебувають у цьому</w:t>
      </w:r>
      <w:r w:rsidRPr="004D04EC">
        <w:rPr>
          <w:rFonts w:ascii="Times New Roman" w:hAnsi="Times New Roman" w:cs="Times New Roman"/>
          <w:sz w:val="28"/>
          <w:szCs w:val="28"/>
        </w:rPr>
        <w:t xml:space="preserve"> районі, області.</w:t>
      </w:r>
    </w:p>
    <w:p w14:paraId="39A3308F" w14:textId="77777777" w:rsidR="004D04EC" w:rsidRDefault="004D04EC" w:rsidP="006A38F1">
      <w:pPr>
        <w:spacing w:after="0" w:line="240" w:lineRule="auto"/>
        <w:ind w:firstLine="708"/>
        <w:jc w:val="both"/>
        <w:rPr>
          <w:rFonts w:ascii="Times New Roman" w:hAnsi="Times New Roman" w:cs="Times New Roman"/>
          <w:sz w:val="28"/>
          <w:szCs w:val="28"/>
        </w:rPr>
      </w:pPr>
      <w:r w:rsidRPr="004D04EC">
        <w:rPr>
          <w:rFonts w:ascii="Times New Roman" w:hAnsi="Times New Roman" w:cs="Times New Roman"/>
          <w:sz w:val="28"/>
          <w:szCs w:val="28"/>
        </w:rPr>
        <w:t>3.</w:t>
      </w:r>
      <w:r w:rsidRPr="004D04EC">
        <w:rPr>
          <w:rFonts w:ascii="Times New Roman" w:hAnsi="Times New Roman" w:cs="Times New Roman"/>
          <w:sz w:val="28"/>
          <w:szCs w:val="28"/>
        </w:rPr>
        <w:tab/>
        <w:t>До питань місцевого значення належать питання щодо соціально-економічного і культурного розвитку територіальної громади, її бюджету, управління комунальною власністю, житлово-комунальним господарством, побутового, торговельного обслуговування, громадського харчування, організації благоустрою, громадського транспорту, містобудування, управління у сфері освіти, охорони здоров'я, культури, молодіжної політики, фізкультури і спорту, соціального захисту, охорони навколишнього природного середовища, інші питання, визначені Конституцією України, Законом України «Про місцеве самоврядування в Україні», іншими законами України.</w:t>
      </w:r>
    </w:p>
    <w:p w14:paraId="7C9C426D" w14:textId="77777777" w:rsidR="005B17E0" w:rsidRPr="005B17E0" w:rsidRDefault="005B17E0" w:rsidP="005B17E0">
      <w:pPr>
        <w:pStyle w:val="3"/>
        <w:jc w:val="center"/>
        <w:rPr>
          <w:rFonts w:ascii="Times New Roman" w:hAnsi="Times New Roman" w:cs="Times New Roman"/>
          <w:b/>
          <w:color w:val="auto"/>
        </w:rPr>
      </w:pPr>
      <w:bookmarkStart w:id="15" w:name="_Toc199970709"/>
      <w:r w:rsidRPr="005B17E0">
        <w:rPr>
          <w:rFonts w:ascii="Times New Roman" w:hAnsi="Times New Roman" w:cs="Times New Roman"/>
          <w:b/>
          <w:color w:val="auto"/>
        </w:rPr>
        <w:t>Стаття 8. Учасники місцевого самоврядування</w:t>
      </w:r>
      <w:bookmarkEnd w:id="15"/>
    </w:p>
    <w:p w14:paraId="11AD4158" w14:textId="77777777" w:rsidR="005B17E0" w:rsidRPr="005B17E0" w:rsidRDefault="005B17E0" w:rsidP="006A38F1">
      <w:pPr>
        <w:spacing w:after="0" w:line="240" w:lineRule="auto"/>
        <w:ind w:firstLine="708"/>
        <w:jc w:val="both"/>
        <w:rPr>
          <w:rFonts w:ascii="Times New Roman" w:hAnsi="Times New Roman" w:cs="Times New Roman"/>
          <w:sz w:val="28"/>
          <w:szCs w:val="28"/>
        </w:rPr>
      </w:pPr>
      <w:bookmarkStart w:id="16" w:name="_heading=h.hf6j2j1zl6ps" w:colFirst="0" w:colLast="0"/>
      <w:bookmarkEnd w:id="16"/>
      <w:r w:rsidRPr="005B17E0">
        <w:rPr>
          <w:rFonts w:ascii="Times New Roman" w:hAnsi="Times New Roman" w:cs="Times New Roman"/>
          <w:sz w:val="28"/>
          <w:szCs w:val="28"/>
        </w:rPr>
        <w:t>1.</w:t>
      </w:r>
      <w:r w:rsidRPr="005B17E0">
        <w:rPr>
          <w:rFonts w:ascii="Times New Roman" w:hAnsi="Times New Roman" w:cs="Times New Roman"/>
          <w:sz w:val="28"/>
          <w:szCs w:val="28"/>
        </w:rPr>
        <w:tab/>
        <w:t>Первинним учасником місцевого самоврядування, основним носієм його функцій і повноважень є територіальна громада (жителі).</w:t>
      </w:r>
    </w:p>
    <w:p w14:paraId="3EB07641" w14:textId="05CEA7F5" w:rsidR="005B17E0" w:rsidRPr="005B17E0" w:rsidRDefault="005B17E0" w:rsidP="006A38F1">
      <w:pPr>
        <w:spacing w:after="0" w:line="240" w:lineRule="auto"/>
        <w:ind w:firstLine="708"/>
        <w:jc w:val="both"/>
        <w:rPr>
          <w:rFonts w:ascii="Times New Roman" w:hAnsi="Times New Roman" w:cs="Times New Roman"/>
          <w:sz w:val="28"/>
          <w:szCs w:val="28"/>
        </w:rPr>
      </w:pPr>
      <w:r w:rsidRPr="005B17E0">
        <w:rPr>
          <w:rFonts w:ascii="Times New Roman" w:hAnsi="Times New Roman" w:cs="Times New Roman"/>
          <w:sz w:val="28"/>
          <w:szCs w:val="28"/>
        </w:rPr>
        <w:t>2.</w:t>
      </w:r>
      <w:r w:rsidRPr="005B17E0">
        <w:rPr>
          <w:rFonts w:ascii="Times New Roman" w:hAnsi="Times New Roman" w:cs="Times New Roman"/>
          <w:sz w:val="28"/>
          <w:szCs w:val="28"/>
        </w:rPr>
        <w:tab/>
        <w:t>Територіа</w:t>
      </w:r>
      <w:r>
        <w:rPr>
          <w:rFonts w:ascii="Times New Roman" w:hAnsi="Times New Roman" w:cs="Times New Roman"/>
          <w:sz w:val="28"/>
          <w:szCs w:val="28"/>
        </w:rPr>
        <w:t xml:space="preserve">льна громада на місцевих виборах обирає депутатів та </w:t>
      </w:r>
      <w:r w:rsidR="008E51E9" w:rsidRPr="004A110A">
        <w:rPr>
          <w:rFonts w:ascii="Times New Roman" w:hAnsi="Times New Roman" w:cs="Times New Roman"/>
          <w:sz w:val="28"/>
          <w:szCs w:val="28"/>
        </w:rPr>
        <w:t xml:space="preserve">Кутського селищного </w:t>
      </w:r>
      <w:r w:rsidRPr="004A110A">
        <w:rPr>
          <w:rFonts w:ascii="Times New Roman" w:hAnsi="Times New Roman" w:cs="Times New Roman"/>
          <w:sz w:val="28"/>
          <w:szCs w:val="28"/>
        </w:rPr>
        <w:t>голову</w:t>
      </w:r>
      <w:r>
        <w:rPr>
          <w:rFonts w:ascii="Times New Roman" w:hAnsi="Times New Roman" w:cs="Times New Roman"/>
          <w:sz w:val="28"/>
          <w:szCs w:val="28"/>
        </w:rPr>
        <w:t xml:space="preserve">  </w:t>
      </w:r>
      <w:r w:rsidRPr="005B17E0">
        <w:rPr>
          <w:rFonts w:ascii="Times New Roman" w:hAnsi="Times New Roman" w:cs="Times New Roman"/>
          <w:sz w:val="28"/>
          <w:szCs w:val="28"/>
        </w:rPr>
        <w:t>у порядку</w:t>
      </w:r>
      <w:r w:rsidR="007B5EE5">
        <w:rPr>
          <w:rFonts w:ascii="Times New Roman" w:hAnsi="Times New Roman" w:cs="Times New Roman"/>
          <w:sz w:val="28"/>
          <w:szCs w:val="28"/>
        </w:rPr>
        <w:t>,</w:t>
      </w:r>
      <w:r w:rsidRPr="005B17E0">
        <w:rPr>
          <w:rFonts w:ascii="Times New Roman" w:hAnsi="Times New Roman" w:cs="Times New Roman"/>
          <w:sz w:val="28"/>
          <w:szCs w:val="28"/>
        </w:rPr>
        <w:t xml:space="preserve"> визначеному Виборчим кодексом України.</w:t>
      </w:r>
    </w:p>
    <w:p w14:paraId="12B578AD" w14:textId="2E4218AC" w:rsidR="005B17E0" w:rsidRPr="005B17E0" w:rsidRDefault="005B17E0" w:rsidP="006A38F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Кутська селищна</w:t>
      </w:r>
      <w:r w:rsidRPr="005B17E0">
        <w:rPr>
          <w:rFonts w:ascii="Times New Roman" w:hAnsi="Times New Roman" w:cs="Times New Roman"/>
          <w:sz w:val="28"/>
          <w:szCs w:val="28"/>
        </w:rPr>
        <w:t xml:space="preserve"> рада (далі – Рада) є представницьким (виборним) органом місцевого самоврядування, який складається з депутатів і відповідно до закону представляє територіальну громаду та здійснює від її імені та в її інтересах функції і повноваження місцевого самоврядування, визначені Конституцією та законами України.</w:t>
      </w:r>
    </w:p>
    <w:p w14:paraId="149C1923" w14:textId="77777777" w:rsidR="00F67459" w:rsidRDefault="006A38F1" w:rsidP="006A38F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w:t>
      </w:r>
      <w:r w:rsidR="005B17E0">
        <w:rPr>
          <w:rFonts w:ascii="Times New Roman" w:hAnsi="Times New Roman" w:cs="Times New Roman"/>
          <w:sz w:val="28"/>
          <w:szCs w:val="28"/>
        </w:rPr>
        <w:t>.</w:t>
      </w:r>
      <w:r w:rsidR="005B17E0">
        <w:rPr>
          <w:rFonts w:ascii="Times New Roman" w:hAnsi="Times New Roman" w:cs="Times New Roman"/>
          <w:sz w:val="28"/>
          <w:szCs w:val="28"/>
        </w:rPr>
        <w:tab/>
        <w:t xml:space="preserve">Виконавчі органи селищної </w:t>
      </w:r>
      <w:r w:rsidR="005B17E0" w:rsidRPr="005B17E0">
        <w:rPr>
          <w:rFonts w:ascii="Times New Roman" w:hAnsi="Times New Roman" w:cs="Times New Roman"/>
          <w:sz w:val="28"/>
          <w:szCs w:val="28"/>
        </w:rPr>
        <w:t>ради (далі – виконавчі органи Ради) – органи місцевого самоврядування, які здійснюють виконавчі функції і повноваження місцевого самоврядування у межах, визначених законами України. Виконавчими органами Ради є виконавчий комітет Ради</w:t>
      </w:r>
      <w:r w:rsidR="00F67459">
        <w:rPr>
          <w:rFonts w:ascii="Times New Roman" w:hAnsi="Times New Roman" w:cs="Times New Roman"/>
          <w:sz w:val="28"/>
          <w:szCs w:val="28"/>
        </w:rPr>
        <w:t>,</w:t>
      </w:r>
      <w:r w:rsidR="005B17E0" w:rsidRPr="005B17E0">
        <w:rPr>
          <w:rFonts w:ascii="Times New Roman" w:hAnsi="Times New Roman" w:cs="Times New Roman"/>
          <w:sz w:val="28"/>
          <w:szCs w:val="28"/>
        </w:rPr>
        <w:t xml:space="preserve"> </w:t>
      </w:r>
      <w:r w:rsidR="00F67459" w:rsidRPr="006877F0">
        <w:rPr>
          <w:rFonts w:ascii="Times New Roman" w:hAnsi="Times New Roman" w:cs="Times New Roman"/>
          <w:sz w:val="28"/>
          <w:szCs w:val="28"/>
        </w:rPr>
        <w:t>відділи, управління та інші створювані радою виконавчі органи.</w:t>
      </w:r>
    </w:p>
    <w:p w14:paraId="69643240" w14:textId="33746D91" w:rsidR="005B17E0" w:rsidRPr="005B17E0" w:rsidRDefault="006A38F1" w:rsidP="006A38F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5B17E0">
        <w:rPr>
          <w:rFonts w:ascii="Times New Roman" w:hAnsi="Times New Roman" w:cs="Times New Roman"/>
          <w:sz w:val="28"/>
          <w:szCs w:val="28"/>
        </w:rPr>
        <w:t>.</w:t>
      </w:r>
      <w:r w:rsidR="005B17E0">
        <w:rPr>
          <w:rFonts w:ascii="Times New Roman" w:hAnsi="Times New Roman" w:cs="Times New Roman"/>
          <w:sz w:val="28"/>
          <w:szCs w:val="28"/>
        </w:rPr>
        <w:tab/>
        <w:t>Селищний</w:t>
      </w:r>
      <w:r w:rsidR="005B17E0" w:rsidRPr="005B17E0">
        <w:rPr>
          <w:rFonts w:ascii="Times New Roman" w:hAnsi="Times New Roman" w:cs="Times New Roman"/>
          <w:sz w:val="28"/>
          <w:szCs w:val="28"/>
        </w:rPr>
        <w:t xml:space="preserve"> голова (далі – Голова) є головною посадовою особою територіальної громади. Голова головує на засіданнях Ради, очолює виконавчий комітет Ради. </w:t>
      </w:r>
    </w:p>
    <w:p w14:paraId="43E89F96" w14:textId="284A0FD0" w:rsidR="005B17E0" w:rsidRPr="005B17E0" w:rsidRDefault="006A38F1" w:rsidP="006A38F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sidR="005B17E0" w:rsidRPr="005B17E0">
        <w:rPr>
          <w:rFonts w:ascii="Times New Roman" w:hAnsi="Times New Roman" w:cs="Times New Roman"/>
          <w:sz w:val="28"/>
          <w:szCs w:val="28"/>
        </w:rPr>
        <w:t>.</w:t>
      </w:r>
      <w:r w:rsidR="005B17E0" w:rsidRPr="005B17E0">
        <w:rPr>
          <w:rFonts w:ascii="Times New Roman" w:hAnsi="Times New Roman" w:cs="Times New Roman"/>
          <w:sz w:val="28"/>
          <w:szCs w:val="28"/>
        </w:rPr>
        <w:tab/>
        <w:t xml:space="preserve">Рада, Голова, виконавчі органи Ради діють за принципом розподілу повноважень у порядку і межах, визначених законами України. </w:t>
      </w:r>
    </w:p>
    <w:p w14:paraId="4E3F0B44" w14:textId="001CDB1B" w:rsidR="005B17E0" w:rsidRPr="005B17E0" w:rsidRDefault="006A38F1" w:rsidP="006A38F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7</w:t>
      </w:r>
      <w:r w:rsidR="005B17E0" w:rsidRPr="005B17E0">
        <w:rPr>
          <w:rFonts w:ascii="Times New Roman" w:hAnsi="Times New Roman" w:cs="Times New Roman"/>
          <w:sz w:val="28"/>
          <w:szCs w:val="28"/>
        </w:rPr>
        <w:t>.</w:t>
      </w:r>
      <w:r w:rsidR="005B17E0" w:rsidRPr="005B17E0">
        <w:rPr>
          <w:rFonts w:ascii="Times New Roman" w:hAnsi="Times New Roman" w:cs="Times New Roman"/>
          <w:sz w:val="28"/>
          <w:szCs w:val="28"/>
        </w:rPr>
        <w:tab/>
        <w:t>Особливості організації роботи органів місцевого самоврядування визначаються розділом ІІІ цього Статуту.</w:t>
      </w:r>
    </w:p>
    <w:p w14:paraId="63A01E5F" w14:textId="373FA849" w:rsidR="005B17E0" w:rsidRPr="005B17E0" w:rsidRDefault="006A38F1" w:rsidP="006A38F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8</w:t>
      </w:r>
      <w:r w:rsidR="005B17E0">
        <w:rPr>
          <w:rFonts w:ascii="Times New Roman" w:hAnsi="Times New Roman" w:cs="Times New Roman"/>
          <w:sz w:val="28"/>
          <w:szCs w:val="28"/>
        </w:rPr>
        <w:t>.</w:t>
      </w:r>
      <w:r w:rsidR="005B17E0">
        <w:rPr>
          <w:rFonts w:ascii="Times New Roman" w:hAnsi="Times New Roman" w:cs="Times New Roman"/>
          <w:sz w:val="28"/>
          <w:szCs w:val="28"/>
        </w:rPr>
        <w:tab/>
        <w:t>Івано-Франківська обласна та Косівська</w:t>
      </w:r>
      <w:r w:rsidR="005B17E0" w:rsidRPr="005B17E0">
        <w:rPr>
          <w:rFonts w:ascii="Times New Roman" w:hAnsi="Times New Roman" w:cs="Times New Roman"/>
          <w:sz w:val="28"/>
          <w:szCs w:val="28"/>
        </w:rPr>
        <w:t xml:space="preserve"> районна ради є органами місцевого самоврядування, які представляють спільні інтереси територіальної громади та інших територіальних громад, що перебувають у відповідному районі, області, у межах повноважень, визначених Конституцією та законами України, а також повноважень, переданих їм сільськими, селищними, міськими радами.</w:t>
      </w:r>
    </w:p>
    <w:p w14:paraId="10BA0738" w14:textId="44BFDF47" w:rsidR="005B17E0" w:rsidRPr="005B17E0" w:rsidRDefault="006A38F1" w:rsidP="006A38F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9</w:t>
      </w:r>
      <w:r w:rsidR="005B17E0" w:rsidRPr="005B17E0">
        <w:rPr>
          <w:rFonts w:ascii="Times New Roman" w:hAnsi="Times New Roman" w:cs="Times New Roman"/>
          <w:sz w:val="28"/>
          <w:szCs w:val="28"/>
        </w:rPr>
        <w:t>.</w:t>
      </w:r>
      <w:r w:rsidR="005B17E0" w:rsidRPr="005B17E0">
        <w:rPr>
          <w:rFonts w:ascii="Times New Roman" w:hAnsi="Times New Roman" w:cs="Times New Roman"/>
          <w:sz w:val="28"/>
          <w:szCs w:val="28"/>
        </w:rPr>
        <w:tab/>
        <w:t>Органи самоорганізації населення – представницькі органи, що створюються жителями, які на законних підставах проживають на території села, селища, або їх частин, за згодою Ради для вирішення окремих питань місцевого значення. Такі органи діють відповідно до Закону України «Про органи самоорганізації населення».</w:t>
      </w:r>
    </w:p>
    <w:p w14:paraId="4EA2E2D9" w14:textId="77777777" w:rsidR="00457A23" w:rsidRPr="00457A23" w:rsidRDefault="00457A23" w:rsidP="006A38F1">
      <w:pPr>
        <w:pStyle w:val="3"/>
        <w:spacing w:after="0"/>
        <w:jc w:val="center"/>
        <w:rPr>
          <w:rFonts w:ascii="Times New Roman" w:hAnsi="Times New Roman" w:cs="Times New Roman"/>
          <w:b/>
          <w:color w:val="auto"/>
        </w:rPr>
      </w:pPr>
      <w:bookmarkStart w:id="17" w:name="_Toc199970710"/>
      <w:r w:rsidRPr="00457A23">
        <w:rPr>
          <w:rFonts w:ascii="Times New Roman" w:hAnsi="Times New Roman" w:cs="Times New Roman"/>
          <w:b/>
          <w:color w:val="auto"/>
        </w:rPr>
        <w:t>Стаття 9. Засади участі жителів у вирішенні питань місцевого значення (засади партисипативного управління)</w:t>
      </w:r>
      <w:bookmarkEnd w:id="17"/>
    </w:p>
    <w:p w14:paraId="59E58722" w14:textId="77777777" w:rsidR="00457A23" w:rsidRPr="00457A23" w:rsidRDefault="00457A23" w:rsidP="006E5A61">
      <w:pPr>
        <w:spacing w:after="0" w:line="240" w:lineRule="auto"/>
        <w:ind w:firstLine="708"/>
        <w:jc w:val="both"/>
        <w:rPr>
          <w:rFonts w:ascii="Times New Roman" w:hAnsi="Times New Roman" w:cs="Times New Roman"/>
          <w:sz w:val="28"/>
          <w:szCs w:val="28"/>
        </w:rPr>
      </w:pPr>
      <w:r w:rsidRPr="00457A23">
        <w:rPr>
          <w:rFonts w:ascii="Times New Roman" w:hAnsi="Times New Roman" w:cs="Times New Roman"/>
          <w:sz w:val="28"/>
          <w:szCs w:val="28"/>
        </w:rPr>
        <w:t>1.</w:t>
      </w:r>
      <w:r w:rsidRPr="00457A23">
        <w:rPr>
          <w:rFonts w:ascii="Times New Roman" w:hAnsi="Times New Roman" w:cs="Times New Roman"/>
          <w:sz w:val="28"/>
          <w:szCs w:val="28"/>
        </w:rPr>
        <w:tab/>
        <w:t>Засадами участі жителів у вирішенні питань місцевого значення (засадами партисипативного управління) є:</w:t>
      </w:r>
    </w:p>
    <w:p w14:paraId="557DF732" w14:textId="77777777" w:rsidR="00457A23" w:rsidRPr="00457A23" w:rsidRDefault="00457A23" w:rsidP="006E5A61">
      <w:pPr>
        <w:spacing w:after="0" w:line="240" w:lineRule="auto"/>
        <w:ind w:firstLine="708"/>
        <w:jc w:val="both"/>
        <w:rPr>
          <w:rFonts w:ascii="Times New Roman" w:hAnsi="Times New Roman" w:cs="Times New Roman"/>
          <w:sz w:val="28"/>
          <w:szCs w:val="28"/>
        </w:rPr>
      </w:pPr>
      <w:r w:rsidRPr="00457A23">
        <w:rPr>
          <w:rFonts w:ascii="Times New Roman" w:hAnsi="Times New Roman" w:cs="Times New Roman"/>
          <w:sz w:val="28"/>
          <w:szCs w:val="28"/>
        </w:rPr>
        <w:t>1)</w:t>
      </w:r>
      <w:r w:rsidRPr="00457A23">
        <w:rPr>
          <w:rFonts w:ascii="Times New Roman" w:hAnsi="Times New Roman" w:cs="Times New Roman"/>
          <w:sz w:val="28"/>
          <w:szCs w:val="28"/>
        </w:rPr>
        <w:tab/>
        <w:t>участь жителів у місцевому самоврядуванні на рівних умовах (глава 1.3 «Права та обов’язки жителів у вирішенні питань місцевого значення, гарантії їх прав» розділу І «Загальні положення», розділ ІІ «Форми та порядок участі територіальної громади у вирішенні питань місцевого значення»);</w:t>
      </w:r>
    </w:p>
    <w:p w14:paraId="5C811CD1" w14:textId="77777777" w:rsidR="00457A23" w:rsidRPr="00457A23" w:rsidRDefault="00457A23" w:rsidP="006E5A61">
      <w:pPr>
        <w:spacing w:after="0" w:line="240" w:lineRule="auto"/>
        <w:ind w:firstLine="708"/>
        <w:jc w:val="both"/>
        <w:rPr>
          <w:rFonts w:ascii="Times New Roman" w:hAnsi="Times New Roman" w:cs="Times New Roman"/>
          <w:sz w:val="28"/>
          <w:szCs w:val="28"/>
        </w:rPr>
      </w:pPr>
      <w:r w:rsidRPr="00457A23">
        <w:rPr>
          <w:rFonts w:ascii="Times New Roman" w:hAnsi="Times New Roman" w:cs="Times New Roman"/>
          <w:sz w:val="28"/>
          <w:szCs w:val="28"/>
        </w:rPr>
        <w:t>2)</w:t>
      </w:r>
      <w:r w:rsidRPr="00457A23">
        <w:rPr>
          <w:rFonts w:ascii="Times New Roman" w:hAnsi="Times New Roman" w:cs="Times New Roman"/>
          <w:sz w:val="28"/>
          <w:szCs w:val="28"/>
        </w:rPr>
        <w:tab/>
        <w:t>відкритість і прозорість діяльності органів та посадових осіб місцевого самоврядування перед жителями (розділи IV «Засади відкритості та прозорості діяльності органів та посадових осіб місцевого самоврядування, порядок їх реалізації», V «Засади відносин органів та посадових осіб місцевого самоврядування з органами самоорганізації населення, громадськими об’єднання, іншими суб’єктам» цього Статуту);</w:t>
      </w:r>
    </w:p>
    <w:p w14:paraId="603B6E17" w14:textId="77777777" w:rsidR="00457A23" w:rsidRPr="00457A23" w:rsidRDefault="00457A23" w:rsidP="006E5A61">
      <w:pPr>
        <w:spacing w:after="0" w:line="240" w:lineRule="auto"/>
        <w:ind w:firstLine="708"/>
        <w:jc w:val="both"/>
        <w:rPr>
          <w:rFonts w:ascii="Times New Roman" w:hAnsi="Times New Roman" w:cs="Times New Roman"/>
          <w:sz w:val="28"/>
          <w:szCs w:val="28"/>
        </w:rPr>
      </w:pPr>
      <w:r w:rsidRPr="00457A23">
        <w:rPr>
          <w:rFonts w:ascii="Times New Roman" w:hAnsi="Times New Roman" w:cs="Times New Roman"/>
          <w:sz w:val="28"/>
          <w:szCs w:val="28"/>
        </w:rPr>
        <w:t>3)</w:t>
      </w:r>
      <w:r w:rsidRPr="00457A23">
        <w:rPr>
          <w:rFonts w:ascii="Times New Roman" w:hAnsi="Times New Roman" w:cs="Times New Roman"/>
          <w:sz w:val="28"/>
          <w:szCs w:val="28"/>
        </w:rPr>
        <w:tab/>
        <w:t>підзвітність, підконтрольність та відповідальність органів та посадових осіб місцевого самоврядування перед жителям (розділи VI «Порядок інформування, звітування органів та посадових осіб місцевого самоврядування, депутатів перед територіальною громадою», VII «Громадський контроль за діяльністю органів та посадових осіб місцевого самоврядування» цього Статуту);</w:t>
      </w:r>
    </w:p>
    <w:p w14:paraId="62FB6556" w14:textId="77777777" w:rsidR="00457A23" w:rsidRPr="00457A23" w:rsidRDefault="00457A23" w:rsidP="006E5A61">
      <w:pPr>
        <w:spacing w:after="0" w:line="240" w:lineRule="auto"/>
        <w:ind w:firstLine="708"/>
        <w:jc w:val="both"/>
        <w:rPr>
          <w:rFonts w:ascii="Times New Roman" w:hAnsi="Times New Roman" w:cs="Times New Roman"/>
          <w:sz w:val="28"/>
          <w:szCs w:val="28"/>
        </w:rPr>
      </w:pPr>
      <w:r w:rsidRPr="00457A23">
        <w:rPr>
          <w:rFonts w:ascii="Times New Roman" w:hAnsi="Times New Roman" w:cs="Times New Roman"/>
          <w:sz w:val="28"/>
          <w:szCs w:val="28"/>
        </w:rPr>
        <w:t>4)</w:t>
      </w:r>
      <w:r w:rsidRPr="00457A23">
        <w:rPr>
          <w:rFonts w:ascii="Times New Roman" w:hAnsi="Times New Roman" w:cs="Times New Roman"/>
          <w:sz w:val="28"/>
          <w:szCs w:val="28"/>
        </w:rPr>
        <w:tab/>
        <w:t>дотримання загальних інтересів територіальної громади, її розвиток, ефективність, результативність та раціональність рішень (розділ VІІІ «Засади розвитку територіальної громади» цього Статуту).</w:t>
      </w:r>
    </w:p>
    <w:p w14:paraId="3C680ABA" w14:textId="77777777" w:rsidR="00FA3EF1" w:rsidRPr="00FA3EF1" w:rsidRDefault="00FA3EF1" w:rsidP="00FA3EF1">
      <w:pPr>
        <w:pStyle w:val="3"/>
        <w:jc w:val="center"/>
        <w:rPr>
          <w:rFonts w:ascii="Times New Roman" w:hAnsi="Times New Roman" w:cs="Times New Roman"/>
          <w:b/>
          <w:color w:val="auto"/>
        </w:rPr>
      </w:pPr>
      <w:bookmarkStart w:id="18" w:name="_Toc199970711"/>
      <w:r w:rsidRPr="00FA3EF1">
        <w:rPr>
          <w:rFonts w:ascii="Times New Roman" w:hAnsi="Times New Roman" w:cs="Times New Roman"/>
          <w:b/>
          <w:color w:val="auto"/>
        </w:rPr>
        <w:t>Стаття 10. Статут територіальної громади</w:t>
      </w:r>
      <w:bookmarkEnd w:id="18"/>
    </w:p>
    <w:p w14:paraId="7E704FCB" w14:textId="77777777" w:rsidR="00FA3EF1" w:rsidRPr="00FA3EF1" w:rsidRDefault="00FA3EF1" w:rsidP="003E2B1E">
      <w:pPr>
        <w:spacing w:after="0" w:line="240" w:lineRule="auto"/>
        <w:ind w:firstLine="708"/>
        <w:jc w:val="both"/>
        <w:rPr>
          <w:rFonts w:ascii="Times New Roman" w:hAnsi="Times New Roman" w:cs="Times New Roman"/>
          <w:sz w:val="28"/>
          <w:szCs w:val="28"/>
        </w:rPr>
      </w:pPr>
      <w:r w:rsidRPr="003E2B1E">
        <w:rPr>
          <w:rFonts w:ascii="Times New Roman" w:hAnsi="Times New Roman" w:cs="Times New Roman"/>
          <w:sz w:val="28"/>
          <w:szCs w:val="28"/>
        </w:rPr>
        <w:t>1.</w:t>
      </w:r>
      <w:r>
        <w:tab/>
      </w:r>
      <w:r w:rsidRPr="00FA3EF1">
        <w:rPr>
          <w:rFonts w:ascii="Times New Roman" w:hAnsi="Times New Roman" w:cs="Times New Roman"/>
          <w:sz w:val="28"/>
          <w:szCs w:val="28"/>
        </w:rPr>
        <w:t xml:space="preserve">Статут територіальної громади (далі за текстом – Статут) є основним локальним нормативно-правовим актом, що затверджується Радою від імені та в інтересах територіальної громади на основі Конституції України, Закону України «Про місцеве самоврядування в Україні», інших законів України для врахування історичних, національно-культурних, соціально-економічних та інших особливостей здійснення місцевого самоврядування та </w:t>
      </w:r>
      <w:r w:rsidRPr="00FA3EF1">
        <w:rPr>
          <w:rFonts w:ascii="Times New Roman" w:hAnsi="Times New Roman" w:cs="Times New Roman"/>
          <w:sz w:val="28"/>
          <w:szCs w:val="28"/>
        </w:rPr>
        <w:lastRenderedPageBreak/>
        <w:t xml:space="preserve">забезпечення реалізації права жителів на участь у вирішенні питань місцевого значення. </w:t>
      </w:r>
    </w:p>
    <w:p w14:paraId="35B210DD" w14:textId="412E026D" w:rsidR="00FA3EF1" w:rsidRPr="00FA3EF1" w:rsidRDefault="00FA3EF1" w:rsidP="003E2B1E">
      <w:pPr>
        <w:spacing w:after="0" w:line="240" w:lineRule="auto"/>
        <w:ind w:firstLine="708"/>
        <w:jc w:val="both"/>
        <w:rPr>
          <w:rFonts w:ascii="Times New Roman" w:hAnsi="Times New Roman" w:cs="Times New Roman"/>
          <w:sz w:val="28"/>
          <w:szCs w:val="28"/>
        </w:rPr>
      </w:pPr>
      <w:r w:rsidRPr="00FA3EF1">
        <w:rPr>
          <w:rFonts w:ascii="Times New Roman" w:hAnsi="Times New Roman" w:cs="Times New Roman"/>
          <w:sz w:val="28"/>
          <w:szCs w:val="28"/>
        </w:rPr>
        <w:t>2.</w:t>
      </w:r>
      <w:r w:rsidRPr="00FA3EF1">
        <w:rPr>
          <w:rFonts w:ascii="Times New Roman" w:hAnsi="Times New Roman" w:cs="Times New Roman"/>
          <w:sz w:val="28"/>
          <w:szCs w:val="28"/>
        </w:rPr>
        <w:tab/>
        <w:t xml:space="preserve">Статут є обов’язковим для виконання всіма органами місцевого самоврядування, органами виконавчої влади (державними органами) та/або їхніми територіальними підрозділами, іншими юридичними особами та громадськими формуваннями, які розташовані або здійснюють свою діяльність на території </w:t>
      </w:r>
      <w:r>
        <w:rPr>
          <w:rFonts w:ascii="Times New Roman" w:hAnsi="Times New Roman" w:cs="Times New Roman"/>
          <w:sz w:val="28"/>
          <w:szCs w:val="28"/>
        </w:rPr>
        <w:t xml:space="preserve">Кутської селищної </w:t>
      </w:r>
      <w:r w:rsidRPr="00FA3EF1">
        <w:rPr>
          <w:rFonts w:ascii="Times New Roman" w:hAnsi="Times New Roman" w:cs="Times New Roman"/>
          <w:sz w:val="28"/>
          <w:szCs w:val="28"/>
        </w:rPr>
        <w:t>територіальної громади, їх посадовими особами, а також жителями, іншими фізичними особами, які постійно або тимчасово проживають чи перебувають на відповідній території.</w:t>
      </w:r>
    </w:p>
    <w:p w14:paraId="0B3DBA57" w14:textId="77777777" w:rsidR="00FA3EF1" w:rsidRPr="00FA3EF1" w:rsidRDefault="00FA3EF1" w:rsidP="003E2B1E">
      <w:pPr>
        <w:spacing w:after="0" w:line="240" w:lineRule="auto"/>
        <w:ind w:firstLine="708"/>
        <w:jc w:val="both"/>
        <w:rPr>
          <w:rFonts w:ascii="Times New Roman" w:hAnsi="Times New Roman" w:cs="Times New Roman"/>
          <w:sz w:val="28"/>
          <w:szCs w:val="28"/>
        </w:rPr>
      </w:pPr>
      <w:r w:rsidRPr="00FA3EF1">
        <w:rPr>
          <w:rFonts w:ascii="Times New Roman" w:hAnsi="Times New Roman" w:cs="Times New Roman"/>
          <w:sz w:val="28"/>
          <w:szCs w:val="28"/>
        </w:rPr>
        <w:t>3.</w:t>
      </w:r>
      <w:r w:rsidRPr="00FA3EF1">
        <w:rPr>
          <w:rFonts w:ascii="Times New Roman" w:hAnsi="Times New Roman" w:cs="Times New Roman"/>
          <w:sz w:val="28"/>
          <w:szCs w:val="28"/>
        </w:rPr>
        <w:tab/>
        <w:t>Інші акти органів і посадових осіб місцевого самоврядування повинні прийматися з урахуванням положень Статуту та відповідати йому.</w:t>
      </w:r>
    </w:p>
    <w:p w14:paraId="5A225D17" w14:textId="77777777" w:rsidR="00FA3EF1" w:rsidRPr="00FA3EF1" w:rsidRDefault="00FA3EF1" w:rsidP="003E2B1E">
      <w:pPr>
        <w:spacing w:after="0" w:line="240" w:lineRule="auto"/>
        <w:ind w:firstLine="708"/>
        <w:jc w:val="both"/>
        <w:rPr>
          <w:rFonts w:ascii="Times New Roman" w:hAnsi="Times New Roman" w:cs="Times New Roman"/>
          <w:sz w:val="28"/>
          <w:szCs w:val="28"/>
        </w:rPr>
      </w:pPr>
      <w:r w:rsidRPr="00FA3EF1">
        <w:rPr>
          <w:rFonts w:ascii="Times New Roman" w:hAnsi="Times New Roman" w:cs="Times New Roman"/>
          <w:sz w:val="28"/>
          <w:szCs w:val="28"/>
        </w:rPr>
        <w:t>4.</w:t>
      </w:r>
      <w:r w:rsidRPr="00FA3EF1">
        <w:rPr>
          <w:rFonts w:ascii="Times New Roman" w:hAnsi="Times New Roman" w:cs="Times New Roman"/>
          <w:sz w:val="28"/>
          <w:szCs w:val="28"/>
        </w:rPr>
        <w:tab/>
        <w:t>Внесення змін до Статуту здійснюється Радою. Пропозиції щодо внесення змін та доповнень до Статуту мають право подавати на розгляд Ради Голова, депутати Ради, виконавчий комітет Ради, а також жителі в порядку внесення місцевої ініціативи.</w:t>
      </w:r>
    </w:p>
    <w:p w14:paraId="735A321D" w14:textId="77777777" w:rsidR="00FA3EF1" w:rsidRPr="00FA3EF1" w:rsidRDefault="00FA3EF1" w:rsidP="003E2B1E">
      <w:pPr>
        <w:spacing w:after="0" w:line="240" w:lineRule="auto"/>
        <w:ind w:firstLine="708"/>
        <w:jc w:val="both"/>
        <w:rPr>
          <w:rFonts w:ascii="Times New Roman" w:hAnsi="Times New Roman" w:cs="Times New Roman"/>
          <w:sz w:val="28"/>
          <w:szCs w:val="28"/>
        </w:rPr>
      </w:pPr>
      <w:r w:rsidRPr="00FA3EF1">
        <w:rPr>
          <w:rFonts w:ascii="Times New Roman" w:hAnsi="Times New Roman" w:cs="Times New Roman"/>
          <w:sz w:val="28"/>
          <w:szCs w:val="28"/>
        </w:rPr>
        <w:t>5.</w:t>
      </w:r>
      <w:r w:rsidRPr="00FA3EF1">
        <w:rPr>
          <w:rFonts w:ascii="Times New Roman" w:hAnsi="Times New Roman" w:cs="Times New Roman"/>
          <w:sz w:val="28"/>
          <w:szCs w:val="28"/>
        </w:rPr>
        <w:tab/>
        <w:t>Рішення про затвердження Статуту, Статут, його додатки, рішення про внесення змін до Статуту набирають чинності з дня їх офіційного оприлюднення, якщо Радою не встановлено пізніший строк введення цих актів у дію.</w:t>
      </w:r>
    </w:p>
    <w:p w14:paraId="66417EEA" w14:textId="77777777" w:rsidR="00FA3EF1" w:rsidRPr="00FA3EF1" w:rsidRDefault="00FA3EF1" w:rsidP="003E2B1E">
      <w:pPr>
        <w:spacing w:after="0" w:line="240" w:lineRule="auto"/>
        <w:ind w:firstLine="708"/>
        <w:jc w:val="both"/>
        <w:rPr>
          <w:rFonts w:ascii="Times New Roman" w:hAnsi="Times New Roman" w:cs="Times New Roman"/>
          <w:sz w:val="28"/>
          <w:szCs w:val="28"/>
        </w:rPr>
      </w:pPr>
      <w:r w:rsidRPr="00FA3EF1">
        <w:rPr>
          <w:rFonts w:ascii="Times New Roman" w:hAnsi="Times New Roman" w:cs="Times New Roman"/>
          <w:sz w:val="28"/>
          <w:szCs w:val="28"/>
        </w:rPr>
        <w:t>6.</w:t>
      </w:r>
      <w:r w:rsidRPr="00FA3EF1">
        <w:rPr>
          <w:rFonts w:ascii="Times New Roman" w:hAnsi="Times New Roman" w:cs="Times New Roman"/>
          <w:sz w:val="28"/>
          <w:szCs w:val="28"/>
        </w:rPr>
        <w:tab/>
        <w:t>Органи та посадові особи місцевого самоврядування щорічно проводять просвітницькі заходи щодо ознайомлення жителів із цим Статутом, практикою його виконання, забезпечують поширення паперової форми Статуту, змін до нього.</w:t>
      </w:r>
    </w:p>
    <w:p w14:paraId="79AEC4ED" w14:textId="77777777" w:rsidR="00FA3EF1" w:rsidRPr="00FA3EF1" w:rsidRDefault="00FA3EF1" w:rsidP="003E2B1E">
      <w:pPr>
        <w:ind w:firstLine="708"/>
        <w:jc w:val="both"/>
        <w:rPr>
          <w:rFonts w:ascii="Times New Roman" w:hAnsi="Times New Roman" w:cs="Times New Roman"/>
          <w:sz w:val="28"/>
          <w:szCs w:val="28"/>
        </w:rPr>
      </w:pPr>
      <w:r w:rsidRPr="00FA3EF1">
        <w:rPr>
          <w:rFonts w:ascii="Times New Roman" w:hAnsi="Times New Roman" w:cs="Times New Roman"/>
          <w:sz w:val="28"/>
          <w:szCs w:val="28"/>
        </w:rPr>
        <w:t>7.</w:t>
      </w:r>
      <w:r w:rsidRPr="00FA3EF1">
        <w:rPr>
          <w:rFonts w:ascii="Times New Roman" w:hAnsi="Times New Roman" w:cs="Times New Roman"/>
          <w:sz w:val="28"/>
          <w:szCs w:val="28"/>
        </w:rPr>
        <w:tab/>
        <w:t>Контроль за виконанням цього Статуту здійснюють Рада та її виконавчі органи, Голова та жителі. При визначенні Радою функціональної спрямованості і порядку організації роботи її постійних комісій обов’язково визначається повноваження таких комісій щодо контролю відповідних розділів цього Статуту.</w:t>
      </w:r>
    </w:p>
    <w:p w14:paraId="17EA37A6" w14:textId="77777777" w:rsidR="00FC2B4E" w:rsidRPr="00FC2B4E" w:rsidRDefault="00FC2B4E" w:rsidP="00FC2B4E">
      <w:pPr>
        <w:pStyle w:val="3"/>
        <w:jc w:val="center"/>
        <w:rPr>
          <w:rFonts w:ascii="Times New Roman" w:hAnsi="Times New Roman" w:cs="Times New Roman"/>
          <w:b/>
          <w:color w:val="auto"/>
        </w:rPr>
      </w:pPr>
      <w:bookmarkStart w:id="19" w:name="_Toc199970712"/>
      <w:r w:rsidRPr="00FC2B4E">
        <w:rPr>
          <w:rFonts w:ascii="Times New Roman" w:hAnsi="Times New Roman" w:cs="Times New Roman"/>
          <w:b/>
          <w:color w:val="auto"/>
        </w:rPr>
        <w:t>Стаття 11. Акти (рішення) органів місцевого самоврядування, Голови</w:t>
      </w:r>
      <w:bookmarkEnd w:id="19"/>
    </w:p>
    <w:p w14:paraId="0F659022" w14:textId="77777777" w:rsidR="00FC2B4E" w:rsidRPr="00FC2B4E" w:rsidRDefault="00FC2B4E" w:rsidP="008C62B4">
      <w:pPr>
        <w:spacing w:after="0" w:line="240" w:lineRule="auto"/>
        <w:ind w:firstLine="708"/>
        <w:jc w:val="both"/>
        <w:rPr>
          <w:rFonts w:ascii="Times New Roman" w:hAnsi="Times New Roman" w:cs="Times New Roman"/>
          <w:sz w:val="28"/>
          <w:szCs w:val="28"/>
        </w:rPr>
      </w:pPr>
      <w:r w:rsidRPr="00FC2B4E">
        <w:rPr>
          <w:rFonts w:ascii="Times New Roman" w:hAnsi="Times New Roman" w:cs="Times New Roman"/>
          <w:sz w:val="28"/>
          <w:szCs w:val="28"/>
        </w:rPr>
        <w:t>1.</w:t>
      </w:r>
      <w:r w:rsidRPr="00FC2B4E">
        <w:rPr>
          <w:rFonts w:ascii="Times New Roman" w:hAnsi="Times New Roman" w:cs="Times New Roman"/>
          <w:sz w:val="28"/>
          <w:szCs w:val="28"/>
        </w:rPr>
        <w:tab/>
        <w:t>Акти (рішення) органів місцевого самоврядування, Голови прийняті в межах наданих їм повноважень, є обов'язковими для виконання всіма розташованими на відповідній території органами державної влади, громадськими об'єднаннями, жителями, суб’єктами підприємницької діяльності, іншими юридичними та фізичними особами.</w:t>
      </w:r>
    </w:p>
    <w:p w14:paraId="46571E00" w14:textId="77777777" w:rsidR="00FC2B4E" w:rsidRPr="00FC2B4E" w:rsidRDefault="00FC2B4E" w:rsidP="008C62B4">
      <w:pPr>
        <w:spacing w:after="0" w:line="240" w:lineRule="auto"/>
        <w:ind w:firstLine="708"/>
        <w:jc w:val="both"/>
        <w:rPr>
          <w:rFonts w:ascii="Times New Roman" w:hAnsi="Times New Roman" w:cs="Times New Roman"/>
          <w:sz w:val="28"/>
          <w:szCs w:val="28"/>
        </w:rPr>
      </w:pPr>
      <w:r w:rsidRPr="00FC2B4E">
        <w:rPr>
          <w:rFonts w:ascii="Times New Roman" w:hAnsi="Times New Roman" w:cs="Times New Roman"/>
          <w:sz w:val="28"/>
          <w:szCs w:val="28"/>
        </w:rPr>
        <w:t>2.</w:t>
      </w:r>
      <w:r w:rsidRPr="00FC2B4E">
        <w:rPr>
          <w:rFonts w:ascii="Times New Roman" w:hAnsi="Times New Roman" w:cs="Times New Roman"/>
          <w:sz w:val="28"/>
          <w:szCs w:val="28"/>
        </w:rPr>
        <w:tab/>
        <w:t>Акти органів місцевого самоврядування, Голови підлягають обов’язковому оприлюдненню та наданню за запитом відповідно до законів України «Про місцеве самоврядування в Україні», «Про доступ до публічної інформації», цього Статуту.</w:t>
      </w:r>
    </w:p>
    <w:p w14:paraId="266DAE36" w14:textId="77777777" w:rsidR="007E0C3C" w:rsidRPr="007E0C3C" w:rsidRDefault="007E0C3C" w:rsidP="007E0C3C">
      <w:pPr>
        <w:pStyle w:val="2"/>
        <w:jc w:val="center"/>
        <w:rPr>
          <w:rFonts w:ascii="Times New Roman" w:hAnsi="Times New Roman" w:cs="Times New Roman"/>
          <w:b/>
          <w:color w:val="auto"/>
        </w:rPr>
      </w:pPr>
      <w:bookmarkStart w:id="20" w:name="_Toc199970713"/>
      <w:r w:rsidRPr="007E0C3C">
        <w:rPr>
          <w:rFonts w:ascii="Times New Roman" w:hAnsi="Times New Roman" w:cs="Times New Roman"/>
          <w:b/>
          <w:color w:val="auto"/>
        </w:rPr>
        <w:lastRenderedPageBreak/>
        <w:t>Глава 1.3. Права та обов’язки жителів у вирішенні питань місцевого значення, гарантії їх прав</w:t>
      </w:r>
      <w:bookmarkEnd w:id="20"/>
    </w:p>
    <w:p w14:paraId="58C112DA" w14:textId="77777777" w:rsidR="007E0C3C" w:rsidRPr="007E0C3C" w:rsidRDefault="007E0C3C" w:rsidP="007E0C3C">
      <w:pPr>
        <w:pStyle w:val="3"/>
        <w:jc w:val="center"/>
        <w:rPr>
          <w:rFonts w:ascii="Times New Roman" w:hAnsi="Times New Roman" w:cs="Times New Roman"/>
          <w:b/>
          <w:color w:val="auto"/>
        </w:rPr>
      </w:pPr>
      <w:bookmarkStart w:id="21" w:name="_Toc199970714"/>
      <w:r w:rsidRPr="007E0C3C">
        <w:rPr>
          <w:rFonts w:ascii="Times New Roman" w:hAnsi="Times New Roman" w:cs="Times New Roman"/>
          <w:b/>
          <w:color w:val="auto"/>
        </w:rPr>
        <w:t>Стаття 12. Умови реалізації жителями прав та обов’язків у вирішенні питань місцевого значення</w:t>
      </w:r>
      <w:bookmarkEnd w:id="21"/>
    </w:p>
    <w:p w14:paraId="01FD08BF" w14:textId="77777777" w:rsidR="007E0C3C" w:rsidRPr="007E0C3C" w:rsidRDefault="007E0C3C" w:rsidP="008C62B4">
      <w:pPr>
        <w:spacing w:after="0" w:line="240" w:lineRule="auto"/>
        <w:ind w:firstLine="708"/>
        <w:jc w:val="both"/>
        <w:rPr>
          <w:rFonts w:ascii="Times New Roman" w:hAnsi="Times New Roman" w:cs="Times New Roman"/>
          <w:sz w:val="28"/>
          <w:szCs w:val="28"/>
        </w:rPr>
      </w:pPr>
      <w:r w:rsidRPr="007E0C3C">
        <w:rPr>
          <w:rFonts w:ascii="Times New Roman" w:hAnsi="Times New Roman" w:cs="Times New Roman"/>
          <w:sz w:val="28"/>
          <w:szCs w:val="28"/>
        </w:rPr>
        <w:t>1.</w:t>
      </w:r>
      <w:r w:rsidRPr="007E0C3C">
        <w:rPr>
          <w:rFonts w:ascii="Times New Roman" w:hAnsi="Times New Roman" w:cs="Times New Roman"/>
          <w:sz w:val="28"/>
          <w:szCs w:val="28"/>
        </w:rPr>
        <w:tab/>
        <w:t>Жителі, яким виповнилося 18 років, мають всі права і обов’язки, передбачені цим Статутом.</w:t>
      </w:r>
    </w:p>
    <w:p w14:paraId="634528CE" w14:textId="7198DB15" w:rsidR="007E0C3C" w:rsidRPr="007E0C3C" w:rsidRDefault="007E0C3C" w:rsidP="008C62B4">
      <w:pPr>
        <w:spacing w:after="0" w:line="240" w:lineRule="auto"/>
        <w:ind w:firstLine="708"/>
        <w:jc w:val="both"/>
        <w:rPr>
          <w:rFonts w:ascii="Times New Roman" w:hAnsi="Times New Roman" w:cs="Times New Roman"/>
          <w:sz w:val="28"/>
          <w:szCs w:val="28"/>
        </w:rPr>
      </w:pPr>
      <w:r w:rsidRPr="007E0C3C">
        <w:rPr>
          <w:rFonts w:ascii="Times New Roman" w:hAnsi="Times New Roman" w:cs="Times New Roman"/>
          <w:sz w:val="28"/>
          <w:szCs w:val="28"/>
        </w:rPr>
        <w:t>2.</w:t>
      </w:r>
      <w:r w:rsidRPr="007E0C3C">
        <w:rPr>
          <w:rFonts w:ascii="Times New Roman" w:hAnsi="Times New Roman" w:cs="Times New Roman"/>
          <w:sz w:val="28"/>
          <w:szCs w:val="28"/>
        </w:rPr>
        <w:tab/>
        <w:t>Жителі, яким виповнилося 14 років, мають право ініціювати та брати участь</w:t>
      </w:r>
      <w:r w:rsidR="00850B68" w:rsidRPr="00850B68">
        <w:rPr>
          <w:rFonts w:ascii="Times New Roman" w:hAnsi="Times New Roman" w:cs="Times New Roman"/>
          <w:sz w:val="28"/>
          <w:szCs w:val="28"/>
        </w:rPr>
        <w:t xml:space="preserve"> </w:t>
      </w:r>
      <w:r w:rsidR="00850B68" w:rsidRPr="007E0C3C">
        <w:rPr>
          <w:rFonts w:ascii="Times New Roman" w:hAnsi="Times New Roman" w:cs="Times New Roman"/>
          <w:sz w:val="28"/>
          <w:szCs w:val="28"/>
        </w:rPr>
        <w:t>у вирішенні питань місцевого значення</w:t>
      </w:r>
      <w:r w:rsidRPr="007E0C3C">
        <w:rPr>
          <w:rFonts w:ascii="Times New Roman" w:hAnsi="Times New Roman" w:cs="Times New Roman"/>
          <w:sz w:val="28"/>
          <w:szCs w:val="28"/>
        </w:rPr>
        <w:t xml:space="preserve"> у таких формах участі, як місцева ініціатива, громадські слухання, публічні консультації, консультативно-дорадчий орган при органі та/або посадовій особі місцевого самоврядування та в інших формах участі, що не суперечать закону, а також мають і відповідні обов’язки, передбачені цим Статутом.</w:t>
      </w:r>
    </w:p>
    <w:p w14:paraId="5AE783F0" w14:textId="4FC569D8" w:rsidR="00662F49" w:rsidRPr="00662F49" w:rsidRDefault="00662F49" w:rsidP="00662F49">
      <w:pPr>
        <w:pStyle w:val="3"/>
        <w:jc w:val="center"/>
        <w:rPr>
          <w:rFonts w:ascii="Times New Roman" w:hAnsi="Times New Roman" w:cs="Times New Roman"/>
          <w:b/>
        </w:rPr>
      </w:pPr>
      <w:bookmarkStart w:id="22" w:name="_Toc199970715"/>
      <w:r w:rsidRPr="00662F49">
        <w:rPr>
          <w:rFonts w:ascii="Times New Roman" w:hAnsi="Times New Roman" w:cs="Times New Roman"/>
          <w:b/>
          <w:color w:val="auto"/>
        </w:rPr>
        <w:t>Стаття 13. Права жителів</w:t>
      </w:r>
      <w:bookmarkEnd w:id="22"/>
    </w:p>
    <w:p w14:paraId="7EBD6853" w14:textId="77777777" w:rsidR="00662F49" w:rsidRPr="00662F49" w:rsidRDefault="00662F49" w:rsidP="008C62B4">
      <w:pPr>
        <w:spacing w:after="0"/>
        <w:ind w:firstLine="708"/>
        <w:jc w:val="both"/>
        <w:rPr>
          <w:rFonts w:ascii="Times New Roman" w:hAnsi="Times New Roman" w:cs="Times New Roman"/>
          <w:sz w:val="28"/>
          <w:szCs w:val="28"/>
        </w:rPr>
      </w:pPr>
      <w:r w:rsidRPr="00662F49">
        <w:rPr>
          <w:rFonts w:ascii="Times New Roman" w:hAnsi="Times New Roman" w:cs="Times New Roman"/>
          <w:sz w:val="28"/>
          <w:szCs w:val="28"/>
        </w:rPr>
        <w:t>1.</w:t>
      </w:r>
      <w:r w:rsidRPr="00662F49">
        <w:rPr>
          <w:rFonts w:ascii="Times New Roman" w:hAnsi="Times New Roman" w:cs="Times New Roman"/>
          <w:sz w:val="28"/>
          <w:szCs w:val="28"/>
        </w:rPr>
        <w:tab/>
        <w:t>При вирішенні питань місцевого значення жителі мають право:</w:t>
      </w:r>
    </w:p>
    <w:p w14:paraId="43583129" w14:textId="77777777" w:rsidR="00662F49" w:rsidRPr="00662F49" w:rsidRDefault="00662F49" w:rsidP="008C62B4">
      <w:pPr>
        <w:spacing w:after="0"/>
        <w:ind w:firstLine="708"/>
        <w:jc w:val="both"/>
        <w:rPr>
          <w:rFonts w:ascii="Times New Roman" w:hAnsi="Times New Roman" w:cs="Times New Roman"/>
          <w:sz w:val="28"/>
          <w:szCs w:val="28"/>
        </w:rPr>
      </w:pPr>
      <w:r w:rsidRPr="00662F49">
        <w:rPr>
          <w:rFonts w:ascii="Times New Roman" w:hAnsi="Times New Roman" w:cs="Times New Roman"/>
          <w:sz w:val="28"/>
          <w:szCs w:val="28"/>
        </w:rPr>
        <w:t>1)</w:t>
      </w:r>
      <w:r w:rsidRPr="00662F49">
        <w:rPr>
          <w:rFonts w:ascii="Times New Roman" w:hAnsi="Times New Roman" w:cs="Times New Roman"/>
          <w:sz w:val="28"/>
          <w:szCs w:val="28"/>
        </w:rPr>
        <w:tab/>
        <w:t>одержувати повну і достовірну інформацію про діяльність органів та посадових осіб місцевого самоврядування у спосіб, передбачений законодавством та цим Статутом;</w:t>
      </w:r>
    </w:p>
    <w:p w14:paraId="2962D939" w14:textId="434DDF87" w:rsidR="00662F49" w:rsidRPr="00662F49" w:rsidRDefault="00662F49" w:rsidP="008C62B4">
      <w:pPr>
        <w:spacing w:after="0"/>
        <w:ind w:firstLine="708"/>
        <w:jc w:val="both"/>
        <w:rPr>
          <w:rFonts w:ascii="Times New Roman" w:hAnsi="Times New Roman" w:cs="Times New Roman"/>
          <w:sz w:val="28"/>
          <w:szCs w:val="28"/>
        </w:rPr>
      </w:pPr>
      <w:r w:rsidRPr="00662F49">
        <w:rPr>
          <w:rFonts w:ascii="Times New Roman" w:hAnsi="Times New Roman" w:cs="Times New Roman"/>
          <w:sz w:val="28"/>
          <w:szCs w:val="28"/>
        </w:rPr>
        <w:t>2)</w:t>
      </w:r>
      <w:r w:rsidRPr="00662F49">
        <w:rPr>
          <w:rFonts w:ascii="Times New Roman" w:hAnsi="Times New Roman" w:cs="Times New Roman"/>
          <w:sz w:val="28"/>
          <w:szCs w:val="28"/>
        </w:rPr>
        <w:tab/>
        <w:t>на особистий прийом депутатами Ради, Головою, іншими посадовими особами місцевого самоврядування</w:t>
      </w:r>
      <w:r w:rsidR="00A300D9">
        <w:rPr>
          <w:rFonts w:ascii="Times New Roman" w:hAnsi="Times New Roman" w:cs="Times New Roman"/>
          <w:sz w:val="28"/>
          <w:szCs w:val="28"/>
        </w:rPr>
        <w:t xml:space="preserve"> </w:t>
      </w:r>
      <w:r w:rsidR="00A300D9" w:rsidRPr="006877F0">
        <w:rPr>
          <w:rFonts w:ascii="Times New Roman" w:hAnsi="Times New Roman" w:cs="Times New Roman"/>
          <w:sz w:val="28"/>
          <w:szCs w:val="28"/>
        </w:rPr>
        <w:t>відповідно до встановленого порядку</w:t>
      </w:r>
      <w:r w:rsidRPr="006877F0">
        <w:rPr>
          <w:rFonts w:ascii="Times New Roman" w:hAnsi="Times New Roman" w:cs="Times New Roman"/>
          <w:sz w:val="28"/>
          <w:szCs w:val="28"/>
        </w:rPr>
        <w:t>;</w:t>
      </w:r>
    </w:p>
    <w:p w14:paraId="503425B0" w14:textId="77777777" w:rsidR="00662F49" w:rsidRPr="00662F49" w:rsidRDefault="00662F49" w:rsidP="008C62B4">
      <w:pPr>
        <w:spacing w:after="0"/>
        <w:ind w:firstLine="708"/>
        <w:jc w:val="both"/>
        <w:rPr>
          <w:rFonts w:ascii="Times New Roman" w:hAnsi="Times New Roman" w:cs="Times New Roman"/>
          <w:sz w:val="28"/>
          <w:szCs w:val="28"/>
        </w:rPr>
      </w:pPr>
      <w:r w:rsidRPr="00662F49">
        <w:rPr>
          <w:rFonts w:ascii="Times New Roman" w:hAnsi="Times New Roman" w:cs="Times New Roman"/>
          <w:sz w:val="28"/>
          <w:szCs w:val="28"/>
        </w:rPr>
        <w:t>3)</w:t>
      </w:r>
      <w:r w:rsidRPr="00662F49">
        <w:rPr>
          <w:rFonts w:ascii="Times New Roman" w:hAnsi="Times New Roman" w:cs="Times New Roman"/>
          <w:sz w:val="28"/>
          <w:szCs w:val="28"/>
        </w:rPr>
        <w:tab/>
        <w:t>на ознайомлення з проєктами актів органів місцевого самоврядування;</w:t>
      </w:r>
    </w:p>
    <w:p w14:paraId="7B96C3CD" w14:textId="77777777" w:rsidR="00662F49" w:rsidRPr="00662F49" w:rsidRDefault="00662F49" w:rsidP="008C62B4">
      <w:pPr>
        <w:spacing w:after="0"/>
        <w:ind w:firstLine="708"/>
        <w:jc w:val="both"/>
        <w:rPr>
          <w:rFonts w:ascii="Times New Roman" w:hAnsi="Times New Roman" w:cs="Times New Roman"/>
          <w:sz w:val="28"/>
          <w:szCs w:val="28"/>
        </w:rPr>
      </w:pPr>
      <w:r w:rsidRPr="00662F49">
        <w:rPr>
          <w:rFonts w:ascii="Times New Roman" w:hAnsi="Times New Roman" w:cs="Times New Roman"/>
          <w:sz w:val="28"/>
          <w:szCs w:val="28"/>
        </w:rPr>
        <w:t>4)</w:t>
      </w:r>
      <w:r w:rsidRPr="00662F49">
        <w:rPr>
          <w:rFonts w:ascii="Times New Roman" w:hAnsi="Times New Roman" w:cs="Times New Roman"/>
          <w:sz w:val="28"/>
          <w:szCs w:val="28"/>
        </w:rPr>
        <w:tab/>
        <w:t>одержувати копії актів органів та посадових осіб місцевого самоврядування у порядку, визначеному законодавством;</w:t>
      </w:r>
    </w:p>
    <w:p w14:paraId="61E27AC5" w14:textId="77777777" w:rsidR="00662F49" w:rsidRPr="00662F49" w:rsidRDefault="00662F49" w:rsidP="008C62B4">
      <w:pPr>
        <w:spacing w:after="0"/>
        <w:ind w:firstLine="708"/>
        <w:jc w:val="both"/>
        <w:rPr>
          <w:rFonts w:ascii="Times New Roman" w:hAnsi="Times New Roman" w:cs="Times New Roman"/>
          <w:sz w:val="28"/>
          <w:szCs w:val="28"/>
        </w:rPr>
      </w:pPr>
      <w:r w:rsidRPr="00662F49">
        <w:rPr>
          <w:rFonts w:ascii="Times New Roman" w:hAnsi="Times New Roman" w:cs="Times New Roman"/>
          <w:sz w:val="28"/>
          <w:szCs w:val="28"/>
        </w:rPr>
        <w:t>5)</w:t>
      </w:r>
      <w:r w:rsidRPr="00662F49">
        <w:rPr>
          <w:rFonts w:ascii="Times New Roman" w:hAnsi="Times New Roman" w:cs="Times New Roman"/>
          <w:sz w:val="28"/>
          <w:szCs w:val="28"/>
        </w:rPr>
        <w:tab/>
        <w:t>подавати індивідуальні та колективні звернення органам і посадовим особам місцевого самоврядування, одержувати на них відповіді у встановлені законодавством строки;</w:t>
      </w:r>
    </w:p>
    <w:p w14:paraId="488CB59A" w14:textId="77777777" w:rsidR="00662F49" w:rsidRPr="00662F49" w:rsidRDefault="00662F49" w:rsidP="008C62B4">
      <w:pPr>
        <w:spacing w:after="0"/>
        <w:ind w:firstLine="708"/>
        <w:jc w:val="both"/>
        <w:rPr>
          <w:rFonts w:ascii="Times New Roman" w:hAnsi="Times New Roman" w:cs="Times New Roman"/>
          <w:sz w:val="28"/>
          <w:szCs w:val="28"/>
        </w:rPr>
      </w:pPr>
      <w:r w:rsidRPr="00662F49">
        <w:rPr>
          <w:rFonts w:ascii="Times New Roman" w:hAnsi="Times New Roman" w:cs="Times New Roman"/>
          <w:sz w:val="28"/>
          <w:szCs w:val="28"/>
        </w:rPr>
        <w:t>6)</w:t>
      </w:r>
      <w:r w:rsidRPr="00662F49">
        <w:rPr>
          <w:rFonts w:ascii="Times New Roman" w:hAnsi="Times New Roman" w:cs="Times New Roman"/>
          <w:sz w:val="28"/>
          <w:szCs w:val="28"/>
        </w:rPr>
        <w:tab/>
        <w:t>бути присутніми на засіданнях Ради, її постійних комісій, виконавчого комітету Ради в порядку, встановленому цим Статутом, регламентами Ради та її виконавчого комітету, положенням про постійні комісії Ради;</w:t>
      </w:r>
    </w:p>
    <w:p w14:paraId="591FAD36" w14:textId="77777777" w:rsidR="00662F49" w:rsidRPr="00662F49" w:rsidRDefault="00662F49" w:rsidP="008C62B4">
      <w:pPr>
        <w:spacing w:after="0"/>
        <w:ind w:firstLine="708"/>
        <w:jc w:val="both"/>
        <w:rPr>
          <w:rFonts w:ascii="Times New Roman" w:hAnsi="Times New Roman" w:cs="Times New Roman"/>
          <w:sz w:val="28"/>
          <w:szCs w:val="28"/>
        </w:rPr>
      </w:pPr>
      <w:r w:rsidRPr="00662F49">
        <w:rPr>
          <w:rFonts w:ascii="Times New Roman" w:hAnsi="Times New Roman" w:cs="Times New Roman"/>
          <w:sz w:val="28"/>
          <w:szCs w:val="28"/>
        </w:rPr>
        <w:t>7)</w:t>
      </w:r>
      <w:r w:rsidRPr="00662F49">
        <w:rPr>
          <w:rFonts w:ascii="Times New Roman" w:hAnsi="Times New Roman" w:cs="Times New Roman"/>
          <w:sz w:val="28"/>
          <w:szCs w:val="28"/>
        </w:rPr>
        <w:tab/>
        <w:t>на виступ на пленарному засіданні Ради, засіданні постійної комісії у порядку, встановленому Радою, на засіданні виконавчого комітету Ради в порядку, встановленому виконавчим комітетом;</w:t>
      </w:r>
    </w:p>
    <w:p w14:paraId="2F44C969" w14:textId="77777777" w:rsidR="00662F49" w:rsidRPr="00662F49" w:rsidRDefault="00662F49" w:rsidP="008C62B4">
      <w:pPr>
        <w:spacing w:after="0"/>
        <w:ind w:firstLine="708"/>
        <w:jc w:val="both"/>
        <w:rPr>
          <w:rFonts w:ascii="Times New Roman" w:hAnsi="Times New Roman" w:cs="Times New Roman"/>
          <w:sz w:val="28"/>
          <w:szCs w:val="28"/>
        </w:rPr>
      </w:pPr>
      <w:r w:rsidRPr="00662F49">
        <w:rPr>
          <w:rFonts w:ascii="Times New Roman" w:hAnsi="Times New Roman" w:cs="Times New Roman"/>
          <w:sz w:val="28"/>
          <w:szCs w:val="28"/>
        </w:rPr>
        <w:t>8)</w:t>
      </w:r>
      <w:r w:rsidRPr="00662F49">
        <w:rPr>
          <w:rFonts w:ascii="Times New Roman" w:hAnsi="Times New Roman" w:cs="Times New Roman"/>
          <w:sz w:val="28"/>
          <w:szCs w:val="28"/>
        </w:rPr>
        <w:tab/>
        <w:t>брати участь у розподілі частини видатків місцевого бюджету через механізм громадського бюджету;</w:t>
      </w:r>
    </w:p>
    <w:p w14:paraId="7CEF7DFC" w14:textId="427AF234" w:rsidR="00662F49" w:rsidRPr="00662F49" w:rsidRDefault="00662F49" w:rsidP="008C62B4">
      <w:pPr>
        <w:spacing w:after="0"/>
        <w:ind w:firstLine="708"/>
        <w:jc w:val="both"/>
        <w:rPr>
          <w:rFonts w:ascii="Times New Roman" w:hAnsi="Times New Roman" w:cs="Times New Roman"/>
          <w:sz w:val="28"/>
          <w:szCs w:val="28"/>
        </w:rPr>
      </w:pPr>
      <w:r w:rsidRPr="00662F49">
        <w:rPr>
          <w:rFonts w:ascii="Times New Roman" w:hAnsi="Times New Roman" w:cs="Times New Roman"/>
          <w:sz w:val="28"/>
          <w:szCs w:val="28"/>
        </w:rPr>
        <w:t>9)</w:t>
      </w:r>
      <w:r w:rsidRPr="00662F49">
        <w:rPr>
          <w:rFonts w:ascii="Times New Roman" w:hAnsi="Times New Roman" w:cs="Times New Roman"/>
          <w:sz w:val="28"/>
          <w:szCs w:val="28"/>
        </w:rPr>
        <w:tab/>
        <w:t>бути включеними у встановленому порядку до складу консультати</w:t>
      </w:r>
      <w:r>
        <w:rPr>
          <w:rFonts w:ascii="Times New Roman" w:hAnsi="Times New Roman" w:cs="Times New Roman"/>
          <w:sz w:val="28"/>
          <w:szCs w:val="28"/>
        </w:rPr>
        <w:t>вно-дорадчих органів при органі</w:t>
      </w:r>
      <w:r w:rsidRPr="00662F49">
        <w:rPr>
          <w:rFonts w:ascii="Times New Roman" w:hAnsi="Times New Roman" w:cs="Times New Roman"/>
          <w:sz w:val="28"/>
          <w:szCs w:val="28"/>
        </w:rPr>
        <w:t xml:space="preserve"> місцевого самоврядування, Голові;</w:t>
      </w:r>
    </w:p>
    <w:p w14:paraId="0AC11945" w14:textId="77777777" w:rsidR="00662F49" w:rsidRPr="00662F49" w:rsidRDefault="00662F49" w:rsidP="008C62B4">
      <w:pPr>
        <w:spacing w:after="0"/>
        <w:ind w:firstLine="708"/>
        <w:jc w:val="both"/>
        <w:rPr>
          <w:rFonts w:ascii="Times New Roman" w:hAnsi="Times New Roman" w:cs="Times New Roman"/>
          <w:sz w:val="28"/>
          <w:szCs w:val="28"/>
        </w:rPr>
      </w:pPr>
      <w:r w:rsidRPr="00662F49">
        <w:rPr>
          <w:rFonts w:ascii="Times New Roman" w:hAnsi="Times New Roman" w:cs="Times New Roman"/>
          <w:sz w:val="28"/>
          <w:szCs w:val="28"/>
        </w:rPr>
        <w:lastRenderedPageBreak/>
        <w:t>10)</w:t>
      </w:r>
      <w:r w:rsidRPr="00662F49">
        <w:rPr>
          <w:rFonts w:ascii="Times New Roman" w:hAnsi="Times New Roman" w:cs="Times New Roman"/>
          <w:sz w:val="28"/>
          <w:szCs w:val="28"/>
        </w:rPr>
        <w:tab/>
        <w:t>брати участь у роботі контрольно-наглядових органів юридичних осіб, засновниками яких є Рада;</w:t>
      </w:r>
    </w:p>
    <w:p w14:paraId="2CF3351F" w14:textId="77777777" w:rsidR="00662F49" w:rsidRPr="00662F49" w:rsidRDefault="00662F49" w:rsidP="008C62B4">
      <w:pPr>
        <w:spacing w:after="0"/>
        <w:ind w:firstLine="708"/>
        <w:jc w:val="both"/>
        <w:rPr>
          <w:rFonts w:ascii="Times New Roman" w:hAnsi="Times New Roman" w:cs="Times New Roman"/>
          <w:sz w:val="28"/>
          <w:szCs w:val="28"/>
        </w:rPr>
      </w:pPr>
      <w:r w:rsidRPr="00662F49">
        <w:rPr>
          <w:rFonts w:ascii="Times New Roman" w:hAnsi="Times New Roman" w:cs="Times New Roman"/>
          <w:sz w:val="28"/>
          <w:szCs w:val="28"/>
        </w:rPr>
        <w:t>11)</w:t>
      </w:r>
      <w:r w:rsidRPr="00662F49">
        <w:rPr>
          <w:rFonts w:ascii="Times New Roman" w:hAnsi="Times New Roman" w:cs="Times New Roman"/>
          <w:sz w:val="28"/>
          <w:szCs w:val="28"/>
        </w:rPr>
        <w:tab/>
        <w:t>брати участь у здійсненні контролю за діяльністю органів і посадових осіб місцевого самоврядування, комунальних підприємств, установ та організацій у порядку й у формах, встановлених законодавством України;</w:t>
      </w:r>
    </w:p>
    <w:p w14:paraId="0949C3ED" w14:textId="77777777" w:rsidR="00662F49" w:rsidRPr="00662F49" w:rsidRDefault="00662F49" w:rsidP="008C62B4">
      <w:pPr>
        <w:spacing w:after="0"/>
        <w:ind w:firstLine="708"/>
        <w:jc w:val="both"/>
        <w:rPr>
          <w:rFonts w:ascii="Times New Roman" w:hAnsi="Times New Roman" w:cs="Times New Roman"/>
          <w:sz w:val="28"/>
          <w:szCs w:val="28"/>
        </w:rPr>
      </w:pPr>
      <w:r w:rsidRPr="00662F49">
        <w:rPr>
          <w:rFonts w:ascii="Times New Roman" w:hAnsi="Times New Roman" w:cs="Times New Roman"/>
          <w:sz w:val="28"/>
          <w:szCs w:val="28"/>
        </w:rPr>
        <w:t>12)</w:t>
      </w:r>
      <w:r w:rsidRPr="00662F49">
        <w:rPr>
          <w:rFonts w:ascii="Times New Roman" w:hAnsi="Times New Roman" w:cs="Times New Roman"/>
          <w:sz w:val="28"/>
          <w:szCs w:val="28"/>
        </w:rPr>
        <w:tab/>
        <w:t>на оскарження рішень, дій чи бездіяльності органів та посадових осіб місцевого самоврядування;</w:t>
      </w:r>
    </w:p>
    <w:p w14:paraId="6DEE1085" w14:textId="77777777" w:rsidR="00662F49" w:rsidRPr="00662F49" w:rsidRDefault="00662F49" w:rsidP="008C62B4">
      <w:pPr>
        <w:spacing w:after="0"/>
        <w:ind w:firstLine="708"/>
        <w:jc w:val="both"/>
        <w:rPr>
          <w:rFonts w:ascii="Times New Roman" w:hAnsi="Times New Roman" w:cs="Times New Roman"/>
          <w:sz w:val="28"/>
          <w:szCs w:val="28"/>
        </w:rPr>
      </w:pPr>
      <w:r w:rsidRPr="00662F49">
        <w:rPr>
          <w:rFonts w:ascii="Times New Roman" w:hAnsi="Times New Roman" w:cs="Times New Roman"/>
          <w:sz w:val="28"/>
          <w:szCs w:val="28"/>
        </w:rPr>
        <w:t>13)</w:t>
      </w:r>
      <w:r w:rsidRPr="00662F49">
        <w:rPr>
          <w:rFonts w:ascii="Times New Roman" w:hAnsi="Times New Roman" w:cs="Times New Roman"/>
          <w:sz w:val="28"/>
          <w:szCs w:val="28"/>
        </w:rPr>
        <w:tab/>
        <w:t>брати участь у створенні та діяльності органів самоорганізації населення;</w:t>
      </w:r>
    </w:p>
    <w:p w14:paraId="60FCABB6" w14:textId="77777777" w:rsidR="00662F49" w:rsidRPr="00662F49" w:rsidRDefault="00662F49" w:rsidP="008C62B4">
      <w:pPr>
        <w:spacing w:after="0"/>
        <w:ind w:firstLine="708"/>
        <w:jc w:val="both"/>
        <w:rPr>
          <w:rFonts w:ascii="Times New Roman" w:hAnsi="Times New Roman" w:cs="Times New Roman"/>
          <w:sz w:val="28"/>
          <w:szCs w:val="28"/>
        </w:rPr>
      </w:pPr>
      <w:r w:rsidRPr="00662F49">
        <w:rPr>
          <w:rFonts w:ascii="Times New Roman" w:hAnsi="Times New Roman" w:cs="Times New Roman"/>
          <w:sz w:val="28"/>
          <w:szCs w:val="28"/>
        </w:rPr>
        <w:t>14)</w:t>
      </w:r>
      <w:r w:rsidRPr="00662F49">
        <w:rPr>
          <w:rFonts w:ascii="Times New Roman" w:hAnsi="Times New Roman" w:cs="Times New Roman"/>
          <w:sz w:val="28"/>
          <w:szCs w:val="28"/>
        </w:rPr>
        <w:tab/>
        <w:t xml:space="preserve">використовувати різні форми участі територіальної громади в місцевому самоврядуванні, визначених цим Статутом, а також іншими рішеннями Ради; </w:t>
      </w:r>
    </w:p>
    <w:p w14:paraId="58544673" w14:textId="77777777" w:rsidR="00662F49" w:rsidRPr="00662F49" w:rsidRDefault="00662F49" w:rsidP="008C62B4">
      <w:pPr>
        <w:spacing w:after="0"/>
        <w:ind w:firstLine="708"/>
        <w:jc w:val="both"/>
        <w:rPr>
          <w:rFonts w:ascii="Times New Roman" w:hAnsi="Times New Roman" w:cs="Times New Roman"/>
          <w:sz w:val="28"/>
          <w:szCs w:val="28"/>
        </w:rPr>
      </w:pPr>
      <w:r w:rsidRPr="00662F49">
        <w:rPr>
          <w:rFonts w:ascii="Times New Roman" w:hAnsi="Times New Roman" w:cs="Times New Roman"/>
          <w:sz w:val="28"/>
          <w:szCs w:val="28"/>
        </w:rPr>
        <w:t>15)</w:t>
      </w:r>
      <w:r w:rsidRPr="00662F49">
        <w:rPr>
          <w:rFonts w:ascii="Times New Roman" w:hAnsi="Times New Roman" w:cs="Times New Roman"/>
          <w:sz w:val="28"/>
          <w:szCs w:val="28"/>
        </w:rPr>
        <w:tab/>
        <w:t>користуватися іншими правами, передбаченими Конституцією та актами законодавства України.</w:t>
      </w:r>
    </w:p>
    <w:p w14:paraId="1EC5C188" w14:textId="77777777" w:rsidR="00662F49" w:rsidRPr="00662F49" w:rsidRDefault="00662F49" w:rsidP="00662F49">
      <w:pPr>
        <w:pStyle w:val="3"/>
        <w:jc w:val="center"/>
        <w:rPr>
          <w:rFonts w:ascii="Times New Roman" w:hAnsi="Times New Roman" w:cs="Times New Roman"/>
          <w:b/>
          <w:color w:val="auto"/>
        </w:rPr>
      </w:pPr>
      <w:bookmarkStart w:id="23" w:name="_Toc199970716"/>
      <w:r w:rsidRPr="00662F49">
        <w:rPr>
          <w:rFonts w:ascii="Times New Roman" w:hAnsi="Times New Roman" w:cs="Times New Roman"/>
          <w:b/>
          <w:color w:val="auto"/>
        </w:rPr>
        <w:t>Стаття 14. Обов’язки жителів</w:t>
      </w:r>
      <w:bookmarkEnd w:id="23"/>
    </w:p>
    <w:p w14:paraId="239E37BA" w14:textId="77777777" w:rsidR="00662F49" w:rsidRPr="00662F49" w:rsidRDefault="00662F49" w:rsidP="008C62B4">
      <w:pPr>
        <w:spacing w:after="0"/>
        <w:ind w:firstLine="708"/>
        <w:jc w:val="both"/>
        <w:rPr>
          <w:rFonts w:ascii="Times New Roman" w:hAnsi="Times New Roman" w:cs="Times New Roman"/>
          <w:sz w:val="28"/>
          <w:szCs w:val="28"/>
        </w:rPr>
      </w:pPr>
      <w:r w:rsidRPr="00662F49">
        <w:rPr>
          <w:rFonts w:ascii="Times New Roman" w:hAnsi="Times New Roman" w:cs="Times New Roman"/>
          <w:sz w:val="28"/>
          <w:szCs w:val="28"/>
        </w:rPr>
        <w:t>1.</w:t>
      </w:r>
      <w:r w:rsidRPr="00662F49">
        <w:rPr>
          <w:rFonts w:ascii="Times New Roman" w:hAnsi="Times New Roman" w:cs="Times New Roman"/>
          <w:sz w:val="28"/>
          <w:szCs w:val="28"/>
        </w:rPr>
        <w:tab/>
        <w:t>Жителі зобов’язані:</w:t>
      </w:r>
    </w:p>
    <w:p w14:paraId="07CCB2B1" w14:textId="77777777" w:rsidR="00662F49" w:rsidRPr="00662F49" w:rsidRDefault="00662F49" w:rsidP="008C62B4">
      <w:pPr>
        <w:spacing w:after="0"/>
        <w:ind w:firstLine="708"/>
        <w:jc w:val="both"/>
        <w:rPr>
          <w:rFonts w:ascii="Times New Roman" w:hAnsi="Times New Roman" w:cs="Times New Roman"/>
          <w:sz w:val="28"/>
          <w:szCs w:val="28"/>
        </w:rPr>
      </w:pPr>
      <w:r w:rsidRPr="00662F49">
        <w:rPr>
          <w:rFonts w:ascii="Times New Roman" w:hAnsi="Times New Roman" w:cs="Times New Roman"/>
          <w:sz w:val="28"/>
          <w:szCs w:val="28"/>
        </w:rPr>
        <w:t>1)</w:t>
      </w:r>
      <w:r w:rsidRPr="00662F49">
        <w:rPr>
          <w:rFonts w:ascii="Times New Roman" w:hAnsi="Times New Roman" w:cs="Times New Roman"/>
          <w:sz w:val="28"/>
          <w:szCs w:val="28"/>
        </w:rPr>
        <w:tab/>
        <w:t>проявляти повагу до гідності кожної людини, вірувань, традицій, історії, національної та/або етнічної самобутності осіб та/або груп осіб, сприяти забезпеченню рівності інших прав і свобод осіб та/або груп осіб, які проживають чи на інших законних підставах перебувають у межах території територіальної громади;</w:t>
      </w:r>
    </w:p>
    <w:p w14:paraId="52EFD4CA" w14:textId="77777777" w:rsidR="00662F49" w:rsidRPr="00662F49" w:rsidRDefault="00662F49" w:rsidP="008C62B4">
      <w:pPr>
        <w:spacing w:after="0"/>
        <w:ind w:firstLine="708"/>
        <w:jc w:val="both"/>
        <w:rPr>
          <w:rFonts w:ascii="Times New Roman" w:hAnsi="Times New Roman" w:cs="Times New Roman"/>
          <w:sz w:val="28"/>
          <w:szCs w:val="28"/>
        </w:rPr>
      </w:pPr>
      <w:r w:rsidRPr="00662F49">
        <w:rPr>
          <w:rFonts w:ascii="Times New Roman" w:hAnsi="Times New Roman" w:cs="Times New Roman"/>
          <w:sz w:val="28"/>
          <w:szCs w:val="28"/>
        </w:rPr>
        <w:t>2)</w:t>
      </w:r>
      <w:r w:rsidRPr="00662F49">
        <w:rPr>
          <w:rFonts w:ascii="Times New Roman" w:hAnsi="Times New Roman" w:cs="Times New Roman"/>
          <w:sz w:val="28"/>
          <w:szCs w:val="28"/>
        </w:rPr>
        <w:tab/>
        <w:t xml:space="preserve">утримуватися від будь-яких форм дискримінації; </w:t>
      </w:r>
    </w:p>
    <w:p w14:paraId="55C334D4" w14:textId="77777777" w:rsidR="00662F49" w:rsidRPr="00662F49" w:rsidRDefault="00662F49" w:rsidP="008C62B4">
      <w:pPr>
        <w:spacing w:after="0"/>
        <w:ind w:firstLine="708"/>
        <w:jc w:val="both"/>
        <w:rPr>
          <w:rFonts w:ascii="Times New Roman" w:hAnsi="Times New Roman" w:cs="Times New Roman"/>
          <w:sz w:val="28"/>
          <w:szCs w:val="28"/>
        </w:rPr>
      </w:pPr>
      <w:r w:rsidRPr="00662F49">
        <w:rPr>
          <w:rFonts w:ascii="Times New Roman" w:hAnsi="Times New Roman" w:cs="Times New Roman"/>
          <w:sz w:val="28"/>
          <w:szCs w:val="28"/>
        </w:rPr>
        <w:t>3)</w:t>
      </w:r>
      <w:r w:rsidRPr="00662F49">
        <w:rPr>
          <w:rFonts w:ascii="Times New Roman" w:hAnsi="Times New Roman" w:cs="Times New Roman"/>
          <w:sz w:val="28"/>
          <w:szCs w:val="28"/>
        </w:rPr>
        <w:tab/>
        <w:t>шанобливо ставитися до традицій, звичаїв територіальної громади, її самобутності, історії та культури;</w:t>
      </w:r>
    </w:p>
    <w:p w14:paraId="3CCE94FD" w14:textId="77777777" w:rsidR="00662F49" w:rsidRPr="00662F49" w:rsidRDefault="00662F49" w:rsidP="008C62B4">
      <w:pPr>
        <w:spacing w:after="0"/>
        <w:ind w:firstLine="708"/>
        <w:jc w:val="both"/>
        <w:rPr>
          <w:rFonts w:ascii="Times New Roman" w:hAnsi="Times New Roman" w:cs="Times New Roman"/>
          <w:sz w:val="28"/>
          <w:szCs w:val="28"/>
        </w:rPr>
      </w:pPr>
      <w:r w:rsidRPr="00662F49">
        <w:rPr>
          <w:rFonts w:ascii="Times New Roman" w:hAnsi="Times New Roman" w:cs="Times New Roman"/>
          <w:sz w:val="28"/>
          <w:szCs w:val="28"/>
        </w:rPr>
        <w:t>4)</w:t>
      </w:r>
      <w:r w:rsidRPr="00662F49">
        <w:rPr>
          <w:rFonts w:ascii="Times New Roman" w:hAnsi="Times New Roman" w:cs="Times New Roman"/>
          <w:sz w:val="28"/>
          <w:szCs w:val="28"/>
        </w:rPr>
        <w:tab/>
        <w:t>сприяти сталому розвитку територіальної громади та її населених пунктів;</w:t>
      </w:r>
    </w:p>
    <w:p w14:paraId="5C367DEF" w14:textId="5B3F898D" w:rsidR="00662F49" w:rsidRPr="00662F49" w:rsidRDefault="00662F49" w:rsidP="008C62B4">
      <w:pPr>
        <w:spacing w:after="0"/>
        <w:ind w:firstLine="708"/>
        <w:jc w:val="both"/>
        <w:rPr>
          <w:rFonts w:ascii="Times New Roman" w:hAnsi="Times New Roman" w:cs="Times New Roman"/>
          <w:sz w:val="28"/>
          <w:szCs w:val="28"/>
        </w:rPr>
      </w:pPr>
      <w:r w:rsidRPr="00662F49">
        <w:rPr>
          <w:rFonts w:ascii="Times New Roman" w:hAnsi="Times New Roman" w:cs="Times New Roman"/>
          <w:sz w:val="28"/>
          <w:szCs w:val="28"/>
        </w:rPr>
        <w:t>5)</w:t>
      </w:r>
      <w:r w:rsidRPr="00662F49">
        <w:rPr>
          <w:rFonts w:ascii="Times New Roman" w:hAnsi="Times New Roman" w:cs="Times New Roman"/>
          <w:sz w:val="28"/>
          <w:szCs w:val="28"/>
        </w:rPr>
        <w:tab/>
        <w:t>шанобливо та ощадливо ставитися до майна, коштів, землі, природних ресурсів територіальної громади, а також об’єктів с</w:t>
      </w:r>
      <w:r>
        <w:rPr>
          <w:rFonts w:ascii="Times New Roman" w:hAnsi="Times New Roman" w:cs="Times New Roman"/>
          <w:sz w:val="28"/>
          <w:szCs w:val="28"/>
        </w:rPr>
        <w:t>пільної власності Кутської селищної територіальної громади, Косівського району та Івано-Франківської</w:t>
      </w:r>
      <w:r w:rsidRPr="00662F49">
        <w:rPr>
          <w:rFonts w:ascii="Times New Roman" w:hAnsi="Times New Roman" w:cs="Times New Roman"/>
          <w:sz w:val="28"/>
          <w:szCs w:val="28"/>
        </w:rPr>
        <w:t xml:space="preserve"> області, розташованих у межах території територіальної громади;</w:t>
      </w:r>
    </w:p>
    <w:p w14:paraId="318A135D" w14:textId="77777777" w:rsidR="00662F49" w:rsidRPr="00662F49" w:rsidRDefault="00662F49" w:rsidP="008C62B4">
      <w:pPr>
        <w:spacing w:after="0"/>
        <w:ind w:firstLine="708"/>
        <w:jc w:val="both"/>
        <w:rPr>
          <w:rFonts w:ascii="Times New Roman" w:hAnsi="Times New Roman" w:cs="Times New Roman"/>
          <w:sz w:val="28"/>
          <w:szCs w:val="28"/>
        </w:rPr>
      </w:pPr>
      <w:r w:rsidRPr="00662F49">
        <w:rPr>
          <w:rFonts w:ascii="Times New Roman" w:hAnsi="Times New Roman" w:cs="Times New Roman"/>
          <w:sz w:val="28"/>
          <w:szCs w:val="28"/>
        </w:rPr>
        <w:t>6)</w:t>
      </w:r>
      <w:r w:rsidRPr="00662F49">
        <w:rPr>
          <w:rFonts w:ascii="Times New Roman" w:hAnsi="Times New Roman" w:cs="Times New Roman"/>
          <w:sz w:val="28"/>
          <w:szCs w:val="28"/>
        </w:rPr>
        <w:tab/>
        <w:t>поважати символіку територіальної громади і використовувати її тільки за призначенням;</w:t>
      </w:r>
    </w:p>
    <w:p w14:paraId="1915B2F3" w14:textId="77777777" w:rsidR="00662F49" w:rsidRPr="00662F49" w:rsidRDefault="00662F49" w:rsidP="008C62B4">
      <w:pPr>
        <w:spacing w:after="0"/>
        <w:ind w:firstLine="708"/>
        <w:jc w:val="both"/>
        <w:rPr>
          <w:rFonts w:ascii="Times New Roman" w:hAnsi="Times New Roman" w:cs="Times New Roman"/>
          <w:sz w:val="28"/>
          <w:szCs w:val="28"/>
        </w:rPr>
      </w:pPr>
      <w:r w:rsidRPr="00662F49">
        <w:rPr>
          <w:rFonts w:ascii="Times New Roman" w:hAnsi="Times New Roman" w:cs="Times New Roman"/>
          <w:sz w:val="28"/>
          <w:szCs w:val="28"/>
        </w:rPr>
        <w:t>7)</w:t>
      </w:r>
      <w:r w:rsidRPr="00662F49">
        <w:rPr>
          <w:rFonts w:ascii="Times New Roman" w:hAnsi="Times New Roman" w:cs="Times New Roman"/>
          <w:sz w:val="28"/>
          <w:szCs w:val="28"/>
        </w:rPr>
        <w:tab/>
        <w:t>реалізовувати свої права, свободи та законні інтереси з повагою до прав жителів та інших осіб, які на законних підставах проживають (перебувають) у межах території територіальної громади, до інтересів держави.</w:t>
      </w:r>
    </w:p>
    <w:p w14:paraId="05A83B2B" w14:textId="3511C50F" w:rsidR="00510ECF" w:rsidRPr="00510ECF" w:rsidRDefault="00510ECF" w:rsidP="00510ECF">
      <w:pPr>
        <w:pStyle w:val="3"/>
        <w:jc w:val="center"/>
        <w:rPr>
          <w:rFonts w:ascii="Times New Roman" w:hAnsi="Times New Roman" w:cs="Times New Roman"/>
          <w:b/>
        </w:rPr>
      </w:pPr>
      <w:bookmarkStart w:id="24" w:name="_Toc199970717"/>
      <w:r w:rsidRPr="00510ECF">
        <w:rPr>
          <w:rFonts w:ascii="Times New Roman" w:hAnsi="Times New Roman" w:cs="Times New Roman"/>
          <w:b/>
          <w:color w:val="auto"/>
        </w:rPr>
        <w:t>Стаття 15. Гарантії прав жителів</w:t>
      </w:r>
      <w:bookmarkEnd w:id="24"/>
    </w:p>
    <w:p w14:paraId="21F290BA" w14:textId="77777777" w:rsidR="00510ECF" w:rsidRPr="00510ECF" w:rsidRDefault="00510ECF" w:rsidP="008C62B4">
      <w:pPr>
        <w:ind w:firstLine="708"/>
        <w:jc w:val="both"/>
        <w:rPr>
          <w:rFonts w:ascii="Times New Roman" w:hAnsi="Times New Roman" w:cs="Times New Roman"/>
          <w:sz w:val="28"/>
          <w:szCs w:val="28"/>
        </w:rPr>
      </w:pPr>
      <w:r w:rsidRPr="00510ECF">
        <w:rPr>
          <w:rFonts w:ascii="Times New Roman" w:hAnsi="Times New Roman" w:cs="Times New Roman"/>
          <w:sz w:val="28"/>
          <w:szCs w:val="28"/>
        </w:rPr>
        <w:t>1.</w:t>
      </w:r>
      <w:r w:rsidRPr="00510ECF">
        <w:rPr>
          <w:rFonts w:ascii="Times New Roman" w:hAnsi="Times New Roman" w:cs="Times New Roman"/>
          <w:sz w:val="28"/>
          <w:szCs w:val="28"/>
        </w:rPr>
        <w:tab/>
        <w:t>Рада, її депутати, виконавчі органи Ради та Голова, інші посадові особи місцевого самоврядування забезпечують реалізацію прав та законних інтересів жителів у межах, визначених Конституцією та законами України, та відповідно по положень цього Статуту.</w:t>
      </w:r>
    </w:p>
    <w:p w14:paraId="71A6FA92" w14:textId="77777777" w:rsidR="00510ECF" w:rsidRPr="00510ECF" w:rsidRDefault="00510ECF" w:rsidP="008C62B4">
      <w:pPr>
        <w:spacing w:after="0" w:line="240" w:lineRule="auto"/>
        <w:ind w:firstLine="708"/>
        <w:jc w:val="both"/>
        <w:rPr>
          <w:rFonts w:ascii="Times New Roman" w:hAnsi="Times New Roman" w:cs="Times New Roman"/>
          <w:sz w:val="28"/>
          <w:szCs w:val="28"/>
        </w:rPr>
      </w:pPr>
      <w:r w:rsidRPr="00510ECF">
        <w:rPr>
          <w:rFonts w:ascii="Times New Roman" w:hAnsi="Times New Roman" w:cs="Times New Roman"/>
          <w:sz w:val="28"/>
          <w:szCs w:val="28"/>
        </w:rPr>
        <w:lastRenderedPageBreak/>
        <w:t>2.</w:t>
      </w:r>
      <w:r w:rsidRPr="00510ECF">
        <w:rPr>
          <w:rFonts w:ascii="Times New Roman" w:hAnsi="Times New Roman" w:cs="Times New Roman"/>
          <w:sz w:val="28"/>
          <w:szCs w:val="28"/>
        </w:rPr>
        <w:tab/>
        <w:t>Жителям гарантується право на участь у вирішенні всіх питань місцевого значення, віднесених до відання територіальної громади та її органів, у порядку і формах, визначених Конституцією та актами законодавства України, цим Статутом та іншими рішеннями Ради.</w:t>
      </w:r>
    </w:p>
    <w:p w14:paraId="2DE7AC6D" w14:textId="77777777" w:rsidR="00510ECF" w:rsidRPr="00510ECF" w:rsidRDefault="00510ECF" w:rsidP="008C62B4">
      <w:pPr>
        <w:spacing w:after="0" w:line="240" w:lineRule="auto"/>
        <w:ind w:firstLine="708"/>
        <w:jc w:val="both"/>
        <w:rPr>
          <w:rFonts w:ascii="Times New Roman" w:hAnsi="Times New Roman" w:cs="Times New Roman"/>
          <w:sz w:val="28"/>
          <w:szCs w:val="28"/>
        </w:rPr>
      </w:pPr>
      <w:r w:rsidRPr="00510ECF">
        <w:rPr>
          <w:rFonts w:ascii="Times New Roman" w:hAnsi="Times New Roman" w:cs="Times New Roman"/>
          <w:sz w:val="28"/>
          <w:szCs w:val="28"/>
        </w:rPr>
        <w:t>3.</w:t>
      </w:r>
      <w:r w:rsidRPr="00510ECF">
        <w:rPr>
          <w:rFonts w:ascii="Times New Roman" w:hAnsi="Times New Roman" w:cs="Times New Roman"/>
          <w:sz w:val="28"/>
          <w:szCs w:val="28"/>
        </w:rPr>
        <w:tab/>
        <w:t>Захист та реалізація прав і свобод людини та громадянина, які закріплені в Конституції та законах України, визначають зміст і спрямованість діяльності органів міського самоврядування.</w:t>
      </w:r>
    </w:p>
    <w:p w14:paraId="2BCE8EF7" w14:textId="77777777" w:rsidR="00510ECF" w:rsidRPr="00510ECF" w:rsidRDefault="00510ECF" w:rsidP="008C62B4">
      <w:pPr>
        <w:spacing w:after="0" w:line="240" w:lineRule="auto"/>
        <w:ind w:firstLine="708"/>
        <w:jc w:val="both"/>
        <w:rPr>
          <w:rFonts w:ascii="Times New Roman" w:hAnsi="Times New Roman" w:cs="Times New Roman"/>
          <w:sz w:val="28"/>
          <w:szCs w:val="28"/>
        </w:rPr>
      </w:pPr>
      <w:r w:rsidRPr="00510ECF">
        <w:rPr>
          <w:rFonts w:ascii="Times New Roman" w:hAnsi="Times New Roman" w:cs="Times New Roman"/>
          <w:sz w:val="28"/>
          <w:szCs w:val="28"/>
        </w:rPr>
        <w:t>4.</w:t>
      </w:r>
      <w:r w:rsidRPr="00510ECF">
        <w:rPr>
          <w:rFonts w:ascii="Times New Roman" w:hAnsi="Times New Roman" w:cs="Times New Roman"/>
          <w:sz w:val="28"/>
          <w:szCs w:val="28"/>
        </w:rPr>
        <w:tab/>
        <w:t>Органи та посадові особи місцевого самоврядування у своїй діяльності зобов’язані надавати пріоритетне значення служінню інтересам територіальної громади та забезпеченню усім жителям реальної можливості реалізувати їх права.</w:t>
      </w:r>
    </w:p>
    <w:p w14:paraId="2E4F6A81" w14:textId="77777777" w:rsidR="00510ECF" w:rsidRPr="00510ECF" w:rsidRDefault="00510ECF" w:rsidP="008C62B4">
      <w:pPr>
        <w:spacing w:after="0" w:line="240" w:lineRule="auto"/>
        <w:ind w:firstLine="708"/>
        <w:jc w:val="both"/>
        <w:rPr>
          <w:rFonts w:ascii="Times New Roman" w:hAnsi="Times New Roman" w:cs="Times New Roman"/>
          <w:sz w:val="28"/>
          <w:szCs w:val="28"/>
        </w:rPr>
      </w:pPr>
      <w:r w:rsidRPr="00510ECF">
        <w:rPr>
          <w:rFonts w:ascii="Times New Roman" w:hAnsi="Times New Roman" w:cs="Times New Roman"/>
          <w:sz w:val="28"/>
          <w:szCs w:val="28"/>
        </w:rPr>
        <w:t>5.</w:t>
      </w:r>
      <w:r w:rsidRPr="00510ECF">
        <w:rPr>
          <w:rFonts w:ascii="Times New Roman" w:hAnsi="Times New Roman" w:cs="Times New Roman"/>
          <w:sz w:val="28"/>
          <w:szCs w:val="28"/>
        </w:rPr>
        <w:tab/>
        <w:t>Рішення та дії органів і посадових осіб місцевого самоврядування не можуть обмежувати встановлених Конституцією та законами України прав і свобод людини та громадянина.</w:t>
      </w:r>
    </w:p>
    <w:p w14:paraId="37B5A95C" w14:textId="77777777" w:rsidR="00510ECF" w:rsidRDefault="00510ECF" w:rsidP="008C62B4">
      <w:pPr>
        <w:spacing w:after="0" w:line="240" w:lineRule="auto"/>
        <w:ind w:firstLine="708"/>
        <w:jc w:val="both"/>
        <w:rPr>
          <w:rFonts w:ascii="Times New Roman" w:hAnsi="Times New Roman" w:cs="Times New Roman"/>
          <w:sz w:val="28"/>
          <w:szCs w:val="28"/>
        </w:rPr>
      </w:pPr>
      <w:r w:rsidRPr="00510ECF">
        <w:rPr>
          <w:rFonts w:ascii="Times New Roman" w:hAnsi="Times New Roman" w:cs="Times New Roman"/>
          <w:sz w:val="28"/>
          <w:szCs w:val="28"/>
        </w:rPr>
        <w:t>6.</w:t>
      </w:r>
      <w:r w:rsidRPr="00510ECF">
        <w:rPr>
          <w:rFonts w:ascii="Times New Roman" w:hAnsi="Times New Roman" w:cs="Times New Roman"/>
          <w:sz w:val="28"/>
          <w:szCs w:val="28"/>
        </w:rPr>
        <w:tab/>
        <w:t>Реалізація жителями своїх прав, свобод та законних інтересів не повинна призводити до порушення прав і свобод інших осіб, а також інтересів територіальної громади, суспільства чи держави у цілому.</w:t>
      </w:r>
    </w:p>
    <w:p w14:paraId="41710373" w14:textId="77777777" w:rsidR="007714BB" w:rsidRPr="007714BB" w:rsidRDefault="007714BB" w:rsidP="007714BB">
      <w:pPr>
        <w:pStyle w:val="1"/>
        <w:rPr>
          <w:rFonts w:ascii="Times New Roman" w:hAnsi="Times New Roman" w:cs="Times New Roman"/>
          <w:b/>
          <w:color w:val="auto"/>
        </w:rPr>
      </w:pPr>
      <w:bookmarkStart w:id="25" w:name="_Toc199970718"/>
      <w:r w:rsidRPr="007714BB">
        <w:rPr>
          <w:rFonts w:ascii="Times New Roman" w:hAnsi="Times New Roman" w:cs="Times New Roman"/>
          <w:b/>
          <w:color w:val="auto"/>
        </w:rPr>
        <w:t>Розділ ІІ. Форми та порядок участі територіальної громади у вирішенні питань місцевого значення</w:t>
      </w:r>
      <w:bookmarkEnd w:id="25"/>
    </w:p>
    <w:p w14:paraId="279E1A7C" w14:textId="77777777" w:rsidR="007714BB" w:rsidRPr="007714BB" w:rsidRDefault="007714BB" w:rsidP="007714BB">
      <w:pPr>
        <w:pStyle w:val="3"/>
        <w:jc w:val="center"/>
        <w:rPr>
          <w:rFonts w:ascii="Times New Roman" w:hAnsi="Times New Roman" w:cs="Times New Roman"/>
          <w:b/>
          <w:color w:val="auto"/>
        </w:rPr>
      </w:pPr>
      <w:bookmarkStart w:id="26" w:name="_Toc199970719"/>
      <w:r w:rsidRPr="007714BB">
        <w:rPr>
          <w:rFonts w:ascii="Times New Roman" w:hAnsi="Times New Roman" w:cs="Times New Roman"/>
          <w:b/>
          <w:color w:val="auto"/>
        </w:rPr>
        <w:t>Стаття 16. Форми участі територіальної громади у вирішенні питань місцевого значення</w:t>
      </w:r>
      <w:bookmarkEnd w:id="26"/>
    </w:p>
    <w:p w14:paraId="776ADA5D" w14:textId="77777777" w:rsidR="007714BB" w:rsidRPr="007714BB" w:rsidRDefault="007714BB" w:rsidP="008C62B4">
      <w:pPr>
        <w:spacing w:after="0" w:line="240" w:lineRule="auto"/>
        <w:ind w:firstLine="708"/>
        <w:jc w:val="both"/>
        <w:rPr>
          <w:rFonts w:ascii="Times New Roman" w:hAnsi="Times New Roman" w:cs="Times New Roman"/>
          <w:sz w:val="28"/>
          <w:szCs w:val="28"/>
        </w:rPr>
      </w:pPr>
      <w:r w:rsidRPr="007714BB">
        <w:rPr>
          <w:rFonts w:ascii="Times New Roman" w:hAnsi="Times New Roman" w:cs="Times New Roman"/>
          <w:sz w:val="28"/>
          <w:szCs w:val="28"/>
        </w:rPr>
        <w:t>1.</w:t>
      </w:r>
      <w:r w:rsidRPr="007714BB">
        <w:rPr>
          <w:rFonts w:ascii="Times New Roman" w:hAnsi="Times New Roman" w:cs="Times New Roman"/>
          <w:sz w:val="28"/>
          <w:szCs w:val="28"/>
        </w:rPr>
        <w:tab/>
        <w:t>Формами участі територіальної громади у вирішенні питань місцевого значення є:</w:t>
      </w:r>
    </w:p>
    <w:p w14:paraId="59482163" w14:textId="77777777" w:rsidR="007714BB" w:rsidRPr="007714BB" w:rsidRDefault="007714BB" w:rsidP="008C62B4">
      <w:pPr>
        <w:spacing w:after="0" w:line="240" w:lineRule="auto"/>
        <w:ind w:firstLine="708"/>
        <w:jc w:val="both"/>
        <w:rPr>
          <w:rFonts w:ascii="Times New Roman" w:hAnsi="Times New Roman" w:cs="Times New Roman"/>
          <w:sz w:val="28"/>
          <w:szCs w:val="28"/>
        </w:rPr>
      </w:pPr>
      <w:bookmarkStart w:id="27" w:name="_heading=h.w58okrz8ib9x" w:colFirst="0" w:colLast="0"/>
      <w:bookmarkEnd w:id="27"/>
      <w:r w:rsidRPr="007714BB">
        <w:rPr>
          <w:rFonts w:ascii="Times New Roman" w:hAnsi="Times New Roman" w:cs="Times New Roman"/>
          <w:sz w:val="28"/>
          <w:szCs w:val="28"/>
        </w:rPr>
        <w:t>1)</w:t>
      </w:r>
      <w:r w:rsidRPr="007714BB">
        <w:rPr>
          <w:rFonts w:ascii="Times New Roman" w:hAnsi="Times New Roman" w:cs="Times New Roman"/>
          <w:sz w:val="28"/>
          <w:szCs w:val="28"/>
        </w:rPr>
        <w:tab/>
      </w:r>
      <w:r w:rsidRPr="007714BB">
        <w:rPr>
          <w:rFonts w:ascii="Times New Roman" w:hAnsi="Times New Roman" w:cs="Times New Roman"/>
          <w:i/>
          <w:sz w:val="28"/>
          <w:szCs w:val="28"/>
        </w:rPr>
        <w:t>з безпосереднього вирішення жителями питань місцевого значення:</w:t>
      </w:r>
      <w:r w:rsidRPr="007714BB">
        <w:rPr>
          <w:rFonts w:ascii="Times New Roman" w:hAnsi="Times New Roman" w:cs="Times New Roman"/>
          <w:sz w:val="28"/>
          <w:szCs w:val="28"/>
        </w:rPr>
        <w:t xml:space="preserve"> місцевий референдум, загальні збори (конференція) жителів; участь жителів у плануванні та розподілі коштів місцевого бюджету (громадський бюджет);</w:t>
      </w:r>
    </w:p>
    <w:p w14:paraId="3F35B9B1" w14:textId="77777777" w:rsidR="007714BB" w:rsidRPr="007714BB" w:rsidRDefault="007714BB" w:rsidP="008C62B4">
      <w:pPr>
        <w:spacing w:after="0" w:line="240" w:lineRule="auto"/>
        <w:ind w:firstLine="708"/>
        <w:jc w:val="both"/>
        <w:rPr>
          <w:rFonts w:ascii="Times New Roman" w:hAnsi="Times New Roman" w:cs="Times New Roman"/>
          <w:sz w:val="28"/>
          <w:szCs w:val="28"/>
        </w:rPr>
      </w:pPr>
      <w:r w:rsidRPr="007714BB">
        <w:rPr>
          <w:rFonts w:ascii="Times New Roman" w:hAnsi="Times New Roman" w:cs="Times New Roman"/>
          <w:sz w:val="28"/>
          <w:szCs w:val="28"/>
        </w:rPr>
        <w:t>2)</w:t>
      </w:r>
      <w:r w:rsidRPr="007714BB">
        <w:rPr>
          <w:rFonts w:ascii="Times New Roman" w:hAnsi="Times New Roman" w:cs="Times New Roman"/>
          <w:sz w:val="28"/>
          <w:szCs w:val="28"/>
        </w:rPr>
        <w:tab/>
      </w:r>
      <w:r w:rsidRPr="007714BB">
        <w:rPr>
          <w:rFonts w:ascii="Times New Roman" w:hAnsi="Times New Roman" w:cs="Times New Roman"/>
          <w:i/>
          <w:sz w:val="28"/>
          <w:szCs w:val="28"/>
        </w:rPr>
        <w:t>з ініціативи жителів щодо вирішення питань місцевого значення:</w:t>
      </w:r>
      <w:r w:rsidRPr="007714BB">
        <w:rPr>
          <w:rFonts w:ascii="Times New Roman" w:hAnsi="Times New Roman" w:cs="Times New Roman"/>
          <w:sz w:val="28"/>
          <w:szCs w:val="28"/>
        </w:rPr>
        <w:t xml:space="preserve"> місцеві ініціативи, колективні та індивідуальні звернення жителів до органів і посадових осіб місцевого самоврядування (письмові та усні звернення, електронні петиції, індивідуальні електронні звернення);</w:t>
      </w:r>
    </w:p>
    <w:p w14:paraId="0B219644" w14:textId="77777777" w:rsidR="007714BB" w:rsidRPr="007714BB" w:rsidRDefault="007714BB" w:rsidP="008C62B4">
      <w:pPr>
        <w:spacing w:after="0" w:line="240" w:lineRule="auto"/>
        <w:ind w:firstLine="708"/>
        <w:jc w:val="both"/>
        <w:rPr>
          <w:rFonts w:ascii="Times New Roman" w:hAnsi="Times New Roman" w:cs="Times New Roman"/>
          <w:sz w:val="28"/>
          <w:szCs w:val="28"/>
        </w:rPr>
      </w:pPr>
      <w:r w:rsidRPr="007714BB">
        <w:rPr>
          <w:rFonts w:ascii="Times New Roman" w:hAnsi="Times New Roman" w:cs="Times New Roman"/>
          <w:sz w:val="28"/>
          <w:szCs w:val="28"/>
        </w:rPr>
        <w:t>3)</w:t>
      </w:r>
      <w:r w:rsidRPr="007714BB">
        <w:rPr>
          <w:rFonts w:ascii="Times New Roman" w:hAnsi="Times New Roman" w:cs="Times New Roman"/>
          <w:sz w:val="28"/>
          <w:szCs w:val="28"/>
        </w:rPr>
        <w:tab/>
      </w:r>
      <w:r w:rsidRPr="007714BB">
        <w:rPr>
          <w:rFonts w:ascii="Times New Roman" w:hAnsi="Times New Roman" w:cs="Times New Roman"/>
          <w:i/>
          <w:sz w:val="28"/>
          <w:szCs w:val="28"/>
        </w:rPr>
        <w:t xml:space="preserve">з виявлення позиції жителів щодо питань місцевого значення: </w:t>
      </w:r>
      <w:r w:rsidRPr="007714BB">
        <w:rPr>
          <w:rFonts w:ascii="Times New Roman" w:hAnsi="Times New Roman" w:cs="Times New Roman"/>
          <w:sz w:val="28"/>
          <w:szCs w:val="28"/>
        </w:rPr>
        <w:t>громадські слухання, консультації з громадськістю, публічні консультації, інші громадські обговорення;</w:t>
      </w:r>
    </w:p>
    <w:p w14:paraId="228E75D0" w14:textId="77777777" w:rsidR="007714BB" w:rsidRPr="007714BB" w:rsidRDefault="007714BB" w:rsidP="008C62B4">
      <w:pPr>
        <w:spacing w:after="0" w:line="240" w:lineRule="auto"/>
        <w:ind w:firstLine="708"/>
        <w:jc w:val="both"/>
        <w:rPr>
          <w:rFonts w:ascii="Times New Roman" w:hAnsi="Times New Roman" w:cs="Times New Roman"/>
          <w:sz w:val="28"/>
          <w:szCs w:val="28"/>
        </w:rPr>
      </w:pPr>
      <w:bookmarkStart w:id="28" w:name="_heading=h.78rqw7e1kuba" w:colFirst="0" w:colLast="0"/>
      <w:bookmarkEnd w:id="28"/>
      <w:r w:rsidRPr="007714BB">
        <w:rPr>
          <w:rFonts w:ascii="Times New Roman" w:hAnsi="Times New Roman" w:cs="Times New Roman"/>
          <w:sz w:val="28"/>
          <w:szCs w:val="28"/>
        </w:rPr>
        <w:t>4)</w:t>
      </w:r>
      <w:r w:rsidRPr="007714BB">
        <w:rPr>
          <w:rFonts w:ascii="Times New Roman" w:hAnsi="Times New Roman" w:cs="Times New Roman"/>
          <w:sz w:val="28"/>
          <w:szCs w:val="28"/>
        </w:rPr>
        <w:tab/>
      </w:r>
      <w:r w:rsidRPr="007714BB">
        <w:rPr>
          <w:rFonts w:ascii="Times New Roman" w:hAnsi="Times New Roman" w:cs="Times New Roman"/>
          <w:i/>
          <w:sz w:val="28"/>
          <w:szCs w:val="28"/>
        </w:rPr>
        <w:t>із залучення у діяльність органів місцевого самоврядування:</w:t>
      </w:r>
      <w:r w:rsidRPr="007714BB">
        <w:rPr>
          <w:rFonts w:ascii="Times New Roman" w:hAnsi="Times New Roman" w:cs="Times New Roman"/>
          <w:sz w:val="28"/>
          <w:szCs w:val="28"/>
        </w:rPr>
        <w:t xml:space="preserve"> консультативно-дорадчий орган при органах та/або посадових особах місцевого самоврядування, надання пропозицій та зауважень до оприлюднених проєктів актів органів місцевого самоврядування;</w:t>
      </w:r>
    </w:p>
    <w:p w14:paraId="4E4A6E80" w14:textId="77777777" w:rsidR="007714BB" w:rsidRPr="007714BB" w:rsidRDefault="007714BB" w:rsidP="008C62B4">
      <w:pPr>
        <w:ind w:firstLine="708"/>
        <w:jc w:val="both"/>
        <w:rPr>
          <w:rFonts w:ascii="Times New Roman" w:hAnsi="Times New Roman" w:cs="Times New Roman"/>
          <w:sz w:val="28"/>
          <w:szCs w:val="28"/>
        </w:rPr>
      </w:pPr>
      <w:r w:rsidRPr="007714BB">
        <w:rPr>
          <w:rFonts w:ascii="Times New Roman" w:hAnsi="Times New Roman" w:cs="Times New Roman"/>
          <w:sz w:val="28"/>
          <w:szCs w:val="28"/>
        </w:rPr>
        <w:t>5)</w:t>
      </w:r>
      <w:r w:rsidRPr="007714BB">
        <w:rPr>
          <w:rFonts w:ascii="Times New Roman" w:hAnsi="Times New Roman" w:cs="Times New Roman"/>
          <w:sz w:val="28"/>
          <w:szCs w:val="28"/>
        </w:rPr>
        <w:tab/>
      </w:r>
      <w:r w:rsidRPr="007714BB">
        <w:rPr>
          <w:rFonts w:ascii="Times New Roman" w:hAnsi="Times New Roman" w:cs="Times New Roman"/>
          <w:i/>
          <w:sz w:val="28"/>
          <w:szCs w:val="28"/>
        </w:rPr>
        <w:t>з наглядової діяльності за</w:t>
      </w:r>
      <w:r w:rsidRPr="007714BB">
        <w:rPr>
          <w:rFonts w:ascii="Times New Roman" w:hAnsi="Times New Roman" w:cs="Times New Roman"/>
          <w:sz w:val="28"/>
          <w:szCs w:val="28"/>
        </w:rPr>
        <w:t xml:space="preserve"> </w:t>
      </w:r>
      <w:r w:rsidRPr="007714BB">
        <w:rPr>
          <w:rFonts w:ascii="Times New Roman" w:hAnsi="Times New Roman" w:cs="Times New Roman"/>
          <w:i/>
          <w:sz w:val="28"/>
          <w:szCs w:val="28"/>
        </w:rPr>
        <w:t xml:space="preserve">вирішенням питань місцевого значення: </w:t>
      </w:r>
      <w:r w:rsidRPr="007714BB">
        <w:rPr>
          <w:rFonts w:ascii="Times New Roman" w:hAnsi="Times New Roman" w:cs="Times New Roman"/>
          <w:sz w:val="28"/>
          <w:szCs w:val="28"/>
        </w:rPr>
        <w:t>громадське оцінювання діяльності органів та посадових осіб місцевого самоврядування, контрольно-наглядові органи юридичних осіб публічного права, утворених рішенням Ради;</w:t>
      </w:r>
    </w:p>
    <w:p w14:paraId="187DF859" w14:textId="77777777" w:rsidR="007714BB" w:rsidRPr="007714BB" w:rsidRDefault="007714BB" w:rsidP="008C62B4">
      <w:pPr>
        <w:spacing w:after="0" w:line="240" w:lineRule="auto"/>
        <w:ind w:firstLine="708"/>
        <w:jc w:val="both"/>
        <w:rPr>
          <w:rFonts w:ascii="Times New Roman" w:hAnsi="Times New Roman" w:cs="Times New Roman"/>
          <w:sz w:val="28"/>
          <w:szCs w:val="28"/>
        </w:rPr>
      </w:pPr>
      <w:r w:rsidRPr="007714BB">
        <w:rPr>
          <w:rFonts w:ascii="Times New Roman" w:hAnsi="Times New Roman" w:cs="Times New Roman"/>
          <w:sz w:val="28"/>
          <w:szCs w:val="28"/>
        </w:rPr>
        <w:lastRenderedPageBreak/>
        <w:t>6)</w:t>
      </w:r>
      <w:r w:rsidRPr="007714BB">
        <w:rPr>
          <w:rFonts w:ascii="Times New Roman" w:hAnsi="Times New Roman" w:cs="Times New Roman"/>
          <w:sz w:val="28"/>
          <w:szCs w:val="28"/>
        </w:rPr>
        <w:tab/>
        <w:t>інші форми участі, передбачені законодавством та рішеннями Ради.</w:t>
      </w:r>
    </w:p>
    <w:p w14:paraId="33AD2BA0" w14:textId="77777777" w:rsidR="007714BB" w:rsidRDefault="007714BB" w:rsidP="008C62B4">
      <w:pPr>
        <w:spacing w:after="0" w:line="240" w:lineRule="auto"/>
        <w:ind w:firstLine="708"/>
        <w:jc w:val="both"/>
        <w:rPr>
          <w:rFonts w:ascii="Times New Roman" w:hAnsi="Times New Roman" w:cs="Times New Roman"/>
          <w:sz w:val="28"/>
          <w:szCs w:val="28"/>
        </w:rPr>
      </w:pPr>
      <w:r w:rsidRPr="007714BB">
        <w:rPr>
          <w:rFonts w:ascii="Times New Roman" w:hAnsi="Times New Roman" w:cs="Times New Roman"/>
          <w:sz w:val="28"/>
          <w:szCs w:val="28"/>
        </w:rPr>
        <w:t>2.</w:t>
      </w:r>
      <w:r w:rsidRPr="007714BB">
        <w:rPr>
          <w:rFonts w:ascii="Times New Roman" w:hAnsi="Times New Roman" w:cs="Times New Roman"/>
          <w:sz w:val="28"/>
          <w:szCs w:val="28"/>
        </w:rPr>
        <w:tab/>
        <w:t>Можливість використання жителями, органами та посадовими особами місцевого самоврядування певної форми участі у вирішенні питань місцевого значення визначається Конституцією та законами України, цим Статутом.</w:t>
      </w:r>
    </w:p>
    <w:p w14:paraId="33072717" w14:textId="77777777" w:rsidR="00CB1DAC" w:rsidRPr="00CB1DAC" w:rsidRDefault="00CB1DAC" w:rsidP="00CB1DAC">
      <w:pPr>
        <w:pStyle w:val="3"/>
        <w:jc w:val="center"/>
        <w:rPr>
          <w:rFonts w:ascii="Times New Roman" w:hAnsi="Times New Roman" w:cs="Times New Roman"/>
          <w:b/>
          <w:color w:val="auto"/>
        </w:rPr>
      </w:pPr>
      <w:bookmarkStart w:id="29" w:name="_Toc199970720"/>
      <w:r w:rsidRPr="00CB1DAC">
        <w:rPr>
          <w:rFonts w:ascii="Times New Roman" w:hAnsi="Times New Roman" w:cs="Times New Roman"/>
          <w:b/>
          <w:color w:val="auto"/>
        </w:rPr>
        <w:t>Стаття 17. Місцевий референдум</w:t>
      </w:r>
      <w:bookmarkEnd w:id="29"/>
    </w:p>
    <w:p w14:paraId="34737074" w14:textId="77777777" w:rsidR="00CB1DAC" w:rsidRPr="00CB1DAC" w:rsidRDefault="00CB1DAC" w:rsidP="008C62B4">
      <w:pPr>
        <w:spacing w:after="0" w:line="240" w:lineRule="auto"/>
        <w:ind w:firstLine="708"/>
        <w:jc w:val="both"/>
        <w:rPr>
          <w:rFonts w:ascii="Times New Roman" w:hAnsi="Times New Roman" w:cs="Times New Roman"/>
          <w:sz w:val="28"/>
          <w:szCs w:val="28"/>
        </w:rPr>
      </w:pPr>
      <w:r w:rsidRPr="00CB1DAC">
        <w:rPr>
          <w:rFonts w:ascii="Times New Roman" w:hAnsi="Times New Roman" w:cs="Times New Roman"/>
          <w:sz w:val="28"/>
          <w:szCs w:val="28"/>
        </w:rPr>
        <w:t>1.</w:t>
      </w:r>
      <w:r w:rsidRPr="00CB1DAC">
        <w:rPr>
          <w:rFonts w:ascii="Times New Roman" w:hAnsi="Times New Roman" w:cs="Times New Roman"/>
          <w:sz w:val="28"/>
          <w:szCs w:val="28"/>
        </w:rPr>
        <w:tab/>
        <w:t>Місцевий референдум є формою вирішення територіальною громадою питань місцевого значення шляхом прямого волевиявлення.</w:t>
      </w:r>
    </w:p>
    <w:p w14:paraId="4BADD67A" w14:textId="77777777" w:rsidR="00CB1DAC" w:rsidRPr="00CB1DAC" w:rsidRDefault="00CB1DAC" w:rsidP="008C62B4">
      <w:pPr>
        <w:spacing w:after="0" w:line="240" w:lineRule="auto"/>
        <w:ind w:firstLine="708"/>
        <w:jc w:val="both"/>
        <w:rPr>
          <w:rFonts w:ascii="Times New Roman" w:hAnsi="Times New Roman" w:cs="Times New Roman"/>
          <w:sz w:val="28"/>
          <w:szCs w:val="28"/>
        </w:rPr>
      </w:pPr>
      <w:r w:rsidRPr="00CB1DAC">
        <w:rPr>
          <w:rFonts w:ascii="Times New Roman" w:hAnsi="Times New Roman" w:cs="Times New Roman"/>
          <w:sz w:val="28"/>
          <w:szCs w:val="28"/>
        </w:rPr>
        <w:t>2.</w:t>
      </w:r>
      <w:r w:rsidRPr="00CB1DAC">
        <w:rPr>
          <w:rFonts w:ascii="Times New Roman" w:hAnsi="Times New Roman" w:cs="Times New Roman"/>
          <w:sz w:val="28"/>
          <w:szCs w:val="28"/>
        </w:rPr>
        <w:tab/>
        <w:t xml:space="preserve">Рішення, прийняті місцевим референдумом, є обов'язковими для виконання на відповідній території. </w:t>
      </w:r>
    </w:p>
    <w:p w14:paraId="6709D2F8" w14:textId="77777777" w:rsidR="00CB1DAC" w:rsidRDefault="00CB1DAC" w:rsidP="008C62B4">
      <w:pPr>
        <w:spacing w:after="0" w:line="240" w:lineRule="auto"/>
        <w:ind w:firstLine="708"/>
        <w:jc w:val="both"/>
        <w:rPr>
          <w:rFonts w:ascii="Times New Roman" w:hAnsi="Times New Roman" w:cs="Times New Roman"/>
          <w:sz w:val="28"/>
          <w:szCs w:val="28"/>
        </w:rPr>
      </w:pPr>
      <w:r w:rsidRPr="00CB1DAC">
        <w:rPr>
          <w:rFonts w:ascii="Times New Roman" w:hAnsi="Times New Roman" w:cs="Times New Roman"/>
          <w:sz w:val="28"/>
          <w:szCs w:val="28"/>
        </w:rPr>
        <w:t>3.</w:t>
      </w:r>
      <w:r w:rsidRPr="00CB1DAC">
        <w:rPr>
          <w:rFonts w:ascii="Times New Roman" w:hAnsi="Times New Roman" w:cs="Times New Roman"/>
          <w:sz w:val="28"/>
          <w:szCs w:val="28"/>
        </w:rPr>
        <w:tab/>
        <w:t>Засади, організація і порядок проведення місцевого референдуму визначаються законом.</w:t>
      </w:r>
    </w:p>
    <w:p w14:paraId="7012B284" w14:textId="77777777" w:rsidR="0025254B" w:rsidRPr="0025254B" w:rsidRDefault="0025254B" w:rsidP="0025254B">
      <w:pPr>
        <w:pStyle w:val="3"/>
        <w:jc w:val="center"/>
        <w:rPr>
          <w:rFonts w:ascii="Times New Roman" w:hAnsi="Times New Roman" w:cs="Times New Roman"/>
          <w:b/>
        </w:rPr>
      </w:pPr>
      <w:bookmarkStart w:id="30" w:name="_Toc199970721"/>
      <w:r w:rsidRPr="0025254B">
        <w:rPr>
          <w:rFonts w:ascii="Times New Roman" w:hAnsi="Times New Roman" w:cs="Times New Roman"/>
          <w:b/>
          <w:color w:val="auto"/>
        </w:rPr>
        <w:t>Стаття 18. Загальні збори (конференція) жителів</w:t>
      </w:r>
      <w:bookmarkEnd w:id="30"/>
    </w:p>
    <w:p w14:paraId="18576798" w14:textId="2F929C51" w:rsidR="0025254B" w:rsidRPr="0025254B" w:rsidRDefault="0025254B" w:rsidP="008C62B4">
      <w:pPr>
        <w:spacing w:after="0" w:line="240" w:lineRule="auto"/>
        <w:ind w:firstLine="708"/>
        <w:jc w:val="both"/>
        <w:rPr>
          <w:rFonts w:ascii="Times New Roman" w:hAnsi="Times New Roman" w:cs="Times New Roman"/>
          <w:sz w:val="28"/>
          <w:szCs w:val="28"/>
        </w:rPr>
      </w:pPr>
      <w:r w:rsidRPr="0025254B">
        <w:rPr>
          <w:rFonts w:ascii="Times New Roman" w:hAnsi="Times New Roman" w:cs="Times New Roman"/>
          <w:sz w:val="28"/>
          <w:szCs w:val="28"/>
        </w:rPr>
        <w:t>1.</w:t>
      </w:r>
      <w:r w:rsidRPr="0025254B">
        <w:rPr>
          <w:rFonts w:ascii="Times New Roman" w:hAnsi="Times New Roman" w:cs="Times New Roman"/>
          <w:sz w:val="28"/>
          <w:szCs w:val="28"/>
        </w:rPr>
        <w:tab/>
        <w:t>Загальні збори жителів – зібрання всієї або частини територіальної громади для участі у вирішенні питань місцевого значення</w:t>
      </w:r>
      <w:r w:rsidR="002809B4">
        <w:rPr>
          <w:rFonts w:ascii="Times New Roman" w:hAnsi="Times New Roman" w:cs="Times New Roman"/>
          <w:sz w:val="28"/>
          <w:szCs w:val="28"/>
        </w:rPr>
        <w:t>.</w:t>
      </w:r>
    </w:p>
    <w:p w14:paraId="6C2DEC96" w14:textId="77777777" w:rsidR="0025254B" w:rsidRPr="0025254B" w:rsidRDefault="0025254B" w:rsidP="008C62B4">
      <w:pPr>
        <w:spacing w:after="0" w:line="240" w:lineRule="auto"/>
        <w:jc w:val="both"/>
        <w:rPr>
          <w:rFonts w:ascii="Times New Roman" w:hAnsi="Times New Roman" w:cs="Times New Roman"/>
          <w:sz w:val="28"/>
          <w:szCs w:val="28"/>
        </w:rPr>
      </w:pPr>
      <w:r w:rsidRPr="0025254B">
        <w:rPr>
          <w:rFonts w:ascii="Times New Roman" w:hAnsi="Times New Roman" w:cs="Times New Roman"/>
          <w:sz w:val="28"/>
          <w:szCs w:val="28"/>
        </w:rPr>
        <w:t>Конференція жителів – зібрання делегатів жителів всієї території територіальної громади або її окремої частини, уповноважених представляти інтереси інших жителів відповідної території на підставі рішень загальних зборів, проведених у межах дрібніших частин території територіальної громади, для участі у вирішенні питань місцевого значення.</w:t>
      </w:r>
    </w:p>
    <w:p w14:paraId="38DA2370" w14:textId="246072B6" w:rsidR="0025254B" w:rsidRPr="0025254B" w:rsidRDefault="0025254B" w:rsidP="008C62B4">
      <w:pPr>
        <w:spacing w:after="0" w:line="240" w:lineRule="auto"/>
        <w:ind w:firstLine="708"/>
        <w:jc w:val="both"/>
        <w:rPr>
          <w:rFonts w:ascii="Times New Roman" w:hAnsi="Times New Roman" w:cs="Times New Roman"/>
          <w:sz w:val="28"/>
          <w:szCs w:val="28"/>
        </w:rPr>
      </w:pPr>
      <w:r w:rsidRPr="0025254B">
        <w:rPr>
          <w:rFonts w:ascii="Times New Roman" w:hAnsi="Times New Roman" w:cs="Times New Roman"/>
          <w:sz w:val="28"/>
          <w:szCs w:val="28"/>
        </w:rPr>
        <w:t>2.</w:t>
      </w:r>
      <w:r w:rsidRPr="0025254B">
        <w:rPr>
          <w:rFonts w:ascii="Times New Roman" w:hAnsi="Times New Roman" w:cs="Times New Roman"/>
          <w:sz w:val="28"/>
          <w:szCs w:val="28"/>
        </w:rPr>
        <w:tab/>
        <w:t>Рішення загальних зборів (конференції) жителі</w:t>
      </w:r>
      <w:r>
        <w:rPr>
          <w:rFonts w:ascii="Times New Roman" w:hAnsi="Times New Roman" w:cs="Times New Roman"/>
          <w:sz w:val="28"/>
          <w:szCs w:val="28"/>
        </w:rPr>
        <w:t>в підлягають врахуванню орган</w:t>
      </w:r>
      <w:r>
        <w:rPr>
          <w:rFonts w:ascii="Times New Roman" w:hAnsi="Times New Roman" w:cs="Times New Roman"/>
          <w:sz w:val="28"/>
          <w:szCs w:val="28"/>
          <w:lang w:val="en-US"/>
        </w:rPr>
        <w:t>e</w:t>
      </w:r>
      <w:r w:rsidRPr="0025254B">
        <w:rPr>
          <w:rFonts w:ascii="Times New Roman" w:hAnsi="Times New Roman" w:cs="Times New Roman"/>
          <w:sz w:val="28"/>
          <w:szCs w:val="28"/>
        </w:rPr>
        <w:t xml:space="preserve"> місцевого самоврядування у їхній діяльності.</w:t>
      </w:r>
    </w:p>
    <w:p w14:paraId="238E5DB9" w14:textId="226664BA" w:rsidR="0025254B" w:rsidRPr="0025254B" w:rsidRDefault="0025254B" w:rsidP="008C62B4">
      <w:pPr>
        <w:spacing w:after="0" w:line="240" w:lineRule="auto"/>
        <w:ind w:firstLine="708"/>
        <w:jc w:val="both"/>
        <w:rPr>
          <w:rFonts w:ascii="Times New Roman" w:hAnsi="Times New Roman" w:cs="Times New Roman"/>
          <w:sz w:val="28"/>
          <w:szCs w:val="28"/>
        </w:rPr>
      </w:pPr>
      <w:r w:rsidRPr="0025254B">
        <w:rPr>
          <w:rFonts w:ascii="Times New Roman" w:hAnsi="Times New Roman" w:cs="Times New Roman"/>
          <w:sz w:val="28"/>
          <w:szCs w:val="28"/>
        </w:rPr>
        <w:t>3.</w:t>
      </w:r>
      <w:r w:rsidRPr="0025254B">
        <w:rPr>
          <w:rFonts w:ascii="Times New Roman" w:hAnsi="Times New Roman" w:cs="Times New Roman"/>
          <w:sz w:val="28"/>
          <w:szCs w:val="28"/>
        </w:rPr>
        <w:tab/>
        <w:t xml:space="preserve">Загальні збори (конференція) жителів можуть проводитися на території всієї територіальної громади або в окремих її частинах (у межах села, селища, </w:t>
      </w:r>
      <w:r>
        <w:rPr>
          <w:rFonts w:ascii="Times New Roman" w:hAnsi="Times New Roman" w:cs="Times New Roman"/>
          <w:sz w:val="28"/>
          <w:szCs w:val="28"/>
        </w:rPr>
        <w:t>вулиці</w:t>
      </w:r>
      <w:r w:rsidRPr="0025254B">
        <w:rPr>
          <w:rFonts w:ascii="Times New Roman" w:hAnsi="Times New Roman" w:cs="Times New Roman"/>
          <w:sz w:val="28"/>
          <w:szCs w:val="28"/>
        </w:rPr>
        <w:t>).</w:t>
      </w:r>
    </w:p>
    <w:p w14:paraId="27AE5A79" w14:textId="77777777" w:rsidR="0025254B" w:rsidRDefault="0025254B" w:rsidP="008C62B4">
      <w:pPr>
        <w:spacing w:after="0" w:line="240" w:lineRule="auto"/>
        <w:ind w:firstLine="708"/>
        <w:jc w:val="both"/>
        <w:rPr>
          <w:rFonts w:ascii="Times New Roman" w:hAnsi="Times New Roman" w:cs="Times New Roman"/>
          <w:sz w:val="28"/>
          <w:szCs w:val="28"/>
        </w:rPr>
      </w:pPr>
      <w:r w:rsidRPr="0025254B">
        <w:rPr>
          <w:rFonts w:ascii="Times New Roman" w:hAnsi="Times New Roman" w:cs="Times New Roman"/>
          <w:sz w:val="28"/>
          <w:szCs w:val="28"/>
        </w:rPr>
        <w:t>4.</w:t>
      </w:r>
      <w:r w:rsidRPr="0025254B">
        <w:rPr>
          <w:rFonts w:ascii="Times New Roman" w:hAnsi="Times New Roman" w:cs="Times New Roman"/>
          <w:sz w:val="28"/>
          <w:szCs w:val="28"/>
        </w:rPr>
        <w:tab/>
        <w:t>Порядок ініціювання, організації, проведення загальних зборів (конференції) жителів та порядок урахування результатів загальних зборів органами та посадовими особами місцевого самоврядування визначається Положенням про загальні збори (конференцію) жителів, що є додатком до цього Статуту.</w:t>
      </w:r>
    </w:p>
    <w:p w14:paraId="61F7CDC3" w14:textId="77777777" w:rsidR="006F403C" w:rsidRPr="006F403C" w:rsidRDefault="006F403C" w:rsidP="006F403C">
      <w:pPr>
        <w:pStyle w:val="3"/>
        <w:jc w:val="center"/>
        <w:rPr>
          <w:rFonts w:ascii="Times New Roman" w:hAnsi="Times New Roman" w:cs="Times New Roman"/>
          <w:b/>
          <w:color w:val="auto"/>
        </w:rPr>
      </w:pPr>
      <w:bookmarkStart w:id="31" w:name="_Toc199970722"/>
      <w:r w:rsidRPr="006F403C">
        <w:rPr>
          <w:rFonts w:ascii="Times New Roman" w:hAnsi="Times New Roman" w:cs="Times New Roman"/>
          <w:b/>
          <w:color w:val="auto"/>
        </w:rPr>
        <w:t>Стаття 19. Участь жителів у плануванні та розподілі коштів місцевого бюджету</w:t>
      </w:r>
      <w:bookmarkEnd w:id="31"/>
    </w:p>
    <w:p w14:paraId="7A9DA7D9" w14:textId="77777777" w:rsidR="006F403C" w:rsidRPr="006F403C" w:rsidRDefault="006F403C" w:rsidP="00867657">
      <w:pPr>
        <w:spacing w:after="0" w:line="240" w:lineRule="auto"/>
        <w:ind w:firstLine="708"/>
        <w:jc w:val="both"/>
        <w:rPr>
          <w:rFonts w:ascii="Times New Roman" w:hAnsi="Times New Roman" w:cs="Times New Roman"/>
          <w:sz w:val="28"/>
          <w:szCs w:val="28"/>
        </w:rPr>
      </w:pPr>
      <w:r w:rsidRPr="006F403C">
        <w:rPr>
          <w:rFonts w:ascii="Times New Roman" w:hAnsi="Times New Roman" w:cs="Times New Roman"/>
          <w:sz w:val="28"/>
          <w:szCs w:val="28"/>
        </w:rPr>
        <w:t>1.</w:t>
      </w:r>
      <w:r w:rsidRPr="006F403C">
        <w:rPr>
          <w:rFonts w:ascii="Times New Roman" w:hAnsi="Times New Roman" w:cs="Times New Roman"/>
          <w:sz w:val="28"/>
          <w:szCs w:val="28"/>
        </w:rPr>
        <w:tab/>
        <w:t>Участь жителів у плануванні та розподілі коштів місцевого бюджету – це:</w:t>
      </w:r>
    </w:p>
    <w:p w14:paraId="0D3D3342" w14:textId="77777777" w:rsidR="006F403C" w:rsidRPr="006F403C" w:rsidRDefault="006F403C" w:rsidP="00867657">
      <w:pPr>
        <w:spacing w:after="0" w:line="240" w:lineRule="auto"/>
        <w:ind w:firstLine="708"/>
        <w:jc w:val="both"/>
        <w:rPr>
          <w:rFonts w:ascii="Times New Roman" w:hAnsi="Times New Roman" w:cs="Times New Roman"/>
          <w:sz w:val="28"/>
          <w:szCs w:val="28"/>
        </w:rPr>
      </w:pPr>
      <w:r w:rsidRPr="006F403C">
        <w:rPr>
          <w:rFonts w:ascii="Times New Roman" w:hAnsi="Times New Roman" w:cs="Times New Roman"/>
          <w:sz w:val="28"/>
          <w:szCs w:val="28"/>
        </w:rPr>
        <w:t>1)</w:t>
      </w:r>
      <w:r w:rsidRPr="006F403C">
        <w:rPr>
          <w:rFonts w:ascii="Times New Roman" w:hAnsi="Times New Roman" w:cs="Times New Roman"/>
          <w:sz w:val="28"/>
          <w:szCs w:val="28"/>
        </w:rPr>
        <w:tab/>
        <w:t>можливість кожного жителя брати участь у розподілі коштів місцевого бюджету через створення проєктів для розвитку територіальної громади та/або голосування за них (громадський бюджет територіальної громади);</w:t>
      </w:r>
    </w:p>
    <w:p w14:paraId="7FE43587" w14:textId="77777777" w:rsidR="006F403C" w:rsidRPr="006F403C" w:rsidRDefault="006F403C" w:rsidP="00867657">
      <w:pPr>
        <w:spacing w:after="0" w:line="240" w:lineRule="auto"/>
        <w:ind w:firstLine="708"/>
        <w:jc w:val="both"/>
        <w:rPr>
          <w:rFonts w:ascii="Times New Roman" w:hAnsi="Times New Roman" w:cs="Times New Roman"/>
          <w:sz w:val="28"/>
          <w:szCs w:val="28"/>
        </w:rPr>
      </w:pPr>
      <w:r w:rsidRPr="006F403C">
        <w:rPr>
          <w:rFonts w:ascii="Times New Roman" w:hAnsi="Times New Roman" w:cs="Times New Roman"/>
          <w:sz w:val="28"/>
          <w:szCs w:val="28"/>
        </w:rPr>
        <w:t>2)</w:t>
      </w:r>
      <w:r w:rsidRPr="006F403C">
        <w:rPr>
          <w:rFonts w:ascii="Times New Roman" w:hAnsi="Times New Roman" w:cs="Times New Roman"/>
          <w:sz w:val="28"/>
          <w:szCs w:val="28"/>
        </w:rPr>
        <w:tab/>
        <w:t xml:space="preserve">спосіб визначення напрямів використання видаткової частини місцевого бюджету. </w:t>
      </w:r>
    </w:p>
    <w:p w14:paraId="70E671FA" w14:textId="77777777" w:rsidR="006F403C" w:rsidRPr="006F403C" w:rsidRDefault="006F403C" w:rsidP="00867657">
      <w:pPr>
        <w:spacing w:after="0" w:line="240" w:lineRule="auto"/>
        <w:ind w:firstLine="708"/>
        <w:jc w:val="both"/>
        <w:rPr>
          <w:rFonts w:ascii="Times New Roman" w:hAnsi="Times New Roman" w:cs="Times New Roman"/>
          <w:sz w:val="28"/>
          <w:szCs w:val="28"/>
        </w:rPr>
      </w:pPr>
      <w:r w:rsidRPr="006F403C">
        <w:rPr>
          <w:rFonts w:ascii="Times New Roman" w:hAnsi="Times New Roman" w:cs="Times New Roman"/>
          <w:sz w:val="28"/>
          <w:szCs w:val="28"/>
        </w:rPr>
        <w:t>2.</w:t>
      </w:r>
      <w:r w:rsidRPr="006F403C">
        <w:rPr>
          <w:rFonts w:ascii="Times New Roman" w:hAnsi="Times New Roman" w:cs="Times New Roman"/>
          <w:sz w:val="28"/>
          <w:szCs w:val="28"/>
        </w:rPr>
        <w:tab/>
        <w:t xml:space="preserve">Громадський бюджет територіальної громади (далі – громадський бюджет) – це частина бюджету розвитку місцевого бюджету, за рахунок якого </w:t>
      </w:r>
      <w:r w:rsidRPr="006F403C">
        <w:rPr>
          <w:rFonts w:ascii="Times New Roman" w:hAnsi="Times New Roman" w:cs="Times New Roman"/>
          <w:sz w:val="28"/>
          <w:szCs w:val="28"/>
        </w:rPr>
        <w:lastRenderedPageBreak/>
        <w:t>здійснюється фінансування визначених безпосередньо жителями заходів, виконання робіт та надання послуг відповідно до оформлених в установленому порядку проєктів громадського бюджету, що стали переможцями конкурсного відбору.</w:t>
      </w:r>
    </w:p>
    <w:p w14:paraId="53AF806D" w14:textId="77777777" w:rsidR="006F403C" w:rsidRPr="006F403C" w:rsidRDefault="006F403C" w:rsidP="00867657">
      <w:pPr>
        <w:spacing w:after="0" w:line="240" w:lineRule="auto"/>
        <w:ind w:firstLine="708"/>
        <w:jc w:val="both"/>
        <w:rPr>
          <w:rFonts w:ascii="Times New Roman" w:hAnsi="Times New Roman" w:cs="Times New Roman"/>
          <w:sz w:val="28"/>
          <w:szCs w:val="28"/>
        </w:rPr>
      </w:pPr>
      <w:r w:rsidRPr="006F403C">
        <w:rPr>
          <w:rFonts w:ascii="Times New Roman" w:hAnsi="Times New Roman" w:cs="Times New Roman"/>
          <w:sz w:val="28"/>
          <w:szCs w:val="28"/>
        </w:rPr>
        <w:t>3.</w:t>
      </w:r>
      <w:r w:rsidRPr="006F403C">
        <w:rPr>
          <w:rFonts w:ascii="Times New Roman" w:hAnsi="Times New Roman" w:cs="Times New Roman"/>
          <w:sz w:val="28"/>
          <w:szCs w:val="28"/>
        </w:rPr>
        <w:tab/>
        <w:t xml:space="preserve">Пропозиції жителів щодо планування та розподілу коштів місцевого бюджету беруться до уваги Радою. Результати конкурсного відбору проєктів громадського бюджету обов’язково враховуються Радою при плануванні та затвердженні проєкту місцевого бюджету на відповідний рік. </w:t>
      </w:r>
    </w:p>
    <w:p w14:paraId="0EDEB223" w14:textId="77777777" w:rsidR="006F403C" w:rsidRPr="006F403C" w:rsidRDefault="006F403C" w:rsidP="00867657">
      <w:pPr>
        <w:spacing w:after="0" w:line="240" w:lineRule="auto"/>
        <w:ind w:firstLine="708"/>
        <w:jc w:val="both"/>
        <w:rPr>
          <w:rFonts w:ascii="Times New Roman" w:hAnsi="Times New Roman" w:cs="Times New Roman"/>
          <w:sz w:val="28"/>
          <w:szCs w:val="28"/>
        </w:rPr>
      </w:pPr>
      <w:r w:rsidRPr="006F403C">
        <w:rPr>
          <w:rFonts w:ascii="Times New Roman" w:hAnsi="Times New Roman" w:cs="Times New Roman"/>
          <w:sz w:val="28"/>
          <w:szCs w:val="28"/>
        </w:rPr>
        <w:t>4.</w:t>
      </w:r>
      <w:r w:rsidRPr="006F403C">
        <w:rPr>
          <w:rFonts w:ascii="Times New Roman" w:hAnsi="Times New Roman" w:cs="Times New Roman"/>
          <w:sz w:val="28"/>
          <w:szCs w:val="28"/>
        </w:rPr>
        <w:tab/>
        <w:t>Форми та порядок участі жителів у плануванні та розподілі коштів місцевого бюджету визначаються Радою.</w:t>
      </w:r>
    </w:p>
    <w:p w14:paraId="1AAB2EE1" w14:textId="77777777" w:rsidR="00BC7342" w:rsidRPr="00BC7342" w:rsidRDefault="00BC7342" w:rsidP="00BC7342">
      <w:pPr>
        <w:pStyle w:val="3"/>
        <w:jc w:val="center"/>
        <w:rPr>
          <w:rFonts w:ascii="Times New Roman" w:hAnsi="Times New Roman" w:cs="Times New Roman"/>
          <w:b/>
          <w:color w:val="auto"/>
        </w:rPr>
      </w:pPr>
      <w:bookmarkStart w:id="32" w:name="_Toc199970723"/>
      <w:r w:rsidRPr="00BC7342">
        <w:rPr>
          <w:rFonts w:ascii="Times New Roman" w:hAnsi="Times New Roman" w:cs="Times New Roman"/>
          <w:b/>
          <w:color w:val="auto"/>
        </w:rPr>
        <w:t>Стаття 20. Місцеві ініціативи, інші форми звернень жителів</w:t>
      </w:r>
      <w:bookmarkEnd w:id="32"/>
    </w:p>
    <w:p w14:paraId="343225B6" w14:textId="77777777" w:rsidR="00BC7342" w:rsidRPr="00BC7342" w:rsidRDefault="00BC7342" w:rsidP="001E02A8">
      <w:pPr>
        <w:spacing w:after="0" w:line="240" w:lineRule="auto"/>
        <w:ind w:firstLine="708"/>
        <w:jc w:val="both"/>
        <w:rPr>
          <w:rFonts w:ascii="Times New Roman" w:hAnsi="Times New Roman" w:cs="Times New Roman"/>
          <w:sz w:val="28"/>
          <w:szCs w:val="28"/>
        </w:rPr>
      </w:pPr>
      <w:r w:rsidRPr="00BC7342">
        <w:rPr>
          <w:rFonts w:ascii="Times New Roman" w:hAnsi="Times New Roman" w:cs="Times New Roman"/>
          <w:sz w:val="28"/>
          <w:szCs w:val="28"/>
        </w:rPr>
        <w:t>1.</w:t>
      </w:r>
      <w:r w:rsidRPr="00BC7342">
        <w:rPr>
          <w:rFonts w:ascii="Times New Roman" w:hAnsi="Times New Roman" w:cs="Times New Roman"/>
          <w:sz w:val="28"/>
          <w:szCs w:val="28"/>
        </w:rPr>
        <w:tab/>
        <w:t xml:space="preserve">Жителі мають право ініціювати розгляд Радою у порядку місцевої ініціативи будь-якого питання, віднесеного до повноважень органів місцевого самоврядування. </w:t>
      </w:r>
    </w:p>
    <w:p w14:paraId="02DD84E6" w14:textId="77777777" w:rsidR="00BC7342" w:rsidRPr="00BC7342" w:rsidRDefault="00BC7342" w:rsidP="001E02A8">
      <w:pPr>
        <w:spacing w:after="0" w:line="240" w:lineRule="auto"/>
        <w:ind w:firstLine="708"/>
        <w:jc w:val="both"/>
        <w:rPr>
          <w:rFonts w:ascii="Times New Roman" w:hAnsi="Times New Roman" w:cs="Times New Roman"/>
          <w:sz w:val="28"/>
          <w:szCs w:val="28"/>
        </w:rPr>
      </w:pPr>
      <w:r w:rsidRPr="00BC7342">
        <w:rPr>
          <w:rFonts w:ascii="Times New Roman" w:hAnsi="Times New Roman" w:cs="Times New Roman"/>
          <w:sz w:val="28"/>
          <w:szCs w:val="28"/>
        </w:rPr>
        <w:t>2.</w:t>
      </w:r>
      <w:r w:rsidRPr="00BC7342">
        <w:rPr>
          <w:rFonts w:ascii="Times New Roman" w:hAnsi="Times New Roman" w:cs="Times New Roman"/>
          <w:sz w:val="28"/>
          <w:szCs w:val="28"/>
        </w:rPr>
        <w:tab/>
        <w:t>Порядок ініціювання, організації збору підписів та внесення місцевої ініціативи на розгляд Ради визначається Положенням про місцеві ініціативи, що є додатком до цього Статуту.</w:t>
      </w:r>
    </w:p>
    <w:p w14:paraId="07400D80" w14:textId="77777777" w:rsidR="00BC7342" w:rsidRPr="00BC7342" w:rsidRDefault="00BC7342" w:rsidP="001E02A8">
      <w:pPr>
        <w:spacing w:after="0" w:line="240" w:lineRule="auto"/>
        <w:ind w:firstLine="708"/>
        <w:jc w:val="both"/>
        <w:rPr>
          <w:rFonts w:ascii="Times New Roman" w:hAnsi="Times New Roman" w:cs="Times New Roman"/>
          <w:sz w:val="28"/>
          <w:szCs w:val="28"/>
        </w:rPr>
      </w:pPr>
      <w:r w:rsidRPr="00BC7342">
        <w:rPr>
          <w:rFonts w:ascii="Times New Roman" w:hAnsi="Times New Roman" w:cs="Times New Roman"/>
          <w:sz w:val="28"/>
          <w:szCs w:val="28"/>
        </w:rPr>
        <w:t>3.</w:t>
      </w:r>
      <w:r w:rsidRPr="00BC7342">
        <w:rPr>
          <w:rFonts w:ascii="Times New Roman" w:hAnsi="Times New Roman" w:cs="Times New Roman"/>
          <w:sz w:val="28"/>
          <w:szCs w:val="28"/>
        </w:rPr>
        <w:tab/>
        <w:t xml:space="preserve">Жителі мають право подавати письмові та/або усні колективні та індивідуальні звернення, електронні петиції до органів і посадових осіб місцевого самоврядування в порядку визначеному Законом України «Про звернення громадян» щодо будь-якого питання, яке належить до компетенції Ради та її виконавчих органів. </w:t>
      </w:r>
    </w:p>
    <w:p w14:paraId="3F52A5D8" w14:textId="4BC31B2F" w:rsidR="00BC7342" w:rsidRPr="00BC7342" w:rsidRDefault="00BC7342" w:rsidP="001E02A8">
      <w:pPr>
        <w:spacing w:after="0" w:line="240" w:lineRule="auto"/>
        <w:ind w:firstLine="708"/>
        <w:jc w:val="both"/>
        <w:rPr>
          <w:rFonts w:ascii="Times New Roman" w:hAnsi="Times New Roman" w:cs="Times New Roman"/>
          <w:sz w:val="28"/>
          <w:szCs w:val="28"/>
        </w:rPr>
      </w:pPr>
      <w:r w:rsidRPr="00BC7342">
        <w:rPr>
          <w:rFonts w:ascii="Times New Roman" w:hAnsi="Times New Roman" w:cs="Times New Roman"/>
          <w:sz w:val="28"/>
          <w:szCs w:val="28"/>
        </w:rPr>
        <w:t>4.</w:t>
      </w:r>
      <w:r w:rsidRPr="00BC7342">
        <w:rPr>
          <w:rFonts w:ascii="Times New Roman" w:hAnsi="Times New Roman" w:cs="Times New Roman"/>
          <w:sz w:val="28"/>
          <w:szCs w:val="28"/>
        </w:rPr>
        <w:tab/>
        <w:t xml:space="preserve">Електронна петиція – це колективне звернення жителів до Ради та її виконавчих органів, що здійснюється через офіційний вебсайт </w:t>
      </w:r>
      <w:r>
        <w:rPr>
          <w:rFonts w:ascii="Times New Roman" w:hAnsi="Times New Roman" w:cs="Times New Roman"/>
          <w:sz w:val="28"/>
          <w:szCs w:val="28"/>
        </w:rPr>
        <w:t>Кутської селищної ради</w:t>
      </w:r>
      <w:r w:rsidRPr="00BC7342">
        <w:rPr>
          <w:rFonts w:ascii="Times New Roman" w:hAnsi="Times New Roman" w:cs="Times New Roman"/>
          <w:sz w:val="28"/>
          <w:szCs w:val="28"/>
        </w:rPr>
        <w:t xml:space="preserve"> або Платформу електронної демократії, з питань, вирішення яких віднесено до повноважень Ради, її виконавчих органів. Вимоги до кількості підписів жителів на підтримку електронної петиції до Ради та її виконавчих органів, строку збору підписів тощо визначаються Положенням про електронні петиції, що є додатком до цього Статуту.</w:t>
      </w:r>
    </w:p>
    <w:p w14:paraId="4CC7BEF2" w14:textId="0EBFE050" w:rsidR="00667831" w:rsidRPr="00667831" w:rsidRDefault="00667831" w:rsidP="00667831">
      <w:pPr>
        <w:pStyle w:val="3"/>
        <w:jc w:val="center"/>
        <w:rPr>
          <w:rFonts w:ascii="Times New Roman" w:hAnsi="Times New Roman" w:cs="Times New Roman"/>
          <w:b/>
          <w:color w:val="auto"/>
        </w:rPr>
      </w:pPr>
      <w:bookmarkStart w:id="33" w:name="_Toc199970724"/>
      <w:r w:rsidRPr="00667831">
        <w:rPr>
          <w:rFonts w:ascii="Times New Roman" w:hAnsi="Times New Roman" w:cs="Times New Roman"/>
          <w:b/>
          <w:color w:val="auto"/>
        </w:rPr>
        <w:t>Стаття 21. Громадські слухання, консультації з громадськістю, публічні консультації, інші громадські обговорення</w:t>
      </w:r>
      <w:bookmarkEnd w:id="33"/>
    </w:p>
    <w:p w14:paraId="25F53810" w14:textId="33DB7535" w:rsidR="00667831" w:rsidRPr="00667831" w:rsidRDefault="00667831" w:rsidP="001E02A8">
      <w:pPr>
        <w:spacing w:after="0" w:line="240" w:lineRule="auto"/>
        <w:ind w:firstLine="708"/>
        <w:jc w:val="both"/>
        <w:rPr>
          <w:rFonts w:ascii="Times New Roman" w:hAnsi="Times New Roman" w:cs="Times New Roman"/>
          <w:sz w:val="28"/>
          <w:szCs w:val="28"/>
        </w:rPr>
      </w:pPr>
      <w:r w:rsidRPr="00667831">
        <w:rPr>
          <w:rFonts w:ascii="Times New Roman" w:hAnsi="Times New Roman" w:cs="Times New Roman"/>
          <w:sz w:val="28"/>
          <w:szCs w:val="28"/>
        </w:rPr>
        <w:t>1.</w:t>
      </w:r>
      <w:r w:rsidRPr="00667831">
        <w:rPr>
          <w:rFonts w:ascii="Times New Roman" w:hAnsi="Times New Roman" w:cs="Times New Roman"/>
          <w:sz w:val="28"/>
          <w:szCs w:val="28"/>
        </w:rPr>
        <w:tab/>
        <w:t xml:space="preserve">Жителі мають право проводити громадські слухання – зустрічатися з депутатами </w:t>
      </w:r>
      <w:r>
        <w:rPr>
          <w:rFonts w:ascii="Times New Roman" w:hAnsi="Times New Roman" w:cs="Times New Roman"/>
          <w:sz w:val="28"/>
          <w:szCs w:val="28"/>
        </w:rPr>
        <w:t>Кутської селищної р</w:t>
      </w:r>
      <w:r w:rsidRPr="00667831">
        <w:rPr>
          <w:rFonts w:ascii="Times New Roman" w:hAnsi="Times New Roman" w:cs="Times New Roman"/>
          <w:sz w:val="28"/>
          <w:szCs w:val="28"/>
        </w:rPr>
        <w:t>ади та посадовими особами місцевого самоврядування, під час яких заслуховувати їх, порушувати питання та вносити пропозиції щодо питань місцевого значення.</w:t>
      </w:r>
    </w:p>
    <w:p w14:paraId="4B7471BD" w14:textId="77777777" w:rsidR="00667831" w:rsidRPr="00667831" w:rsidRDefault="00667831" w:rsidP="001E02A8">
      <w:pPr>
        <w:spacing w:after="0" w:line="240" w:lineRule="auto"/>
        <w:ind w:firstLine="708"/>
        <w:jc w:val="both"/>
        <w:rPr>
          <w:rFonts w:ascii="Times New Roman" w:hAnsi="Times New Roman" w:cs="Times New Roman"/>
          <w:sz w:val="28"/>
          <w:szCs w:val="28"/>
        </w:rPr>
      </w:pPr>
      <w:r w:rsidRPr="00667831">
        <w:rPr>
          <w:rFonts w:ascii="Times New Roman" w:hAnsi="Times New Roman" w:cs="Times New Roman"/>
          <w:sz w:val="28"/>
          <w:szCs w:val="28"/>
        </w:rPr>
        <w:t>2.</w:t>
      </w:r>
      <w:r w:rsidRPr="00667831">
        <w:rPr>
          <w:rFonts w:ascii="Times New Roman" w:hAnsi="Times New Roman" w:cs="Times New Roman"/>
          <w:sz w:val="28"/>
          <w:szCs w:val="28"/>
        </w:rPr>
        <w:tab/>
        <w:t>Пропозиції, які вносяться за результатами громадських слухань, підлягають обов’язковому розгляду органами та посадовими особами місцевого самоврядування з прийняттям відповідного рішення.</w:t>
      </w:r>
    </w:p>
    <w:p w14:paraId="4D3C34C7" w14:textId="77777777" w:rsidR="00667831" w:rsidRPr="00667831" w:rsidRDefault="00667831" w:rsidP="001E02A8">
      <w:pPr>
        <w:spacing w:after="0" w:line="240" w:lineRule="auto"/>
        <w:ind w:firstLine="708"/>
        <w:jc w:val="both"/>
        <w:rPr>
          <w:rFonts w:ascii="Times New Roman" w:hAnsi="Times New Roman" w:cs="Times New Roman"/>
          <w:sz w:val="28"/>
          <w:szCs w:val="28"/>
        </w:rPr>
      </w:pPr>
      <w:r w:rsidRPr="00667831">
        <w:rPr>
          <w:rFonts w:ascii="Times New Roman" w:hAnsi="Times New Roman" w:cs="Times New Roman"/>
          <w:sz w:val="28"/>
          <w:szCs w:val="28"/>
        </w:rPr>
        <w:t>3.</w:t>
      </w:r>
      <w:r w:rsidRPr="00667831">
        <w:rPr>
          <w:rFonts w:ascii="Times New Roman" w:hAnsi="Times New Roman" w:cs="Times New Roman"/>
          <w:sz w:val="28"/>
          <w:szCs w:val="28"/>
        </w:rPr>
        <w:tab/>
        <w:t>Порядок ініціювання, організації, проведення громадських слухань та врахування їх результатів органами та посадовими особами місцевого самоврядування визначається Положенням про громадські слухання, що є додатком до цього Статуту.</w:t>
      </w:r>
    </w:p>
    <w:p w14:paraId="19C19D52" w14:textId="0EBDCE6A" w:rsidR="00667831" w:rsidRPr="00667831" w:rsidRDefault="00667831" w:rsidP="001E02A8">
      <w:pPr>
        <w:spacing w:after="0" w:line="240" w:lineRule="auto"/>
        <w:ind w:firstLine="708"/>
        <w:jc w:val="both"/>
        <w:rPr>
          <w:rFonts w:ascii="Times New Roman" w:hAnsi="Times New Roman" w:cs="Times New Roman"/>
          <w:sz w:val="28"/>
          <w:szCs w:val="28"/>
        </w:rPr>
      </w:pPr>
      <w:r w:rsidRPr="00667831">
        <w:rPr>
          <w:rFonts w:ascii="Times New Roman" w:hAnsi="Times New Roman" w:cs="Times New Roman"/>
          <w:sz w:val="28"/>
          <w:szCs w:val="28"/>
        </w:rPr>
        <w:lastRenderedPageBreak/>
        <w:t>4.</w:t>
      </w:r>
      <w:r w:rsidRPr="00667831">
        <w:rPr>
          <w:rFonts w:ascii="Times New Roman" w:hAnsi="Times New Roman" w:cs="Times New Roman"/>
          <w:sz w:val="28"/>
          <w:szCs w:val="28"/>
        </w:rPr>
        <w:tab/>
        <w:t xml:space="preserve">Консультації з громадськістю проводяться комплексно у формі громадського обговорення (конференцій, форумів, громадських слухань, круглих столів, зборів, зустрічей, нарад з громадськістю, теле- або радіодебатів, </w:t>
      </w:r>
      <w:r>
        <w:rPr>
          <w:rFonts w:ascii="Times New Roman" w:hAnsi="Times New Roman" w:cs="Times New Roman"/>
          <w:sz w:val="28"/>
          <w:szCs w:val="28"/>
        </w:rPr>
        <w:t>і</w:t>
      </w:r>
      <w:r w:rsidRPr="00667831">
        <w:rPr>
          <w:rFonts w:ascii="Times New Roman" w:hAnsi="Times New Roman" w:cs="Times New Roman"/>
          <w:sz w:val="28"/>
          <w:szCs w:val="28"/>
        </w:rPr>
        <w:t xml:space="preserve">нтернет- та відео-конференцій, електронних консультацій, інших заходів) та вивчення громадської думки (опитувань, досліджень, аналізу повідомлень тощо). </w:t>
      </w:r>
    </w:p>
    <w:p w14:paraId="33BD2343" w14:textId="77777777" w:rsidR="00667831" w:rsidRPr="00667831" w:rsidRDefault="00667831" w:rsidP="001E02A8">
      <w:pPr>
        <w:spacing w:after="0" w:line="240" w:lineRule="auto"/>
        <w:ind w:firstLine="708"/>
        <w:jc w:val="both"/>
        <w:rPr>
          <w:rFonts w:ascii="Times New Roman" w:hAnsi="Times New Roman" w:cs="Times New Roman"/>
          <w:sz w:val="28"/>
          <w:szCs w:val="28"/>
        </w:rPr>
      </w:pPr>
      <w:r w:rsidRPr="00667831">
        <w:rPr>
          <w:rFonts w:ascii="Times New Roman" w:hAnsi="Times New Roman" w:cs="Times New Roman"/>
          <w:sz w:val="28"/>
          <w:szCs w:val="28"/>
        </w:rPr>
        <w:t>5.</w:t>
      </w:r>
      <w:r w:rsidRPr="00667831">
        <w:rPr>
          <w:rFonts w:ascii="Times New Roman" w:hAnsi="Times New Roman" w:cs="Times New Roman"/>
          <w:sz w:val="28"/>
          <w:szCs w:val="28"/>
        </w:rPr>
        <w:tab/>
        <w:t>Порядок проведення консультацій з громадськістю визначається Положенням про консультації з громадськістю, що є додатком до цього Статуту. Положення про консультації з громадськістю застосовується також до публічних консультацій до набрання чинності Законом України «Про публічні консультації».</w:t>
      </w:r>
    </w:p>
    <w:p w14:paraId="79FE9E53" w14:textId="77777777" w:rsidR="00667831" w:rsidRPr="00667831" w:rsidRDefault="00667831" w:rsidP="001E02A8">
      <w:pPr>
        <w:spacing w:after="0" w:line="240" w:lineRule="auto"/>
        <w:ind w:firstLine="708"/>
        <w:jc w:val="both"/>
        <w:rPr>
          <w:rFonts w:ascii="Times New Roman" w:hAnsi="Times New Roman" w:cs="Times New Roman"/>
          <w:sz w:val="28"/>
          <w:szCs w:val="28"/>
        </w:rPr>
      </w:pPr>
      <w:r w:rsidRPr="00667831">
        <w:rPr>
          <w:rFonts w:ascii="Times New Roman" w:hAnsi="Times New Roman" w:cs="Times New Roman"/>
          <w:sz w:val="28"/>
          <w:szCs w:val="28"/>
        </w:rPr>
        <w:t>6.</w:t>
      </w:r>
      <w:r w:rsidRPr="00667831">
        <w:rPr>
          <w:rFonts w:ascii="Times New Roman" w:hAnsi="Times New Roman" w:cs="Times New Roman"/>
          <w:sz w:val="28"/>
          <w:szCs w:val="28"/>
        </w:rPr>
        <w:tab/>
        <w:t>Публічні консультації проводяться органами місцевого самоврядування відповідно до вимог Закону України «Про публічні консультації». Порядок організації проведення публічних консультацій відповідно до вимог вказаного Закону визначається Радою.</w:t>
      </w:r>
    </w:p>
    <w:p w14:paraId="380CBFF4" w14:textId="76CBD305" w:rsidR="00667831" w:rsidRPr="00667831" w:rsidRDefault="00667831" w:rsidP="001E02A8">
      <w:pPr>
        <w:spacing w:after="0" w:line="240" w:lineRule="auto"/>
        <w:ind w:firstLine="708"/>
        <w:jc w:val="both"/>
        <w:rPr>
          <w:rFonts w:ascii="Times New Roman" w:hAnsi="Times New Roman" w:cs="Times New Roman"/>
          <w:sz w:val="28"/>
          <w:szCs w:val="28"/>
        </w:rPr>
      </w:pPr>
      <w:r w:rsidRPr="00667831">
        <w:rPr>
          <w:rFonts w:ascii="Times New Roman" w:hAnsi="Times New Roman" w:cs="Times New Roman"/>
          <w:sz w:val="28"/>
          <w:szCs w:val="28"/>
        </w:rPr>
        <w:t>7.</w:t>
      </w:r>
      <w:r w:rsidRPr="00667831">
        <w:rPr>
          <w:rFonts w:ascii="Times New Roman" w:hAnsi="Times New Roman" w:cs="Times New Roman"/>
          <w:sz w:val="28"/>
          <w:szCs w:val="28"/>
        </w:rPr>
        <w:tab/>
        <w:t xml:space="preserve">Громадські обговорення проводяться щодо проєктів містобудівної документації на місцевому рівні (генеральний план, детальний план території), проєкту комплексного плану просторового розвитку території територіальної громади, проєкту програми комплексного відновлення території територіальної громади, у порядку визначеному Законом України «Про регулювання містобудівної діяльності». </w:t>
      </w:r>
    </w:p>
    <w:p w14:paraId="5C2CB966" w14:textId="77777777" w:rsidR="00667831" w:rsidRPr="00667831" w:rsidRDefault="00667831" w:rsidP="001E02A8">
      <w:pPr>
        <w:spacing w:after="0" w:line="240" w:lineRule="auto"/>
        <w:ind w:firstLine="708"/>
        <w:jc w:val="both"/>
        <w:rPr>
          <w:rFonts w:ascii="Times New Roman" w:hAnsi="Times New Roman" w:cs="Times New Roman"/>
          <w:sz w:val="28"/>
          <w:szCs w:val="28"/>
        </w:rPr>
      </w:pPr>
      <w:r w:rsidRPr="00667831">
        <w:rPr>
          <w:rFonts w:ascii="Times New Roman" w:hAnsi="Times New Roman" w:cs="Times New Roman"/>
          <w:sz w:val="28"/>
          <w:szCs w:val="28"/>
        </w:rPr>
        <w:t>8.</w:t>
      </w:r>
      <w:r w:rsidRPr="00667831">
        <w:rPr>
          <w:rFonts w:ascii="Times New Roman" w:hAnsi="Times New Roman" w:cs="Times New Roman"/>
          <w:sz w:val="28"/>
          <w:szCs w:val="28"/>
        </w:rPr>
        <w:tab/>
        <w:t>Законами можуть передбачатися інші види громадських обговорень.</w:t>
      </w:r>
    </w:p>
    <w:p w14:paraId="7F8755A7" w14:textId="3AD15C04" w:rsidR="009320A1" w:rsidRPr="00667831" w:rsidRDefault="00667831" w:rsidP="001E02A8">
      <w:pPr>
        <w:spacing w:after="0" w:line="240" w:lineRule="auto"/>
        <w:ind w:firstLine="708"/>
        <w:jc w:val="both"/>
        <w:rPr>
          <w:rFonts w:ascii="Times New Roman" w:hAnsi="Times New Roman" w:cs="Times New Roman"/>
          <w:sz w:val="28"/>
          <w:szCs w:val="28"/>
        </w:rPr>
      </w:pPr>
      <w:r w:rsidRPr="00667831">
        <w:rPr>
          <w:rFonts w:ascii="Times New Roman" w:hAnsi="Times New Roman" w:cs="Times New Roman"/>
          <w:sz w:val="28"/>
          <w:szCs w:val="28"/>
        </w:rPr>
        <w:t>9.</w:t>
      </w:r>
      <w:r w:rsidRPr="00667831">
        <w:rPr>
          <w:rFonts w:ascii="Times New Roman" w:hAnsi="Times New Roman" w:cs="Times New Roman"/>
          <w:sz w:val="28"/>
          <w:szCs w:val="28"/>
        </w:rPr>
        <w:tab/>
        <w:t>Громадські обговорення, публічні консультації можуть поєднуватися з іншими формами участі територіальної громади у вирішенні питань місцевого значення.</w:t>
      </w:r>
    </w:p>
    <w:p w14:paraId="758AC897" w14:textId="77777777" w:rsidR="00554C00" w:rsidRPr="00554C00" w:rsidRDefault="00554C00" w:rsidP="00554C00">
      <w:pPr>
        <w:pStyle w:val="3"/>
        <w:jc w:val="center"/>
        <w:rPr>
          <w:rFonts w:ascii="Times New Roman" w:hAnsi="Times New Roman" w:cs="Times New Roman"/>
          <w:b/>
          <w:color w:val="auto"/>
        </w:rPr>
      </w:pPr>
      <w:bookmarkStart w:id="34" w:name="_Toc199970725"/>
      <w:r w:rsidRPr="00554C00">
        <w:rPr>
          <w:rFonts w:ascii="Times New Roman" w:hAnsi="Times New Roman" w:cs="Times New Roman"/>
          <w:b/>
          <w:color w:val="auto"/>
        </w:rPr>
        <w:t>Стаття 22. Консультативно-дорадчі органи при органах місцевого самоврядування та/або посадових особах місцевого самоврядування, інші форми залучення</w:t>
      </w:r>
      <w:bookmarkEnd w:id="34"/>
    </w:p>
    <w:p w14:paraId="683E423D" w14:textId="77777777" w:rsidR="00554C00" w:rsidRPr="00554C00" w:rsidRDefault="00554C00" w:rsidP="00C055BD">
      <w:pPr>
        <w:spacing w:after="0" w:line="240" w:lineRule="auto"/>
        <w:ind w:firstLine="708"/>
        <w:jc w:val="both"/>
        <w:rPr>
          <w:rFonts w:ascii="Times New Roman" w:hAnsi="Times New Roman" w:cs="Times New Roman"/>
          <w:sz w:val="28"/>
          <w:szCs w:val="28"/>
        </w:rPr>
      </w:pPr>
      <w:r w:rsidRPr="00554C00">
        <w:rPr>
          <w:rFonts w:ascii="Times New Roman" w:hAnsi="Times New Roman" w:cs="Times New Roman"/>
          <w:sz w:val="28"/>
          <w:szCs w:val="28"/>
        </w:rPr>
        <w:t>1.</w:t>
      </w:r>
      <w:r w:rsidRPr="00554C00">
        <w:rPr>
          <w:rFonts w:ascii="Times New Roman" w:hAnsi="Times New Roman" w:cs="Times New Roman"/>
          <w:sz w:val="28"/>
          <w:szCs w:val="28"/>
        </w:rPr>
        <w:tab/>
        <w:t>Жителі можуть входити до складу та/або брати участь у роботі консультативно-дорадчих органів (у разі їх утворення) при органах та/або посадових особах місцевого самоврядування з метою підготовки пропозицій щодо вдосконалення їхньої роботи, участі в розробленні проєктів актів, вирішенні інших питань, віднесених до повноважень зазначених органів та/або посадових осіб.</w:t>
      </w:r>
    </w:p>
    <w:p w14:paraId="378001E4" w14:textId="77777777" w:rsidR="00554C00" w:rsidRPr="00554C00" w:rsidRDefault="00554C00" w:rsidP="00C055BD">
      <w:pPr>
        <w:spacing w:after="0" w:line="240" w:lineRule="auto"/>
        <w:ind w:firstLine="708"/>
        <w:jc w:val="both"/>
        <w:rPr>
          <w:rFonts w:ascii="Times New Roman" w:hAnsi="Times New Roman" w:cs="Times New Roman"/>
          <w:sz w:val="28"/>
          <w:szCs w:val="28"/>
        </w:rPr>
      </w:pPr>
      <w:r w:rsidRPr="00554C00">
        <w:rPr>
          <w:rFonts w:ascii="Times New Roman" w:hAnsi="Times New Roman" w:cs="Times New Roman"/>
          <w:sz w:val="28"/>
          <w:szCs w:val="28"/>
        </w:rPr>
        <w:t>2.</w:t>
      </w:r>
      <w:r w:rsidRPr="00554C00">
        <w:rPr>
          <w:rFonts w:ascii="Times New Roman" w:hAnsi="Times New Roman" w:cs="Times New Roman"/>
          <w:sz w:val="28"/>
          <w:szCs w:val="28"/>
        </w:rPr>
        <w:tab/>
        <w:t>Завдання, склад та організація роботи консультативно-дорадчих органів при органах та/або посадових особах місцевого самоврядування визначаються рішенням органу чи посадової особи, при яких вони утворені.</w:t>
      </w:r>
    </w:p>
    <w:p w14:paraId="44D5589A" w14:textId="77777777" w:rsidR="00554C00" w:rsidRPr="00554C00" w:rsidRDefault="00554C00" w:rsidP="00C055BD">
      <w:pPr>
        <w:spacing w:after="0" w:line="240" w:lineRule="auto"/>
        <w:ind w:firstLine="708"/>
        <w:jc w:val="both"/>
        <w:rPr>
          <w:rFonts w:ascii="Times New Roman" w:hAnsi="Times New Roman" w:cs="Times New Roman"/>
          <w:sz w:val="28"/>
          <w:szCs w:val="28"/>
        </w:rPr>
      </w:pPr>
      <w:r w:rsidRPr="00554C00">
        <w:rPr>
          <w:rFonts w:ascii="Times New Roman" w:hAnsi="Times New Roman" w:cs="Times New Roman"/>
          <w:sz w:val="28"/>
          <w:szCs w:val="28"/>
        </w:rPr>
        <w:t>3.</w:t>
      </w:r>
      <w:r w:rsidRPr="00554C00">
        <w:rPr>
          <w:rFonts w:ascii="Times New Roman" w:hAnsi="Times New Roman" w:cs="Times New Roman"/>
          <w:sz w:val="28"/>
          <w:szCs w:val="28"/>
        </w:rPr>
        <w:tab/>
        <w:t>Жителі можуть надавати пропозиції та зауваження до оприлюднених проєктів актів органів місцевого самоврядування відповідно до законів України «Про місцеве самоврядування в Україні», «Про доступ до публічної інформації», «Про засади державної регуляторної політики у сфері господарської діяльності».</w:t>
      </w:r>
    </w:p>
    <w:p w14:paraId="7DCB3EBF" w14:textId="77777777" w:rsidR="0095070D" w:rsidRPr="0095070D" w:rsidRDefault="0095070D" w:rsidP="0095070D">
      <w:pPr>
        <w:pStyle w:val="3"/>
        <w:jc w:val="center"/>
        <w:rPr>
          <w:rFonts w:ascii="Times New Roman" w:hAnsi="Times New Roman" w:cs="Times New Roman"/>
          <w:b/>
          <w:color w:val="auto"/>
        </w:rPr>
      </w:pPr>
      <w:bookmarkStart w:id="35" w:name="_Toc199970726"/>
      <w:r w:rsidRPr="0095070D">
        <w:rPr>
          <w:rFonts w:ascii="Times New Roman" w:hAnsi="Times New Roman" w:cs="Times New Roman"/>
          <w:b/>
          <w:color w:val="auto"/>
        </w:rPr>
        <w:lastRenderedPageBreak/>
        <w:t>Стаття 23. Громадське оцінювання діяльності органів та посадових осіб місцевого самоврядування, інша наглядова діяльність</w:t>
      </w:r>
      <w:bookmarkEnd w:id="35"/>
    </w:p>
    <w:p w14:paraId="79331746" w14:textId="77777777" w:rsidR="0095070D" w:rsidRPr="0095070D" w:rsidRDefault="0095070D" w:rsidP="00C055BD">
      <w:pPr>
        <w:spacing w:after="0" w:line="240" w:lineRule="auto"/>
        <w:ind w:firstLine="708"/>
        <w:jc w:val="both"/>
        <w:rPr>
          <w:rFonts w:ascii="Times New Roman" w:hAnsi="Times New Roman" w:cs="Times New Roman"/>
          <w:sz w:val="28"/>
          <w:szCs w:val="28"/>
        </w:rPr>
      </w:pPr>
      <w:r w:rsidRPr="0095070D">
        <w:rPr>
          <w:rFonts w:ascii="Times New Roman" w:hAnsi="Times New Roman" w:cs="Times New Roman"/>
          <w:sz w:val="28"/>
          <w:szCs w:val="28"/>
        </w:rPr>
        <w:t>1.</w:t>
      </w:r>
      <w:r w:rsidRPr="0095070D">
        <w:rPr>
          <w:rFonts w:ascii="Times New Roman" w:hAnsi="Times New Roman" w:cs="Times New Roman"/>
          <w:sz w:val="28"/>
          <w:szCs w:val="28"/>
        </w:rPr>
        <w:tab/>
        <w:t>Громадське оцінювання діяльності органів та посадових осіб місцевого самоврядування є формою громадського контролю, що передбачає проведення його ініціатором аналізу діяльності відповідних органів та посадових осіб, підготовку висновків та пропозицій. Засади, форми та порядок здійснення громадського оцінювання визначається розділом VІІ «Громадський контроль за діяльністю органів та посадових осіб місцевого самоврядування» цього Статуту.</w:t>
      </w:r>
    </w:p>
    <w:p w14:paraId="3810DC3B" w14:textId="77777777" w:rsidR="0095070D" w:rsidRPr="0095070D" w:rsidRDefault="0095070D" w:rsidP="00C055BD">
      <w:pPr>
        <w:spacing w:after="0" w:line="240" w:lineRule="auto"/>
        <w:ind w:firstLine="708"/>
        <w:jc w:val="both"/>
        <w:rPr>
          <w:rFonts w:ascii="Times New Roman" w:hAnsi="Times New Roman" w:cs="Times New Roman"/>
          <w:sz w:val="28"/>
          <w:szCs w:val="28"/>
        </w:rPr>
      </w:pPr>
      <w:r w:rsidRPr="0095070D">
        <w:rPr>
          <w:rFonts w:ascii="Times New Roman" w:hAnsi="Times New Roman" w:cs="Times New Roman"/>
          <w:sz w:val="28"/>
          <w:szCs w:val="28"/>
        </w:rPr>
        <w:t>2.</w:t>
      </w:r>
      <w:r w:rsidRPr="0095070D">
        <w:rPr>
          <w:rFonts w:ascii="Times New Roman" w:hAnsi="Times New Roman" w:cs="Times New Roman"/>
          <w:sz w:val="28"/>
          <w:szCs w:val="28"/>
        </w:rPr>
        <w:tab/>
        <w:t>Жителі можуть брати участь в роботі контрольно-наглядових органів юридичних осіб публічного права, утворених за рішенням Ради на умовах, визначених відповідними актами законодавства України, з метою забезпечення прозорості й ефективності їх роботи, здійснення контролю за прийняттям рішень щодо діяльності цих осіб.</w:t>
      </w:r>
    </w:p>
    <w:p w14:paraId="17CBA24A" w14:textId="77777777" w:rsidR="0025254B" w:rsidRPr="00CB1DAC" w:rsidRDefault="0025254B" w:rsidP="00CB1DAC">
      <w:pPr>
        <w:jc w:val="both"/>
        <w:rPr>
          <w:rFonts w:ascii="Times New Roman" w:hAnsi="Times New Roman" w:cs="Times New Roman"/>
          <w:sz w:val="28"/>
          <w:szCs w:val="28"/>
        </w:rPr>
      </w:pPr>
    </w:p>
    <w:p w14:paraId="79369C98" w14:textId="77777777" w:rsidR="00FA7A37" w:rsidRPr="00FA7A37" w:rsidRDefault="00FA7A37" w:rsidP="00FA7A37">
      <w:pPr>
        <w:pStyle w:val="1"/>
        <w:rPr>
          <w:rFonts w:ascii="Times New Roman" w:hAnsi="Times New Roman" w:cs="Times New Roman"/>
          <w:b/>
          <w:color w:val="auto"/>
        </w:rPr>
      </w:pPr>
      <w:bookmarkStart w:id="36" w:name="_Toc199970727"/>
      <w:r w:rsidRPr="00FA7A37">
        <w:rPr>
          <w:rFonts w:ascii="Times New Roman" w:hAnsi="Times New Roman" w:cs="Times New Roman"/>
          <w:b/>
          <w:color w:val="auto"/>
        </w:rPr>
        <w:t>Розділ ІІІ. Особливості організації роботи органів місцевого самоврядування</w:t>
      </w:r>
      <w:bookmarkEnd w:id="36"/>
    </w:p>
    <w:p w14:paraId="3F2268B5" w14:textId="77777777" w:rsidR="00FA7A37" w:rsidRPr="00FA7A37" w:rsidRDefault="00FA7A37" w:rsidP="00FA7A37">
      <w:pPr>
        <w:pStyle w:val="3"/>
        <w:jc w:val="center"/>
        <w:rPr>
          <w:rFonts w:ascii="Times New Roman" w:hAnsi="Times New Roman" w:cs="Times New Roman"/>
          <w:b/>
          <w:color w:val="auto"/>
        </w:rPr>
      </w:pPr>
      <w:bookmarkStart w:id="37" w:name="_Toc199970728"/>
      <w:r w:rsidRPr="00FA7A37">
        <w:rPr>
          <w:rFonts w:ascii="Times New Roman" w:hAnsi="Times New Roman" w:cs="Times New Roman"/>
          <w:b/>
          <w:color w:val="auto"/>
        </w:rPr>
        <w:t>Стаття 24. Особливості організації роботи Ради</w:t>
      </w:r>
      <w:bookmarkEnd w:id="37"/>
    </w:p>
    <w:p w14:paraId="2617BA67" w14:textId="2E1A1696" w:rsidR="00FA7A37" w:rsidRPr="00FA7A37" w:rsidRDefault="00FA7A37" w:rsidP="00331B1E">
      <w:pPr>
        <w:spacing w:after="0" w:line="240" w:lineRule="auto"/>
        <w:ind w:firstLine="708"/>
        <w:jc w:val="both"/>
        <w:rPr>
          <w:rFonts w:ascii="Times New Roman" w:hAnsi="Times New Roman" w:cs="Times New Roman"/>
          <w:sz w:val="28"/>
          <w:szCs w:val="28"/>
        </w:rPr>
      </w:pPr>
      <w:r w:rsidRPr="00FA7A37">
        <w:rPr>
          <w:rFonts w:ascii="Times New Roman" w:hAnsi="Times New Roman" w:cs="Times New Roman"/>
          <w:sz w:val="28"/>
          <w:szCs w:val="28"/>
        </w:rPr>
        <w:t>1.</w:t>
      </w:r>
      <w:r w:rsidRPr="00FA7A37">
        <w:rPr>
          <w:rFonts w:ascii="Times New Roman" w:hAnsi="Times New Roman" w:cs="Times New Roman"/>
          <w:sz w:val="28"/>
          <w:szCs w:val="28"/>
        </w:rPr>
        <w:tab/>
        <w:t>Рада складається з депутаті</w:t>
      </w:r>
      <w:r w:rsidR="00956B29">
        <w:rPr>
          <w:rFonts w:ascii="Times New Roman" w:hAnsi="Times New Roman" w:cs="Times New Roman"/>
          <w:sz w:val="28"/>
          <w:szCs w:val="28"/>
        </w:rPr>
        <w:t>в загальною кількістю 26 осіб</w:t>
      </w:r>
      <w:r w:rsidRPr="00FA7A37">
        <w:rPr>
          <w:rFonts w:ascii="Times New Roman" w:hAnsi="Times New Roman" w:cs="Times New Roman"/>
          <w:sz w:val="28"/>
          <w:szCs w:val="28"/>
        </w:rPr>
        <w:t>, обраних жителями-виборцями на місцевих виборах.</w:t>
      </w:r>
    </w:p>
    <w:p w14:paraId="7756C24E" w14:textId="3D8D0B20" w:rsidR="00FA7A37" w:rsidRPr="00FA7A37" w:rsidRDefault="00FA7A37" w:rsidP="00331B1E">
      <w:pPr>
        <w:spacing w:after="0" w:line="240" w:lineRule="auto"/>
        <w:ind w:firstLine="708"/>
        <w:jc w:val="both"/>
        <w:rPr>
          <w:rFonts w:ascii="Times New Roman" w:hAnsi="Times New Roman" w:cs="Times New Roman"/>
          <w:sz w:val="28"/>
          <w:szCs w:val="28"/>
        </w:rPr>
      </w:pPr>
      <w:r w:rsidRPr="00FA7A37">
        <w:rPr>
          <w:rFonts w:ascii="Times New Roman" w:hAnsi="Times New Roman" w:cs="Times New Roman"/>
          <w:sz w:val="28"/>
          <w:szCs w:val="28"/>
        </w:rPr>
        <w:t>2.</w:t>
      </w:r>
      <w:r w:rsidRPr="00FA7A37">
        <w:rPr>
          <w:rFonts w:ascii="Times New Roman" w:hAnsi="Times New Roman" w:cs="Times New Roman"/>
          <w:sz w:val="28"/>
          <w:szCs w:val="28"/>
        </w:rPr>
        <w:tab/>
        <w:t xml:space="preserve">Депутат Ради є представником інтересів </w:t>
      </w:r>
      <w:r>
        <w:rPr>
          <w:rFonts w:ascii="Times New Roman" w:hAnsi="Times New Roman" w:cs="Times New Roman"/>
          <w:sz w:val="28"/>
          <w:szCs w:val="28"/>
        </w:rPr>
        <w:t xml:space="preserve">Кутської селищної </w:t>
      </w:r>
      <w:r w:rsidRPr="00FA7A37">
        <w:rPr>
          <w:rFonts w:ascii="Times New Roman" w:hAnsi="Times New Roman" w:cs="Times New Roman"/>
          <w:sz w:val="28"/>
          <w:szCs w:val="28"/>
        </w:rPr>
        <w:t>територіальної громади, виборців свого виборчого округу зобов'язаний виражати і захищати інтереси територіальної громади та її частини - виборців свого виборчого округу, виконувати їх доручення в межах своїх повноважень, наданих законом, брати активну участь у здійсненні місцевого самоврядування.</w:t>
      </w:r>
    </w:p>
    <w:p w14:paraId="56690FB6" w14:textId="77777777" w:rsidR="00FA7A37" w:rsidRPr="00FA7A37" w:rsidRDefault="00FA7A37" w:rsidP="00331B1E">
      <w:pPr>
        <w:spacing w:after="0" w:line="240" w:lineRule="auto"/>
        <w:ind w:firstLine="708"/>
        <w:jc w:val="both"/>
        <w:rPr>
          <w:rFonts w:ascii="Times New Roman" w:hAnsi="Times New Roman" w:cs="Times New Roman"/>
          <w:sz w:val="28"/>
          <w:szCs w:val="28"/>
        </w:rPr>
      </w:pPr>
      <w:r w:rsidRPr="00FA7A37">
        <w:rPr>
          <w:rFonts w:ascii="Times New Roman" w:hAnsi="Times New Roman" w:cs="Times New Roman"/>
          <w:sz w:val="28"/>
          <w:szCs w:val="28"/>
        </w:rPr>
        <w:t>3.</w:t>
      </w:r>
      <w:r w:rsidRPr="00FA7A37">
        <w:rPr>
          <w:rFonts w:ascii="Times New Roman" w:hAnsi="Times New Roman" w:cs="Times New Roman"/>
          <w:sz w:val="28"/>
          <w:szCs w:val="28"/>
        </w:rPr>
        <w:tab/>
        <w:t>Голова головує на засіданнях Ради. На Голову поширюються повноваження та гарантії депутатів Рад, якщо інше не встановлено законом.</w:t>
      </w:r>
    </w:p>
    <w:p w14:paraId="178CB02E" w14:textId="77777777" w:rsidR="00FA7A37" w:rsidRPr="00FA7A37" w:rsidRDefault="00FA7A37" w:rsidP="00331B1E">
      <w:pPr>
        <w:spacing w:after="0" w:line="240" w:lineRule="auto"/>
        <w:ind w:firstLine="708"/>
        <w:jc w:val="both"/>
        <w:rPr>
          <w:rFonts w:ascii="Times New Roman" w:hAnsi="Times New Roman" w:cs="Times New Roman"/>
          <w:sz w:val="28"/>
          <w:szCs w:val="28"/>
        </w:rPr>
      </w:pPr>
      <w:r w:rsidRPr="00FA7A37">
        <w:rPr>
          <w:rFonts w:ascii="Times New Roman" w:hAnsi="Times New Roman" w:cs="Times New Roman"/>
          <w:sz w:val="28"/>
          <w:szCs w:val="28"/>
        </w:rPr>
        <w:t>4.</w:t>
      </w:r>
      <w:r w:rsidRPr="00FA7A37">
        <w:rPr>
          <w:rFonts w:ascii="Times New Roman" w:hAnsi="Times New Roman" w:cs="Times New Roman"/>
          <w:sz w:val="28"/>
          <w:szCs w:val="28"/>
        </w:rPr>
        <w:tab/>
        <w:t>Рада з числа її депутатів обирає постійні комісії ради для вивчення, попереднього розгляду і підготовки питань, які належать до її відання, здійснення контролю за виконанням рішень ради, її виконавчого комітету.</w:t>
      </w:r>
    </w:p>
    <w:p w14:paraId="0B4FA03E" w14:textId="77777777" w:rsidR="00FA7A37" w:rsidRPr="00FA7A37" w:rsidRDefault="00FA7A37" w:rsidP="00331B1E">
      <w:pPr>
        <w:spacing w:after="0" w:line="240" w:lineRule="auto"/>
        <w:ind w:firstLine="708"/>
        <w:jc w:val="both"/>
        <w:rPr>
          <w:rFonts w:ascii="Times New Roman" w:hAnsi="Times New Roman" w:cs="Times New Roman"/>
          <w:sz w:val="28"/>
          <w:szCs w:val="28"/>
        </w:rPr>
      </w:pPr>
      <w:r w:rsidRPr="00FA7A37">
        <w:rPr>
          <w:rFonts w:ascii="Times New Roman" w:hAnsi="Times New Roman" w:cs="Times New Roman"/>
          <w:sz w:val="28"/>
          <w:szCs w:val="28"/>
        </w:rPr>
        <w:t>5.</w:t>
      </w:r>
      <w:r w:rsidRPr="00FA7A37">
        <w:rPr>
          <w:rFonts w:ascii="Times New Roman" w:hAnsi="Times New Roman" w:cs="Times New Roman"/>
          <w:sz w:val="28"/>
          <w:szCs w:val="28"/>
        </w:rPr>
        <w:tab/>
        <w:t>Організація роботи Ради, її постійних комісій визначається цим Статутом, регламентом Ради, положенням про постійні комісії Ради, що затверджуються Радою.</w:t>
      </w:r>
    </w:p>
    <w:p w14:paraId="08C32199" w14:textId="77777777" w:rsidR="00FA7A37" w:rsidRPr="00FA7A37" w:rsidRDefault="00FA7A37" w:rsidP="00331B1E">
      <w:pPr>
        <w:spacing w:after="0" w:line="240" w:lineRule="auto"/>
        <w:ind w:firstLine="708"/>
        <w:jc w:val="both"/>
        <w:rPr>
          <w:rFonts w:ascii="Times New Roman" w:hAnsi="Times New Roman" w:cs="Times New Roman"/>
          <w:sz w:val="28"/>
          <w:szCs w:val="28"/>
        </w:rPr>
      </w:pPr>
      <w:r w:rsidRPr="00FA7A37">
        <w:rPr>
          <w:rFonts w:ascii="Times New Roman" w:hAnsi="Times New Roman" w:cs="Times New Roman"/>
          <w:sz w:val="28"/>
          <w:szCs w:val="28"/>
        </w:rPr>
        <w:t>6.</w:t>
      </w:r>
      <w:r w:rsidRPr="00FA7A37">
        <w:rPr>
          <w:rFonts w:ascii="Times New Roman" w:hAnsi="Times New Roman" w:cs="Times New Roman"/>
          <w:sz w:val="28"/>
          <w:szCs w:val="28"/>
        </w:rPr>
        <w:tab/>
        <w:t>Рада може створювати тимчасові контрольні комісії Ради з числа її депутатів для здійснення контролю з конкретно визначених радою питань, що належать до повноважень місцевого самоврядування. Рішення Ради про створення тимчасової контрольної комісії ради вважається прийнятим, якщо за це проголосувало не менше однієї третини депутатів від загального складу ради.</w:t>
      </w:r>
    </w:p>
    <w:p w14:paraId="096B54DA" w14:textId="7C26697D" w:rsidR="00CB1DAC" w:rsidRPr="007714BB" w:rsidRDefault="00FA7A37" w:rsidP="00331B1E">
      <w:pPr>
        <w:ind w:firstLine="708"/>
        <w:jc w:val="both"/>
        <w:rPr>
          <w:rFonts w:ascii="Times New Roman" w:hAnsi="Times New Roman" w:cs="Times New Roman"/>
          <w:sz w:val="28"/>
          <w:szCs w:val="28"/>
        </w:rPr>
      </w:pPr>
      <w:r w:rsidRPr="000543F1">
        <w:rPr>
          <w:rFonts w:ascii="Times New Roman" w:hAnsi="Times New Roman" w:cs="Times New Roman"/>
          <w:sz w:val="28"/>
          <w:szCs w:val="28"/>
        </w:rPr>
        <w:lastRenderedPageBreak/>
        <w:t>7.</w:t>
      </w:r>
      <w:r w:rsidRPr="000543F1">
        <w:rPr>
          <w:rFonts w:ascii="Times New Roman" w:hAnsi="Times New Roman" w:cs="Times New Roman"/>
          <w:sz w:val="28"/>
          <w:szCs w:val="28"/>
        </w:rPr>
        <w:tab/>
        <w:t>Депутат Ради може бути в будь-який час відкликаний жителями за наявності підстав та в порядку, визначених Законом України «Про статус депутатів місцевих рад».</w:t>
      </w:r>
    </w:p>
    <w:p w14:paraId="1F1D0299" w14:textId="77777777" w:rsidR="000543F1" w:rsidRPr="000543F1" w:rsidRDefault="000543F1" w:rsidP="000543F1">
      <w:pPr>
        <w:pStyle w:val="3"/>
        <w:jc w:val="center"/>
        <w:rPr>
          <w:rFonts w:ascii="Times New Roman" w:hAnsi="Times New Roman" w:cs="Times New Roman"/>
          <w:b/>
          <w:color w:val="auto"/>
        </w:rPr>
      </w:pPr>
      <w:bookmarkStart w:id="38" w:name="_Toc199970729"/>
      <w:r w:rsidRPr="000543F1">
        <w:rPr>
          <w:rFonts w:ascii="Times New Roman" w:hAnsi="Times New Roman" w:cs="Times New Roman"/>
          <w:b/>
          <w:color w:val="auto"/>
        </w:rPr>
        <w:t>Стаття 25. Особливості організації роботи виконавчих органів Ради</w:t>
      </w:r>
      <w:bookmarkEnd w:id="38"/>
    </w:p>
    <w:p w14:paraId="36F96985" w14:textId="77777777" w:rsidR="000543F1" w:rsidRPr="000543F1" w:rsidRDefault="000543F1" w:rsidP="00571002">
      <w:pPr>
        <w:spacing w:after="0"/>
        <w:ind w:firstLine="708"/>
        <w:jc w:val="both"/>
        <w:rPr>
          <w:rFonts w:ascii="Times New Roman" w:hAnsi="Times New Roman" w:cs="Times New Roman"/>
          <w:sz w:val="28"/>
          <w:szCs w:val="28"/>
        </w:rPr>
      </w:pPr>
      <w:r w:rsidRPr="00A12B83">
        <w:rPr>
          <w:rFonts w:ascii="Times New Roman" w:hAnsi="Times New Roman" w:cs="Times New Roman"/>
          <w:sz w:val="28"/>
          <w:szCs w:val="28"/>
        </w:rPr>
        <w:t>1.</w:t>
      </w:r>
      <w:r>
        <w:tab/>
      </w:r>
      <w:r w:rsidRPr="000543F1">
        <w:rPr>
          <w:rFonts w:ascii="Times New Roman" w:hAnsi="Times New Roman" w:cs="Times New Roman"/>
          <w:sz w:val="28"/>
          <w:szCs w:val="28"/>
        </w:rPr>
        <w:t>Виконавчими органами Ради є:</w:t>
      </w:r>
    </w:p>
    <w:p w14:paraId="1951E72A" w14:textId="1FEB484D" w:rsidR="000543F1" w:rsidRPr="000543F1" w:rsidRDefault="000543F1" w:rsidP="00571002">
      <w:pPr>
        <w:spacing w:after="0"/>
        <w:ind w:firstLine="708"/>
        <w:jc w:val="both"/>
        <w:rPr>
          <w:rFonts w:ascii="Times New Roman" w:hAnsi="Times New Roman" w:cs="Times New Roman"/>
          <w:sz w:val="28"/>
          <w:szCs w:val="28"/>
        </w:rPr>
      </w:pPr>
      <w:r w:rsidRPr="000543F1">
        <w:rPr>
          <w:rFonts w:ascii="Times New Roman" w:hAnsi="Times New Roman" w:cs="Times New Roman"/>
          <w:sz w:val="28"/>
          <w:szCs w:val="28"/>
        </w:rPr>
        <w:t>1)</w:t>
      </w:r>
      <w:r w:rsidRPr="000543F1">
        <w:rPr>
          <w:rFonts w:ascii="Times New Roman" w:hAnsi="Times New Roman" w:cs="Times New Roman"/>
          <w:sz w:val="28"/>
          <w:szCs w:val="28"/>
        </w:rPr>
        <w:tab/>
        <w:t xml:space="preserve">виконавчий комітет </w:t>
      </w:r>
      <w:r>
        <w:rPr>
          <w:rFonts w:ascii="Times New Roman" w:hAnsi="Times New Roman" w:cs="Times New Roman"/>
          <w:sz w:val="28"/>
          <w:szCs w:val="28"/>
        </w:rPr>
        <w:t>Кутської селищної р</w:t>
      </w:r>
      <w:r w:rsidRPr="000543F1">
        <w:rPr>
          <w:rFonts w:ascii="Times New Roman" w:hAnsi="Times New Roman" w:cs="Times New Roman"/>
          <w:sz w:val="28"/>
          <w:szCs w:val="28"/>
        </w:rPr>
        <w:t>ади (головний виконавчий орган);</w:t>
      </w:r>
    </w:p>
    <w:p w14:paraId="761DF38C" w14:textId="77777777" w:rsidR="000543F1" w:rsidRPr="000543F1" w:rsidRDefault="000543F1" w:rsidP="00571002">
      <w:pPr>
        <w:spacing w:after="0"/>
        <w:ind w:firstLine="708"/>
        <w:jc w:val="both"/>
        <w:rPr>
          <w:rFonts w:ascii="Times New Roman" w:hAnsi="Times New Roman" w:cs="Times New Roman"/>
          <w:sz w:val="28"/>
          <w:szCs w:val="28"/>
        </w:rPr>
      </w:pPr>
      <w:r w:rsidRPr="000543F1">
        <w:rPr>
          <w:rFonts w:ascii="Times New Roman" w:hAnsi="Times New Roman" w:cs="Times New Roman"/>
          <w:sz w:val="28"/>
          <w:szCs w:val="28"/>
        </w:rPr>
        <w:t>2)</w:t>
      </w:r>
      <w:r w:rsidRPr="000543F1">
        <w:rPr>
          <w:rFonts w:ascii="Times New Roman" w:hAnsi="Times New Roman" w:cs="Times New Roman"/>
          <w:sz w:val="28"/>
          <w:szCs w:val="28"/>
        </w:rPr>
        <w:tab/>
        <w:t>відділи, управління, служби, департаменти, які утворені Радою як виконавчі органи Ради для здійснення виконавчих функцій у певній сфері, галузі публічного управління на всій території територіальної громади.</w:t>
      </w:r>
    </w:p>
    <w:p w14:paraId="76153206" w14:textId="77777777" w:rsidR="000543F1" w:rsidRPr="000543F1" w:rsidRDefault="000543F1" w:rsidP="00571002">
      <w:pPr>
        <w:spacing w:after="0"/>
        <w:ind w:firstLine="708"/>
        <w:jc w:val="both"/>
        <w:rPr>
          <w:rFonts w:ascii="Times New Roman" w:hAnsi="Times New Roman" w:cs="Times New Roman"/>
          <w:sz w:val="28"/>
          <w:szCs w:val="28"/>
        </w:rPr>
      </w:pPr>
      <w:r w:rsidRPr="000543F1">
        <w:rPr>
          <w:rFonts w:ascii="Times New Roman" w:hAnsi="Times New Roman" w:cs="Times New Roman"/>
          <w:sz w:val="28"/>
          <w:szCs w:val="28"/>
        </w:rPr>
        <w:t>2.</w:t>
      </w:r>
      <w:r w:rsidRPr="000543F1">
        <w:rPr>
          <w:rFonts w:ascii="Times New Roman" w:hAnsi="Times New Roman" w:cs="Times New Roman"/>
          <w:sz w:val="28"/>
          <w:szCs w:val="28"/>
        </w:rPr>
        <w:tab/>
        <w:t>Виконавчий комітет Ради може розглядати і вирішувати питання, віднесені законом до відання виконавчих органів Ради, крім тих, що за рішенням Ради передані іншим виконавчим органам Ради.</w:t>
      </w:r>
    </w:p>
    <w:p w14:paraId="262D0D3D" w14:textId="77777777" w:rsidR="000543F1" w:rsidRPr="000543F1" w:rsidRDefault="000543F1" w:rsidP="00571002">
      <w:pPr>
        <w:spacing w:after="0"/>
        <w:ind w:firstLine="708"/>
        <w:jc w:val="both"/>
        <w:rPr>
          <w:rFonts w:ascii="Times New Roman" w:hAnsi="Times New Roman" w:cs="Times New Roman"/>
          <w:sz w:val="28"/>
          <w:szCs w:val="28"/>
        </w:rPr>
      </w:pPr>
      <w:r w:rsidRPr="000543F1">
        <w:rPr>
          <w:rFonts w:ascii="Times New Roman" w:hAnsi="Times New Roman" w:cs="Times New Roman"/>
          <w:sz w:val="28"/>
          <w:szCs w:val="28"/>
        </w:rPr>
        <w:t>3.</w:t>
      </w:r>
      <w:r w:rsidRPr="000543F1">
        <w:rPr>
          <w:rFonts w:ascii="Times New Roman" w:hAnsi="Times New Roman" w:cs="Times New Roman"/>
          <w:sz w:val="28"/>
          <w:szCs w:val="28"/>
        </w:rPr>
        <w:tab/>
        <w:t>Виконавчий комітет Ради є колегіальним органом, до складу якого входять Голова, інші визначені законом посадові особи, інші особи за рішенням Ради. У виконавчих органах ради працюють на постійній основі посадові особи місцевого самоврядування. Виконавчі органи мають у своєму складі відділи, управління, служби, департаменти, які утворені як структурні підрозділи таких органів. Виконавчі органи можуть мати відокремлені територіальні представництва та робочі місця.</w:t>
      </w:r>
    </w:p>
    <w:p w14:paraId="296196C8" w14:textId="3C592A77" w:rsidR="000543F1" w:rsidRPr="000543F1" w:rsidRDefault="000543F1" w:rsidP="00571002">
      <w:pPr>
        <w:spacing w:after="0"/>
        <w:ind w:firstLine="708"/>
        <w:jc w:val="both"/>
        <w:rPr>
          <w:rFonts w:ascii="Times New Roman" w:hAnsi="Times New Roman" w:cs="Times New Roman"/>
          <w:sz w:val="28"/>
          <w:szCs w:val="28"/>
        </w:rPr>
      </w:pPr>
      <w:r w:rsidRPr="000543F1">
        <w:rPr>
          <w:rFonts w:ascii="Times New Roman" w:hAnsi="Times New Roman" w:cs="Times New Roman"/>
          <w:sz w:val="28"/>
          <w:szCs w:val="28"/>
        </w:rPr>
        <w:t>4.</w:t>
      </w:r>
      <w:r w:rsidRPr="000543F1">
        <w:rPr>
          <w:rFonts w:ascii="Times New Roman" w:hAnsi="Times New Roman" w:cs="Times New Roman"/>
          <w:sz w:val="28"/>
          <w:szCs w:val="28"/>
        </w:rPr>
        <w:tab/>
        <w:t xml:space="preserve">Очолює виконавчий комітет Ради Голова, інші виконавчі органи </w:t>
      </w:r>
      <w:r w:rsidR="002809B4">
        <w:rPr>
          <w:rFonts w:ascii="Times New Roman" w:hAnsi="Times New Roman" w:cs="Times New Roman"/>
          <w:sz w:val="28"/>
          <w:szCs w:val="28"/>
        </w:rPr>
        <w:t xml:space="preserve">- </w:t>
      </w:r>
      <w:r w:rsidRPr="000543F1">
        <w:rPr>
          <w:rFonts w:ascii="Times New Roman" w:hAnsi="Times New Roman" w:cs="Times New Roman"/>
          <w:sz w:val="28"/>
          <w:szCs w:val="28"/>
        </w:rPr>
        <w:t>їх керівники.</w:t>
      </w:r>
    </w:p>
    <w:p w14:paraId="1FE24449" w14:textId="77777777" w:rsidR="000543F1" w:rsidRPr="000543F1" w:rsidRDefault="000543F1" w:rsidP="00571002">
      <w:pPr>
        <w:spacing w:after="0"/>
        <w:ind w:firstLine="708"/>
        <w:jc w:val="both"/>
        <w:rPr>
          <w:rFonts w:ascii="Times New Roman" w:hAnsi="Times New Roman" w:cs="Times New Roman"/>
          <w:sz w:val="28"/>
          <w:szCs w:val="28"/>
        </w:rPr>
      </w:pPr>
      <w:r w:rsidRPr="000543F1">
        <w:rPr>
          <w:rFonts w:ascii="Times New Roman" w:hAnsi="Times New Roman" w:cs="Times New Roman"/>
          <w:sz w:val="28"/>
          <w:szCs w:val="28"/>
        </w:rPr>
        <w:t>5.</w:t>
      </w:r>
      <w:r w:rsidRPr="000543F1">
        <w:rPr>
          <w:rFonts w:ascii="Times New Roman" w:hAnsi="Times New Roman" w:cs="Times New Roman"/>
          <w:sz w:val="28"/>
          <w:szCs w:val="28"/>
        </w:rPr>
        <w:tab/>
        <w:t xml:space="preserve">Засади діяльності виконавчих органів Ради визначається Законом України «Про місцеве самоврядування в Україні», цим Статутом. Організація роботи виконавчого комітету Ради визначається його регламентом. Індивідуальні особливості діяльності інших виконавчих органів Ради визначаються їх положеннями, що затверджуються Радою. </w:t>
      </w:r>
    </w:p>
    <w:p w14:paraId="46625EE3" w14:textId="77777777" w:rsidR="000543F1" w:rsidRPr="000543F1" w:rsidRDefault="000543F1" w:rsidP="00571002">
      <w:pPr>
        <w:ind w:firstLine="708"/>
        <w:jc w:val="both"/>
        <w:rPr>
          <w:rFonts w:ascii="Times New Roman" w:hAnsi="Times New Roman" w:cs="Times New Roman"/>
          <w:sz w:val="28"/>
          <w:szCs w:val="28"/>
        </w:rPr>
      </w:pPr>
      <w:r w:rsidRPr="000543F1">
        <w:rPr>
          <w:rFonts w:ascii="Times New Roman" w:hAnsi="Times New Roman" w:cs="Times New Roman"/>
          <w:sz w:val="28"/>
          <w:szCs w:val="28"/>
        </w:rPr>
        <w:t>6.</w:t>
      </w:r>
      <w:r w:rsidRPr="000543F1">
        <w:rPr>
          <w:rFonts w:ascii="Times New Roman" w:hAnsi="Times New Roman" w:cs="Times New Roman"/>
          <w:sz w:val="28"/>
          <w:szCs w:val="28"/>
        </w:rPr>
        <w:tab/>
        <w:t>Голова може бути відкликаний з посади жителями за наявності підстав та в порядку, визначених Законом України «Про статус депутатів місцевих рад» з особливостями, передбаченими Законом України «Про місцеве самоврядування в Україні», не раніше як через рік з моменту набуття ним повноважень.</w:t>
      </w:r>
    </w:p>
    <w:p w14:paraId="7734860C" w14:textId="77777777" w:rsidR="0085669C" w:rsidRPr="0085669C" w:rsidRDefault="0085669C" w:rsidP="0085669C">
      <w:pPr>
        <w:pStyle w:val="3"/>
        <w:jc w:val="center"/>
        <w:rPr>
          <w:rFonts w:ascii="Times New Roman" w:hAnsi="Times New Roman" w:cs="Times New Roman"/>
          <w:b/>
          <w:color w:val="auto"/>
        </w:rPr>
      </w:pPr>
      <w:bookmarkStart w:id="39" w:name="_Toc199970730"/>
      <w:r w:rsidRPr="0085669C">
        <w:rPr>
          <w:rFonts w:ascii="Times New Roman" w:hAnsi="Times New Roman" w:cs="Times New Roman"/>
          <w:b/>
          <w:color w:val="auto"/>
        </w:rPr>
        <w:t>Стаття 26. Старости</w:t>
      </w:r>
      <w:bookmarkEnd w:id="39"/>
    </w:p>
    <w:p w14:paraId="35077731" w14:textId="77777777" w:rsidR="0085669C" w:rsidRPr="0085669C" w:rsidRDefault="0085669C" w:rsidP="00571002">
      <w:pPr>
        <w:spacing w:after="0"/>
        <w:ind w:firstLine="708"/>
        <w:jc w:val="both"/>
        <w:rPr>
          <w:rFonts w:ascii="Times New Roman" w:hAnsi="Times New Roman" w:cs="Times New Roman"/>
          <w:sz w:val="28"/>
          <w:szCs w:val="28"/>
        </w:rPr>
      </w:pPr>
      <w:r w:rsidRPr="0085669C">
        <w:rPr>
          <w:rFonts w:ascii="Times New Roman" w:hAnsi="Times New Roman" w:cs="Times New Roman"/>
          <w:sz w:val="28"/>
          <w:szCs w:val="28"/>
        </w:rPr>
        <w:t>1.</w:t>
      </w:r>
      <w:r w:rsidRPr="0085669C">
        <w:rPr>
          <w:rFonts w:ascii="Times New Roman" w:hAnsi="Times New Roman" w:cs="Times New Roman"/>
          <w:sz w:val="28"/>
          <w:szCs w:val="28"/>
        </w:rPr>
        <w:tab/>
        <w:t>Старостинські округи утворюються Радою відповідно до Закону України «Про місцеве самоврядування в Україні» у складі одного або декількох населених пунктів (крім адміністративного центру територіальної громади).</w:t>
      </w:r>
    </w:p>
    <w:p w14:paraId="7A745DF3" w14:textId="77777777" w:rsidR="0085669C" w:rsidRPr="0085669C" w:rsidRDefault="0085669C" w:rsidP="00571002">
      <w:pPr>
        <w:spacing w:after="0"/>
        <w:ind w:firstLine="708"/>
        <w:jc w:val="both"/>
        <w:rPr>
          <w:rFonts w:ascii="Times New Roman" w:hAnsi="Times New Roman" w:cs="Times New Roman"/>
          <w:sz w:val="28"/>
          <w:szCs w:val="28"/>
        </w:rPr>
      </w:pPr>
      <w:r w:rsidRPr="0085669C">
        <w:rPr>
          <w:rFonts w:ascii="Times New Roman" w:hAnsi="Times New Roman" w:cs="Times New Roman"/>
          <w:sz w:val="28"/>
          <w:szCs w:val="28"/>
        </w:rPr>
        <w:t>2.</w:t>
      </w:r>
      <w:r w:rsidRPr="0085669C">
        <w:rPr>
          <w:rFonts w:ascii="Times New Roman" w:hAnsi="Times New Roman" w:cs="Times New Roman"/>
          <w:sz w:val="28"/>
          <w:szCs w:val="28"/>
        </w:rPr>
        <w:tab/>
        <w:t>У кожному старостинському окрузі Рада затверджує старосту, який:</w:t>
      </w:r>
    </w:p>
    <w:p w14:paraId="5D453A99" w14:textId="77777777" w:rsidR="0085669C" w:rsidRPr="0085669C" w:rsidRDefault="0085669C" w:rsidP="00571002">
      <w:pPr>
        <w:spacing w:after="0"/>
        <w:ind w:firstLine="708"/>
        <w:jc w:val="both"/>
        <w:rPr>
          <w:rFonts w:ascii="Times New Roman" w:hAnsi="Times New Roman" w:cs="Times New Roman"/>
          <w:sz w:val="28"/>
          <w:szCs w:val="28"/>
        </w:rPr>
      </w:pPr>
      <w:r w:rsidRPr="0085669C">
        <w:rPr>
          <w:rFonts w:ascii="Times New Roman" w:hAnsi="Times New Roman" w:cs="Times New Roman"/>
          <w:sz w:val="28"/>
          <w:szCs w:val="28"/>
        </w:rPr>
        <w:t>1)</w:t>
      </w:r>
      <w:r w:rsidRPr="0085669C">
        <w:rPr>
          <w:rFonts w:ascii="Times New Roman" w:hAnsi="Times New Roman" w:cs="Times New Roman"/>
          <w:sz w:val="28"/>
          <w:szCs w:val="28"/>
        </w:rPr>
        <w:tab/>
        <w:t>уповноважується діяти в інтересах жителів відповідного старостинського округу у виконавчих органах Ради, засіданнях Ради, її постійних комісій з правом дорадчого голосу;</w:t>
      </w:r>
    </w:p>
    <w:p w14:paraId="43E5DB38" w14:textId="77777777" w:rsidR="0085669C" w:rsidRPr="0085669C" w:rsidRDefault="0085669C" w:rsidP="00571002">
      <w:pPr>
        <w:spacing w:after="0"/>
        <w:ind w:firstLine="708"/>
        <w:jc w:val="both"/>
        <w:rPr>
          <w:rFonts w:ascii="Times New Roman" w:hAnsi="Times New Roman" w:cs="Times New Roman"/>
          <w:sz w:val="28"/>
          <w:szCs w:val="28"/>
        </w:rPr>
      </w:pPr>
      <w:r w:rsidRPr="0085669C">
        <w:rPr>
          <w:rFonts w:ascii="Times New Roman" w:hAnsi="Times New Roman" w:cs="Times New Roman"/>
          <w:sz w:val="28"/>
          <w:szCs w:val="28"/>
        </w:rPr>
        <w:lastRenderedPageBreak/>
        <w:t>2)</w:t>
      </w:r>
      <w:r w:rsidRPr="0085669C">
        <w:rPr>
          <w:rFonts w:ascii="Times New Roman" w:hAnsi="Times New Roman" w:cs="Times New Roman"/>
          <w:sz w:val="28"/>
          <w:szCs w:val="28"/>
        </w:rPr>
        <w:tab/>
        <w:t>сприяє жителям відповідного старостинського округу у взаємодії з органами та посадовими особами місцевого самоврядування, використанні форм участі у вирішення питань місцевого значення;</w:t>
      </w:r>
    </w:p>
    <w:p w14:paraId="6417D2CD" w14:textId="77777777" w:rsidR="0085669C" w:rsidRPr="0085669C" w:rsidRDefault="0085669C" w:rsidP="00571002">
      <w:pPr>
        <w:spacing w:after="0"/>
        <w:ind w:firstLine="708"/>
        <w:jc w:val="both"/>
        <w:rPr>
          <w:rFonts w:ascii="Times New Roman" w:hAnsi="Times New Roman" w:cs="Times New Roman"/>
          <w:sz w:val="28"/>
          <w:szCs w:val="28"/>
        </w:rPr>
      </w:pPr>
      <w:r w:rsidRPr="0085669C">
        <w:rPr>
          <w:rFonts w:ascii="Times New Roman" w:hAnsi="Times New Roman" w:cs="Times New Roman"/>
          <w:sz w:val="28"/>
          <w:szCs w:val="28"/>
        </w:rPr>
        <w:t>3)</w:t>
      </w:r>
      <w:r w:rsidRPr="0085669C">
        <w:rPr>
          <w:rFonts w:ascii="Times New Roman" w:hAnsi="Times New Roman" w:cs="Times New Roman"/>
          <w:sz w:val="28"/>
          <w:szCs w:val="28"/>
        </w:rPr>
        <w:tab/>
        <w:t>бере участь в організації виконання рішень органів та посадових особами місцевого самоврядування, у здійсненні контролю за використанням об’єктів комунальної власності та за станом благоустрою;</w:t>
      </w:r>
    </w:p>
    <w:p w14:paraId="00FEEC0D" w14:textId="77777777" w:rsidR="0085669C" w:rsidRPr="0085669C" w:rsidRDefault="0085669C" w:rsidP="00571002">
      <w:pPr>
        <w:spacing w:after="0"/>
        <w:ind w:firstLine="708"/>
        <w:jc w:val="both"/>
        <w:rPr>
          <w:rFonts w:ascii="Times New Roman" w:hAnsi="Times New Roman" w:cs="Times New Roman"/>
          <w:sz w:val="28"/>
          <w:szCs w:val="28"/>
        </w:rPr>
      </w:pPr>
      <w:r w:rsidRPr="0085669C">
        <w:rPr>
          <w:rFonts w:ascii="Times New Roman" w:hAnsi="Times New Roman" w:cs="Times New Roman"/>
          <w:sz w:val="28"/>
          <w:szCs w:val="28"/>
        </w:rPr>
        <w:t>4)</w:t>
      </w:r>
      <w:r w:rsidRPr="0085669C">
        <w:rPr>
          <w:rFonts w:ascii="Times New Roman" w:hAnsi="Times New Roman" w:cs="Times New Roman"/>
          <w:sz w:val="28"/>
          <w:szCs w:val="28"/>
        </w:rPr>
        <w:tab/>
        <w:t>здійснює інші повноваження, визначені законами України.</w:t>
      </w:r>
    </w:p>
    <w:p w14:paraId="4EB25F93" w14:textId="77777777" w:rsidR="0085669C" w:rsidRPr="0085669C" w:rsidRDefault="0085669C" w:rsidP="00571002">
      <w:pPr>
        <w:ind w:firstLine="708"/>
        <w:jc w:val="both"/>
        <w:rPr>
          <w:rFonts w:ascii="Times New Roman" w:hAnsi="Times New Roman" w:cs="Times New Roman"/>
          <w:sz w:val="28"/>
          <w:szCs w:val="28"/>
        </w:rPr>
      </w:pPr>
      <w:bookmarkStart w:id="40" w:name="_heading=h.xf0bksb43287" w:colFirst="0" w:colLast="0"/>
      <w:bookmarkEnd w:id="40"/>
      <w:r w:rsidRPr="0085669C">
        <w:rPr>
          <w:rFonts w:ascii="Times New Roman" w:hAnsi="Times New Roman" w:cs="Times New Roman"/>
          <w:sz w:val="28"/>
          <w:szCs w:val="28"/>
        </w:rPr>
        <w:t>3.</w:t>
      </w:r>
      <w:r w:rsidRPr="0085669C">
        <w:rPr>
          <w:rFonts w:ascii="Times New Roman" w:hAnsi="Times New Roman" w:cs="Times New Roman"/>
          <w:sz w:val="28"/>
          <w:szCs w:val="28"/>
        </w:rPr>
        <w:tab/>
        <w:t>Порядок організації роботи старости визначається Закону України «Про місцеве самоврядування в Україні» та іншими законами України, а також Положенням про старосту, що затверджується Радою.</w:t>
      </w:r>
    </w:p>
    <w:p w14:paraId="209C5743" w14:textId="77777777" w:rsidR="001049BD" w:rsidRPr="001049BD" w:rsidRDefault="001049BD" w:rsidP="001049BD">
      <w:pPr>
        <w:pStyle w:val="3"/>
        <w:jc w:val="center"/>
        <w:rPr>
          <w:rFonts w:ascii="Times New Roman" w:hAnsi="Times New Roman" w:cs="Times New Roman"/>
          <w:b/>
          <w:color w:val="auto"/>
        </w:rPr>
      </w:pPr>
      <w:bookmarkStart w:id="41" w:name="_Toc199970731"/>
      <w:r w:rsidRPr="001049BD">
        <w:rPr>
          <w:rFonts w:ascii="Times New Roman" w:hAnsi="Times New Roman" w:cs="Times New Roman"/>
          <w:b/>
          <w:color w:val="auto"/>
        </w:rPr>
        <w:t>Стаття 27. Особливості взаємодії органів місцевого самоврядування з жителями, іншими особами при вирішенні адміністративних питань</w:t>
      </w:r>
      <w:bookmarkEnd w:id="41"/>
    </w:p>
    <w:p w14:paraId="28CC73F1" w14:textId="77777777" w:rsidR="001049BD" w:rsidRPr="001049BD" w:rsidRDefault="001049BD" w:rsidP="00571002">
      <w:pPr>
        <w:spacing w:after="0" w:line="240" w:lineRule="auto"/>
        <w:ind w:firstLine="708"/>
        <w:jc w:val="both"/>
        <w:rPr>
          <w:rFonts w:ascii="Times New Roman" w:hAnsi="Times New Roman" w:cs="Times New Roman"/>
          <w:sz w:val="28"/>
          <w:szCs w:val="28"/>
        </w:rPr>
      </w:pPr>
      <w:r w:rsidRPr="001049BD">
        <w:rPr>
          <w:rFonts w:ascii="Times New Roman" w:hAnsi="Times New Roman" w:cs="Times New Roman"/>
          <w:sz w:val="28"/>
          <w:szCs w:val="28"/>
        </w:rPr>
        <w:t>1. Центр надання адміністративних послуг (далі – ЦНАП), утворюється Радою для надання жителям адміністративних та супутніх їм послуг, надання консультацій, прийняття та видачі документів, не пов’язаних з наданням адміністративних послуг, укладення договорів і угод представниками суб’єктів господарювання, які забезпечують водо-, тепло-, газо-, електропостачання тощо. Надання жителям адміністративних послуг органами та посадовими особами місцевого самоврядування здійснюється виключно через ЦНАП.</w:t>
      </w:r>
    </w:p>
    <w:p w14:paraId="4688ACC8" w14:textId="6D0394E1" w:rsidR="001049BD" w:rsidRPr="001049BD" w:rsidRDefault="001049BD" w:rsidP="00571002">
      <w:pPr>
        <w:spacing w:after="0" w:line="240" w:lineRule="auto"/>
        <w:ind w:firstLine="708"/>
        <w:jc w:val="both"/>
        <w:rPr>
          <w:rFonts w:ascii="Times New Roman" w:hAnsi="Times New Roman" w:cs="Times New Roman"/>
          <w:sz w:val="28"/>
          <w:szCs w:val="28"/>
        </w:rPr>
      </w:pPr>
      <w:r w:rsidRPr="001049BD">
        <w:rPr>
          <w:rFonts w:ascii="Times New Roman" w:hAnsi="Times New Roman" w:cs="Times New Roman"/>
          <w:sz w:val="28"/>
          <w:szCs w:val="28"/>
        </w:rPr>
        <w:t>2.</w:t>
      </w:r>
      <w:r w:rsidRPr="001049BD">
        <w:rPr>
          <w:rFonts w:ascii="Times New Roman" w:hAnsi="Times New Roman" w:cs="Times New Roman"/>
          <w:sz w:val="28"/>
          <w:szCs w:val="28"/>
        </w:rPr>
        <w:tab/>
        <w:t xml:space="preserve">ЦНАП розміщений </w:t>
      </w:r>
      <w:r>
        <w:rPr>
          <w:rFonts w:ascii="Times New Roman" w:hAnsi="Times New Roman" w:cs="Times New Roman"/>
          <w:sz w:val="28"/>
          <w:szCs w:val="28"/>
        </w:rPr>
        <w:t>за адресою: с-ще Кути пл. Шевченка, 10</w:t>
      </w:r>
      <w:r w:rsidRPr="001049BD">
        <w:rPr>
          <w:rFonts w:ascii="Times New Roman" w:hAnsi="Times New Roman" w:cs="Times New Roman"/>
          <w:sz w:val="28"/>
          <w:szCs w:val="28"/>
        </w:rPr>
        <w:t>.</w:t>
      </w:r>
    </w:p>
    <w:p w14:paraId="04595265" w14:textId="77777777" w:rsidR="001049BD" w:rsidRPr="001049BD" w:rsidRDefault="001049BD" w:rsidP="00571002">
      <w:pPr>
        <w:spacing w:after="0" w:line="240" w:lineRule="auto"/>
        <w:ind w:firstLine="708"/>
        <w:jc w:val="both"/>
        <w:rPr>
          <w:rFonts w:ascii="Times New Roman" w:hAnsi="Times New Roman" w:cs="Times New Roman"/>
          <w:sz w:val="28"/>
          <w:szCs w:val="28"/>
        </w:rPr>
      </w:pPr>
      <w:r w:rsidRPr="001049BD">
        <w:rPr>
          <w:rFonts w:ascii="Times New Roman" w:hAnsi="Times New Roman" w:cs="Times New Roman"/>
          <w:sz w:val="28"/>
          <w:szCs w:val="28"/>
        </w:rPr>
        <w:t>3.</w:t>
      </w:r>
      <w:r w:rsidRPr="001049BD">
        <w:rPr>
          <w:rFonts w:ascii="Times New Roman" w:hAnsi="Times New Roman" w:cs="Times New Roman"/>
          <w:sz w:val="28"/>
          <w:szCs w:val="28"/>
        </w:rPr>
        <w:tab/>
        <w:t>З метою забезпечення належної доступності адміністративних послуг можуть утворюватися територіальні підрозділи та віддалені (у тому числі пересувні) робочі місця адміністраторів ЦНАПу.</w:t>
      </w:r>
    </w:p>
    <w:p w14:paraId="71BAA915" w14:textId="7907E91F" w:rsidR="001049BD" w:rsidRPr="001049BD" w:rsidRDefault="001049BD" w:rsidP="00571002">
      <w:pPr>
        <w:spacing w:after="0" w:line="240" w:lineRule="auto"/>
        <w:ind w:firstLine="708"/>
        <w:jc w:val="both"/>
        <w:rPr>
          <w:rFonts w:ascii="Times New Roman" w:hAnsi="Times New Roman" w:cs="Times New Roman"/>
          <w:sz w:val="28"/>
          <w:szCs w:val="28"/>
        </w:rPr>
      </w:pPr>
      <w:r w:rsidRPr="001049BD">
        <w:rPr>
          <w:rFonts w:ascii="Times New Roman" w:hAnsi="Times New Roman" w:cs="Times New Roman"/>
          <w:sz w:val="28"/>
          <w:szCs w:val="28"/>
        </w:rPr>
        <w:t>4.</w:t>
      </w:r>
      <w:r w:rsidRPr="001049BD">
        <w:rPr>
          <w:rFonts w:ascii="Times New Roman" w:hAnsi="Times New Roman" w:cs="Times New Roman"/>
          <w:sz w:val="28"/>
          <w:szCs w:val="28"/>
        </w:rPr>
        <w:tab/>
        <w:t xml:space="preserve">ЦНАП діє на підставі положення, </w:t>
      </w:r>
      <w:r w:rsidRPr="006877F0">
        <w:rPr>
          <w:rFonts w:ascii="Times New Roman" w:hAnsi="Times New Roman" w:cs="Times New Roman"/>
          <w:sz w:val="28"/>
          <w:szCs w:val="28"/>
        </w:rPr>
        <w:t>яке затверджується Радою</w:t>
      </w:r>
      <w:r w:rsidR="007318EE">
        <w:rPr>
          <w:rFonts w:ascii="Times New Roman" w:hAnsi="Times New Roman" w:cs="Times New Roman"/>
          <w:sz w:val="28"/>
          <w:szCs w:val="28"/>
        </w:rPr>
        <w:t>.</w:t>
      </w:r>
      <w:r w:rsidRPr="001049BD">
        <w:rPr>
          <w:rFonts w:ascii="Times New Roman" w:hAnsi="Times New Roman" w:cs="Times New Roman"/>
          <w:sz w:val="28"/>
          <w:szCs w:val="28"/>
        </w:rPr>
        <w:t xml:space="preserve"> </w:t>
      </w:r>
    </w:p>
    <w:p w14:paraId="20F573E8" w14:textId="77777777" w:rsidR="001049BD" w:rsidRPr="001049BD" w:rsidRDefault="001049BD" w:rsidP="00571002">
      <w:pPr>
        <w:spacing w:after="0" w:line="240" w:lineRule="auto"/>
        <w:ind w:firstLine="708"/>
        <w:jc w:val="both"/>
        <w:rPr>
          <w:rFonts w:ascii="Times New Roman" w:hAnsi="Times New Roman" w:cs="Times New Roman"/>
          <w:sz w:val="28"/>
          <w:szCs w:val="28"/>
        </w:rPr>
      </w:pPr>
      <w:r w:rsidRPr="001049BD">
        <w:rPr>
          <w:rFonts w:ascii="Times New Roman" w:hAnsi="Times New Roman" w:cs="Times New Roman"/>
          <w:sz w:val="28"/>
          <w:szCs w:val="28"/>
        </w:rPr>
        <w:t>5.</w:t>
      </w:r>
      <w:r w:rsidRPr="001049BD">
        <w:rPr>
          <w:rFonts w:ascii="Times New Roman" w:hAnsi="Times New Roman" w:cs="Times New Roman"/>
          <w:sz w:val="28"/>
          <w:szCs w:val="28"/>
        </w:rPr>
        <w:tab/>
        <w:t>Органи та посадові особи місцевого самоврядування приймають рішення або вчиняють юридично значущі дії індивідуального характеру для вирішення конкретної адміністративної справи щодо набуття, зміни, припинення чи реалізації прав та/або обов’язків окремого жителя, юридичної особи відповідно до Закону України «Про адміністративну процедуру».</w:t>
      </w:r>
    </w:p>
    <w:p w14:paraId="036C46B4" w14:textId="77777777" w:rsidR="001049BD" w:rsidRPr="001049BD" w:rsidRDefault="001049BD" w:rsidP="00571002">
      <w:pPr>
        <w:spacing w:after="0" w:line="240" w:lineRule="auto"/>
        <w:ind w:firstLine="708"/>
        <w:jc w:val="both"/>
        <w:rPr>
          <w:rFonts w:ascii="Times New Roman" w:hAnsi="Times New Roman" w:cs="Times New Roman"/>
          <w:sz w:val="28"/>
          <w:szCs w:val="28"/>
        </w:rPr>
      </w:pPr>
      <w:r w:rsidRPr="001049BD">
        <w:rPr>
          <w:rFonts w:ascii="Times New Roman" w:hAnsi="Times New Roman" w:cs="Times New Roman"/>
          <w:sz w:val="28"/>
          <w:szCs w:val="28"/>
        </w:rPr>
        <w:t>6.</w:t>
      </w:r>
      <w:r w:rsidRPr="001049BD">
        <w:rPr>
          <w:rFonts w:ascii="Times New Roman" w:hAnsi="Times New Roman" w:cs="Times New Roman"/>
          <w:sz w:val="28"/>
          <w:szCs w:val="28"/>
        </w:rPr>
        <w:tab/>
        <w:t>Органи та посадові особи місцевого самоврядування відповідно до Закону України «Про безоплатну правничу допомогу» з питань, що віднесені до їх повноважень, надають жителям такі види правничих послуг:</w:t>
      </w:r>
    </w:p>
    <w:p w14:paraId="6BE11C70" w14:textId="77777777" w:rsidR="001049BD" w:rsidRPr="001049BD" w:rsidRDefault="001049BD" w:rsidP="00571002">
      <w:pPr>
        <w:spacing w:after="0" w:line="240" w:lineRule="auto"/>
        <w:ind w:firstLine="708"/>
        <w:jc w:val="both"/>
        <w:rPr>
          <w:rFonts w:ascii="Times New Roman" w:hAnsi="Times New Roman" w:cs="Times New Roman"/>
          <w:sz w:val="28"/>
          <w:szCs w:val="28"/>
        </w:rPr>
      </w:pPr>
      <w:r w:rsidRPr="001049BD">
        <w:rPr>
          <w:rFonts w:ascii="Times New Roman" w:hAnsi="Times New Roman" w:cs="Times New Roman"/>
          <w:sz w:val="28"/>
          <w:szCs w:val="28"/>
        </w:rPr>
        <w:t>1)</w:t>
      </w:r>
      <w:r w:rsidRPr="001049BD">
        <w:rPr>
          <w:rFonts w:ascii="Times New Roman" w:hAnsi="Times New Roman" w:cs="Times New Roman"/>
          <w:sz w:val="28"/>
          <w:szCs w:val="28"/>
        </w:rPr>
        <w:tab/>
        <w:t>надання правової інформації;</w:t>
      </w:r>
    </w:p>
    <w:p w14:paraId="360CE59B" w14:textId="77777777" w:rsidR="001049BD" w:rsidRPr="001049BD" w:rsidRDefault="001049BD" w:rsidP="00571002">
      <w:pPr>
        <w:spacing w:after="0" w:line="240" w:lineRule="auto"/>
        <w:ind w:firstLine="708"/>
        <w:jc w:val="both"/>
        <w:rPr>
          <w:rFonts w:ascii="Times New Roman" w:hAnsi="Times New Roman" w:cs="Times New Roman"/>
          <w:sz w:val="28"/>
          <w:szCs w:val="28"/>
        </w:rPr>
      </w:pPr>
      <w:r w:rsidRPr="001049BD">
        <w:rPr>
          <w:rFonts w:ascii="Times New Roman" w:hAnsi="Times New Roman" w:cs="Times New Roman"/>
          <w:sz w:val="28"/>
          <w:szCs w:val="28"/>
        </w:rPr>
        <w:t>2)</w:t>
      </w:r>
      <w:r w:rsidRPr="001049BD">
        <w:rPr>
          <w:rFonts w:ascii="Times New Roman" w:hAnsi="Times New Roman" w:cs="Times New Roman"/>
          <w:sz w:val="28"/>
          <w:szCs w:val="28"/>
        </w:rPr>
        <w:tab/>
        <w:t>надання консультацій і роз'яснень з правових питань;</w:t>
      </w:r>
    </w:p>
    <w:p w14:paraId="27D13AF6" w14:textId="77777777" w:rsidR="001049BD" w:rsidRPr="001049BD" w:rsidRDefault="001049BD" w:rsidP="00571002">
      <w:pPr>
        <w:spacing w:after="0" w:line="240" w:lineRule="auto"/>
        <w:ind w:firstLine="708"/>
        <w:jc w:val="both"/>
        <w:rPr>
          <w:rFonts w:ascii="Times New Roman" w:hAnsi="Times New Roman" w:cs="Times New Roman"/>
          <w:sz w:val="28"/>
          <w:szCs w:val="28"/>
        </w:rPr>
      </w:pPr>
      <w:r w:rsidRPr="001049BD">
        <w:rPr>
          <w:rFonts w:ascii="Times New Roman" w:hAnsi="Times New Roman" w:cs="Times New Roman"/>
          <w:sz w:val="28"/>
          <w:szCs w:val="28"/>
        </w:rPr>
        <w:t>3)</w:t>
      </w:r>
      <w:r w:rsidRPr="001049BD">
        <w:rPr>
          <w:rFonts w:ascii="Times New Roman" w:hAnsi="Times New Roman" w:cs="Times New Roman"/>
          <w:sz w:val="28"/>
          <w:szCs w:val="28"/>
        </w:rPr>
        <w:tab/>
        <w:t>складення заяв, скарг та інших документів правового характеру (крім документів процесуального характеру);</w:t>
      </w:r>
    </w:p>
    <w:p w14:paraId="20CFA611" w14:textId="77777777" w:rsidR="001049BD" w:rsidRPr="001049BD" w:rsidRDefault="001049BD" w:rsidP="00571002">
      <w:pPr>
        <w:spacing w:after="0" w:line="240" w:lineRule="auto"/>
        <w:ind w:firstLine="708"/>
        <w:jc w:val="both"/>
        <w:rPr>
          <w:rFonts w:ascii="Times New Roman" w:hAnsi="Times New Roman" w:cs="Times New Roman"/>
          <w:sz w:val="28"/>
          <w:szCs w:val="28"/>
        </w:rPr>
      </w:pPr>
      <w:r w:rsidRPr="001049BD">
        <w:rPr>
          <w:rFonts w:ascii="Times New Roman" w:hAnsi="Times New Roman" w:cs="Times New Roman"/>
          <w:sz w:val="28"/>
          <w:szCs w:val="28"/>
        </w:rPr>
        <w:t>4)</w:t>
      </w:r>
      <w:r w:rsidRPr="001049BD">
        <w:rPr>
          <w:rFonts w:ascii="Times New Roman" w:hAnsi="Times New Roman" w:cs="Times New Roman"/>
          <w:sz w:val="28"/>
          <w:szCs w:val="28"/>
        </w:rPr>
        <w:tab/>
        <w:t>надання допомоги в забезпеченні доступу особи до вторинної правничої допомоги та медіації.</w:t>
      </w:r>
    </w:p>
    <w:p w14:paraId="17195225" w14:textId="77777777" w:rsidR="007714BB" w:rsidRPr="007714BB" w:rsidRDefault="007714BB" w:rsidP="007714BB">
      <w:pPr>
        <w:jc w:val="both"/>
        <w:rPr>
          <w:rFonts w:ascii="Times New Roman" w:hAnsi="Times New Roman" w:cs="Times New Roman"/>
          <w:sz w:val="28"/>
          <w:szCs w:val="28"/>
        </w:rPr>
      </w:pPr>
    </w:p>
    <w:p w14:paraId="37A0AAB1" w14:textId="77777777" w:rsidR="00720F58" w:rsidRPr="00720F58" w:rsidRDefault="00720F58" w:rsidP="00720F58">
      <w:pPr>
        <w:pStyle w:val="3"/>
        <w:jc w:val="center"/>
        <w:rPr>
          <w:rFonts w:ascii="Times New Roman" w:hAnsi="Times New Roman" w:cs="Times New Roman"/>
          <w:b/>
          <w:color w:val="auto"/>
        </w:rPr>
      </w:pPr>
      <w:bookmarkStart w:id="42" w:name="_Toc199970732"/>
      <w:r w:rsidRPr="00720F58">
        <w:rPr>
          <w:rFonts w:ascii="Times New Roman" w:hAnsi="Times New Roman" w:cs="Times New Roman"/>
          <w:b/>
          <w:color w:val="auto"/>
        </w:rPr>
        <w:t>Стаття 28. Електронне урядування</w:t>
      </w:r>
      <w:bookmarkEnd w:id="42"/>
    </w:p>
    <w:p w14:paraId="433C2A42" w14:textId="3EC81593" w:rsidR="008A66CE" w:rsidRDefault="00720F58" w:rsidP="003125BB">
      <w:pPr>
        <w:spacing w:after="0" w:line="240" w:lineRule="auto"/>
        <w:ind w:firstLine="708"/>
        <w:jc w:val="both"/>
        <w:rPr>
          <w:rFonts w:ascii="Times New Roman" w:hAnsi="Times New Roman" w:cs="Times New Roman"/>
          <w:sz w:val="28"/>
          <w:szCs w:val="28"/>
        </w:rPr>
      </w:pPr>
      <w:r w:rsidRPr="00720F58">
        <w:rPr>
          <w:rFonts w:ascii="Times New Roman" w:hAnsi="Times New Roman" w:cs="Times New Roman"/>
          <w:sz w:val="28"/>
          <w:szCs w:val="28"/>
        </w:rPr>
        <w:t>1.</w:t>
      </w:r>
      <w:r w:rsidRPr="00720F58">
        <w:rPr>
          <w:rFonts w:ascii="Times New Roman" w:hAnsi="Times New Roman" w:cs="Times New Roman"/>
          <w:sz w:val="28"/>
          <w:szCs w:val="28"/>
        </w:rPr>
        <w:tab/>
        <w:t xml:space="preserve">Органи та посадові особи місцевого самоврядування впроваджують та використовують інструменти електронного урядування для забезпечення </w:t>
      </w:r>
      <w:r w:rsidRPr="00720F58">
        <w:rPr>
          <w:rFonts w:ascii="Times New Roman" w:hAnsi="Times New Roman" w:cs="Times New Roman"/>
          <w:sz w:val="28"/>
          <w:szCs w:val="28"/>
        </w:rPr>
        <w:lastRenderedPageBreak/>
        <w:t>ефективності своєї діяльності, забезпечення прозорості, доступності та взаємодії з жителями:</w:t>
      </w:r>
    </w:p>
    <w:p w14:paraId="7C2B148D" w14:textId="63364807" w:rsidR="008A66CE" w:rsidRPr="003125BB" w:rsidRDefault="008A66CE" w:rsidP="008A66CE">
      <w:pPr>
        <w:pStyle w:val="rvps2"/>
        <w:numPr>
          <w:ilvl w:val="0"/>
          <w:numId w:val="13"/>
        </w:numPr>
        <w:shd w:val="clear" w:color="auto" w:fill="FFFFFF"/>
        <w:spacing w:before="0" w:beforeAutospacing="0" w:after="150" w:afterAutospacing="0"/>
        <w:jc w:val="both"/>
        <w:rPr>
          <w:sz w:val="28"/>
          <w:szCs w:val="28"/>
          <w:lang w:val="uk-UA"/>
        </w:rPr>
      </w:pPr>
      <w:r w:rsidRPr="003125BB">
        <w:rPr>
          <w:sz w:val="28"/>
          <w:szCs w:val="28"/>
          <w:lang w:val="uk-UA"/>
        </w:rPr>
        <w:t>електронну платформу для  електронних звернень та електронних петицій;</w:t>
      </w:r>
    </w:p>
    <w:p w14:paraId="1BC06C79" w14:textId="2ABB778A" w:rsidR="008A66CE" w:rsidRPr="003125BB" w:rsidRDefault="008A66CE" w:rsidP="008A66CE">
      <w:pPr>
        <w:pStyle w:val="rvps2"/>
        <w:numPr>
          <w:ilvl w:val="0"/>
          <w:numId w:val="13"/>
        </w:numPr>
        <w:shd w:val="clear" w:color="auto" w:fill="FFFFFF"/>
        <w:spacing w:before="0" w:beforeAutospacing="0" w:after="150" w:afterAutospacing="0"/>
        <w:jc w:val="both"/>
        <w:rPr>
          <w:sz w:val="28"/>
          <w:szCs w:val="28"/>
          <w:lang w:val="uk-UA"/>
        </w:rPr>
      </w:pPr>
      <w:bookmarkStart w:id="43" w:name="n73"/>
      <w:bookmarkEnd w:id="43"/>
      <w:r w:rsidRPr="003125BB">
        <w:rPr>
          <w:sz w:val="28"/>
          <w:szCs w:val="28"/>
          <w:lang w:val="uk-UA"/>
        </w:rPr>
        <w:t>розвиток інструментів “відкритий бюджет”, “громадський бюджет”,</w:t>
      </w:r>
      <w:r w:rsidR="0004544C" w:rsidRPr="003125BB">
        <w:rPr>
          <w:sz w:val="28"/>
          <w:szCs w:val="28"/>
          <w:lang w:val="uk-UA"/>
        </w:rPr>
        <w:t xml:space="preserve"> </w:t>
      </w:r>
      <w:r w:rsidRPr="003125BB">
        <w:rPr>
          <w:sz w:val="28"/>
          <w:szCs w:val="28"/>
          <w:lang w:val="uk-UA"/>
        </w:rPr>
        <w:t>он-лайн для обговорення проектів нормативно-правових актів та інших інструментів участі громадян у прийнятті управлінських рішень;</w:t>
      </w:r>
    </w:p>
    <w:p w14:paraId="5BF8BB95" w14:textId="77777777" w:rsidR="008A66CE" w:rsidRPr="008A66CE" w:rsidRDefault="008A66CE" w:rsidP="00571002">
      <w:pPr>
        <w:spacing w:after="0" w:line="240" w:lineRule="auto"/>
        <w:ind w:firstLine="708"/>
        <w:jc w:val="both"/>
        <w:rPr>
          <w:rFonts w:ascii="Times New Roman" w:hAnsi="Times New Roman" w:cs="Times New Roman"/>
          <w:sz w:val="28"/>
          <w:szCs w:val="28"/>
        </w:rPr>
      </w:pPr>
    </w:p>
    <w:p w14:paraId="32372FD6" w14:textId="77777777" w:rsidR="00720F58" w:rsidRPr="00720F58" w:rsidRDefault="00720F58" w:rsidP="00571002">
      <w:pPr>
        <w:spacing w:after="0" w:line="240" w:lineRule="auto"/>
        <w:ind w:firstLine="708"/>
        <w:jc w:val="both"/>
        <w:rPr>
          <w:rFonts w:ascii="Times New Roman" w:hAnsi="Times New Roman" w:cs="Times New Roman"/>
          <w:sz w:val="28"/>
          <w:szCs w:val="28"/>
        </w:rPr>
      </w:pPr>
      <w:r w:rsidRPr="00720F58">
        <w:rPr>
          <w:rFonts w:ascii="Times New Roman" w:hAnsi="Times New Roman" w:cs="Times New Roman"/>
          <w:sz w:val="28"/>
          <w:szCs w:val="28"/>
        </w:rPr>
        <w:t>2.</w:t>
      </w:r>
      <w:r w:rsidRPr="00720F58">
        <w:rPr>
          <w:rFonts w:ascii="Times New Roman" w:hAnsi="Times New Roman" w:cs="Times New Roman"/>
          <w:sz w:val="28"/>
          <w:szCs w:val="28"/>
        </w:rPr>
        <w:tab/>
        <w:t>Органи та посадові особи місцевого самоврядування використовують електронні інструменти поширення інформації перелічені у статті 32 цього Статуту.</w:t>
      </w:r>
    </w:p>
    <w:p w14:paraId="0A32ECAD" w14:textId="77777777" w:rsidR="00720F58" w:rsidRPr="00720F58" w:rsidRDefault="00720F58" w:rsidP="00571002">
      <w:pPr>
        <w:spacing w:after="0" w:line="240" w:lineRule="auto"/>
        <w:ind w:firstLine="708"/>
        <w:jc w:val="both"/>
        <w:rPr>
          <w:rFonts w:ascii="Times New Roman" w:hAnsi="Times New Roman" w:cs="Times New Roman"/>
          <w:sz w:val="28"/>
          <w:szCs w:val="28"/>
        </w:rPr>
      </w:pPr>
      <w:r w:rsidRPr="00720F58">
        <w:rPr>
          <w:rFonts w:ascii="Times New Roman" w:hAnsi="Times New Roman" w:cs="Times New Roman"/>
          <w:sz w:val="28"/>
          <w:szCs w:val="28"/>
        </w:rPr>
        <w:t>3.</w:t>
      </w:r>
      <w:r w:rsidRPr="00720F58">
        <w:rPr>
          <w:rFonts w:ascii="Times New Roman" w:hAnsi="Times New Roman" w:cs="Times New Roman"/>
          <w:sz w:val="28"/>
          <w:szCs w:val="28"/>
        </w:rPr>
        <w:tab/>
        <w:t>Участь жителів у вирішенні питань місцевого значення, що потребує особистої присутності, може здійснюватися з використанням відеозв’язку. Органи місцевого самоврядування забезпечують можливість використання відеозв’язку для всіх заходів за участі жителів. Особливості використанням відеозв’язку для певних форм участі визначаються положеннями про такі форми, зокрема необхідність та способи ідентифікації жителя.</w:t>
      </w:r>
    </w:p>
    <w:p w14:paraId="38B5DA6C" w14:textId="6A53A39D" w:rsidR="00E3524E" w:rsidRPr="00E3524E" w:rsidRDefault="00E3524E" w:rsidP="00E3524E">
      <w:pPr>
        <w:pStyle w:val="3"/>
        <w:jc w:val="center"/>
        <w:rPr>
          <w:rFonts w:ascii="Times New Roman" w:hAnsi="Times New Roman" w:cs="Times New Roman"/>
          <w:b/>
          <w:color w:val="auto"/>
        </w:rPr>
      </w:pPr>
      <w:bookmarkStart w:id="44" w:name="_Toc199970733"/>
      <w:r w:rsidRPr="00E3524E">
        <w:rPr>
          <w:rFonts w:ascii="Times New Roman" w:hAnsi="Times New Roman" w:cs="Times New Roman"/>
          <w:b/>
          <w:color w:val="auto"/>
        </w:rPr>
        <w:t>Стаття 29. Платформа електронної демократії</w:t>
      </w:r>
      <w:bookmarkEnd w:id="44"/>
    </w:p>
    <w:p w14:paraId="33892139" w14:textId="77777777" w:rsidR="00E3524E" w:rsidRPr="00E3524E" w:rsidRDefault="00E3524E" w:rsidP="00571002">
      <w:pPr>
        <w:spacing w:after="0" w:line="240" w:lineRule="auto"/>
        <w:ind w:firstLine="708"/>
        <w:jc w:val="both"/>
        <w:rPr>
          <w:rFonts w:ascii="Times New Roman" w:hAnsi="Times New Roman" w:cs="Times New Roman"/>
          <w:sz w:val="28"/>
          <w:szCs w:val="28"/>
        </w:rPr>
      </w:pPr>
      <w:r w:rsidRPr="00E3524E">
        <w:rPr>
          <w:rFonts w:ascii="Times New Roman" w:hAnsi="Times New Roman" w:cs="Times New Roman"/>
          <w:sz w:val="28"/>
          <w:szCs w:val="28"/>
        </w:rPr>
        <w:t>1.</w:t>
      </w:r>
      <w:r w:rsidRPr="00E3524E">
        <w:rPr>
          <w:rFonts w:ascii="Times New Roman" w:hAnsi="Times New Roman" w:cs="Times New Roman"/>
          <w:sz w:val="28"/>
          <w:szCs w:val="28"/>
        </w:rPr>
        <w:tab/>
        <w:t xml:space="preserve">Рада, виконавчі органи Ради, Голова можуть використовувати Платформу електронної демократії (E-DEM) </w:t>
      </w:r>
      <w:hyperlink r:id="rId9">
        <w:r w:rsidRPr="00E3524E">
          <w:rPr>
            <w:rFonts w:ascii="Times New Roman" w:hAnsi="Times New Roman" w:cs="Times New Roman"/>
            <w:color w:val="0563C1"/>
            <w:sz w:val="28"/>
            <w:szCs w:val="28"/>
            <w:u w:val="single"/>
          </w:rPr>
          <w:t>https://e-dem.ua/</w:t>
        </w:r>
      </w:hyperlink>
      <w:r w:rsidRPr="00E3524E">
        <w:rPr>
          <w:rFonts w:ascii="Times New Roman" w:hAnsi="Times New Roman" w:cs="Times New Roman"/>
          <w:sz w:val="28"/>
          <w:szCs w:val="28"/>
        </w:rPr>
        <w:t xml:space="preserve"> для забезпечення прозорості, участі жителів у прийнятті рішень та ефективного управління місцевими справами шляхом:</w:t>
      </w:r>
    </w:p>
    <w:p w14:paraId="2ECC6631" w14:textId="77777777" w:rsidR="00E3524E" w:rsidRPr="00E3524E" w:rsidRDefault="00E3524E" w:rsidP="00571002">
      <w:pPr>
        <w:spacing w:after="0" w:line="240" w:lineRule="auto"/>
        <w:ind w:firstLine="708"/>
        <w:jc w:val="both"/>
        <w:rPr>
          <w:rFonts w:ascii="Times New Roman" w:hAnsi="Times New Roman" w:cs="Times New Roman"/>
          <w:sz w:val="28"/>
          <w:szCs w:val="28"/>
        </w:rPr>
      </w:pPr>
      <w:r w:rsidRPr="00E3524E">
        <w:rPr>
          <w:rFonts w:ascii="Times New Roman" w:hAnsi="Times New Roman" w:cs="Times New Roman"/>
          <w:sz w:val="28"/>
          <w:szCs w:val="28"/>
        </w:rPr>
        <w:t>1)</w:t>
      </w:r>
      <w:r w:rsidRPr="00E3524E">
        <w:rPr>
          <w:rFonts w:ascii="Times New Roman" w:hAnsi="Times New Roman" w:cs="Times New Roman"/>
          <w:sz w:val="28"/>
          <w:szCs w:val="28"/>
        </w:rPr>
        <w:tab/>
        <w:t>проведення публічних обговорень проєктів рішень органів місцевого самоврядування;</w:t>
      </w:r>
    </w:p>
    <w:p w14:paraId="72794183" w14:textId="77777777" w:rsidR="00E3524E" w:rsidRPr="00E3524E" w:rsidRDefault="00E3524E" w:rsidP="00571002">
      <w:pPr>
        <w:spacing w:after="0" w:line="240" w:lineRule="auto"/>
        <w:ind w:firstLine="708"/>
        <w:jc w:val="both"/>
        <w:rPr>
          <w:rFonts w:ascii="Times New Roman" w:hAnsi="Times New Roman" w:cs="Times New Roman"/>
          <w:sz w:val="28"/>
          <w:szCs w:val="28"/>
        </w:rPr>
      </w:pPr>
      <w:r w:rsidRPr="00E3524E">
        <w:rPr>
          <w:rFonts w:ascii="Times New Roman" w:hAnsi="Times New Roman" w:cs="Times New Roman"/>
          <w:sz w:val="28"/>
          <w:szCs w:val="28"/>
        </w:rPr>
        <w:t>2)</w:t>
      </w:r>
      <w:r w:rsidRPr="00E3524E">
        <w:rPr>
          <w:rFonts w:ascii="Times New Roman" w:hAnsi="Times New Roman" w:cs="Times New Roman"/>
          <w:sz w:val="28"/>
          <w:szCs w:val="28"/>
        </w:rPr>
        <w:tab/>
        <w:t>організації консультацій з жителями з важливих питань розвитку територіальної громади;</w:t>
      </w:r>
    </w:p>
    <w:p w14:paraId="30D32505" w14:textId="77777777" w:rsidR="00E3524E" w:rsidRPr="00E3524E" w:rsidRDefault="00E3524E" w:rsidP="00571002">
      <w:pPr>
        <w:spacing w:after="0" w:line="240" w:lineRule="auto"/>
        <w:ind w:firstLine="708"/>
        <w:jc w:val="both"/>
        <w:rPr>
          <w:rFonts w:ascii="Times New Roman" w:hAnsi="Times New Roman" w:cs="Times New Roman"/>
          <w:sz w:val="28"/>
          <w:szCs w:val="28"/>
        </w:rPr>
      </w:pPr>
      <w:r w:rsidRPr="00E3524E">
        <w:rPr>
          <w:rFonts w:ascii="Times New Roman" w:hAnsi="Times New Roman" w:cs="Times New Roman"/>
          <w:sz w:val="28"/>
          <w:szCs w:val="28"/>
        </w:rPr>
        <w:t>3)</w:t>
      </w:r>
      <w:r w:rsidRPr="00E3524E">
        <w:rPr>
          <w:rFonts w:ascii="Times New Roman" w:hAnsi="Times New Roman" w:cs="Times New Roman"/>
          <w:sz w:val="28"/>
          <w:szCs w:val="28"/>
        </w:rPr>
        <w:tab/>
        <w:t>проведення онлайн-опитувань з питань місцевого значення;</w:t>
      </w:r>
    </w:p>
    <w:p w14:paraId="2F3FEFFB" w14:textId="77777777" w:rsidR="00E3524E" w:rsidRPr="00E3524E" w:rsidRDefault="00E3524E" w:rsidP="00571002">
      <w:pPr>
        <w:spacing w:after="0" w:line="240" w:lineRule="auto"/>
        <w:ind w:firstLine="708"/>
        <w:jc w:val="both"/>
        <w:rPr>
          <w:rFonts w:ascii="Times New Roman" w:hAnsi="Times New Roman" w:cs="Times New Roman"/>
          <w:sz w:val="28"/>
          <w:szCs w:val="28"/>
        </w:rPr>
      </w:pPr>
      <w:r w:rsidRPr="00E3524E">
        <w:rPr>
          <w:rFonts w:ascii="Times New Roman" w:hAnsi="Times New Roman" w:cs="Times New Roman"/>
          <w:sz w:val="28"/>
          <w:szCs w:val="28"/>
        </w:rPr>
        <w:t>4)</w:t>
      </w:r>
      <w:r w:rsidRPr="00E3524E">
        <w:rPr>
          <w:rFonts w:ascii="Times New Roman" w:hAnsi="Times New Roman" w:cs="Times New Roman"/>
          <w:sz w:val="28"/>
          <w:szCs w:val="28"/>
        </w:rPr>
        <w:tab/>
        <w:t>збору звернень жителів;</w:t>
      </w:r>
    </w:p>
    <w:p w14:paraId="42E64EBE" w14:textId="77777777" w:rsidR="00E3524E" w:rsidRPr="00E3524E" w:rsidRDefault="00E3524E" w:rsidP="00571002">
      <w:pPr>
        <w:spacing w:after="0" w:line="240" w:lineRule="auto"/>
        <w:ind w:firstLine="708"/>
        <w:jc w:val="both"/>
        <w:rPr>
          <w:rFonts w:ascii="Times New Roman" w:hAnsi="Times New Roman" w:cs="Times New Roman"/>
          <w:sz w:val="28"/>
          <w:szCs w:val="28"/>
        </w:rPr>
      </w:pPr>
      <w:r w:rsidRPr="00E3524E">
        <w:rPr>
          <w:rFonts w:ascii="Times New Roman" w:hAnsi="Times New Roman" w:cs="Times New Roman"/>
          <w:sz w:val="28"/>
          <w:szCs w:val="28"/>
        </w:rPr>
        <w:t>5)</w:t>
      </w:r>
      <w:r w:rsidRPr="00E3524E">
        <w:rPr>
          <w:rFonts w:ascii="Times New Roman" w:hAnsi="Times New Roman" w:cs="Times New Roman"/>
          <w:sz w:val="28"/>
          <w:szCs w:val="28"/>
        </w:rPr>
        <w:tab/>
        <w:t>використання інших форм комунікації, що надається Платформою електронної демократії.</w:t>
      </w:r>
    </w:p>
    <w:p w14:paraId="1867B1B5" w14:textId="77777777" w:rsidR="00E3524E" w:rsidRPr="00E3524E" w:rsidRDefault="00E3524E" w:rsidP="00571002">
      <w:pPr>
        <w:spacing w:after="0"/>
        <w:ind w:firstLine="708"/>
        <w:jc w:val="both"/>
        <w:rPr>
          <w:rFonts w:ascii="Times New Roman" w:hAnsi="Times New Roman" w:cs="Times New Roman"/>
          <w:sz w:val="28"/>
          <w:szCs w:val="28"/>
        </w:rPr>
      </w:pPr>
      <w:r w:rsidRPr="00E3524E">
        <w:rPr>
          <w:rFonts w:ascii="Times New Roman" w:hAnsi="Times New Roman" w:cs="Times New Roman"/>
          <w:sz w:val="28"/>
          <w:szCs w:val="28"/>
        </w:rPr>
        <w:t>2.</w:t>
      </w:r>
      <w:r w:rsidRPr="00E3524E">
        <w:rPr>
          <w:rFonts w:ascii="Times New Roman" w:hAnsi="Times New Roman" w:cs="Times New Roman"/>
          <w:sz w:val="28"/>
          <w:szCs w:val="28"/>
        </w:rPr>
        <w:tab/>
        <w:t>Умови та особливості використання Платформи електронної демократії визначаються її адміністрацією.</w:t>
      </w:r>
    </w:p>
    <w:p w14:paraId="5D1928B2" w14:textId="77777777" w:rsidR="00E3524E" w:rsidRPr="00E3524E" w:rsidRDefault="00E3524E" w:rsidP="00571002">
      <w:pPr>
        <w:spacing w:after="0"/>
        <w:ind w:firstLine="708"/>
        <w:jc w:val="both"/>
        <w:rPr>
          <w:rFonts w:ascii="Times New Roman" w:hAnsi="Times New Roman" w:cs="Times New Roman"/>
          <w:sz w:val="28"/>
          <w:szCs w:val="28"/>
        </w:rPr>
      </w:pPr>
      <w:r w:rsidRPr="00E3524E">
        <w:rPr>
          <w:rFonts w:ascii="Times New Roman" w:hAnsi="Times New Roman" w:cs="Times New Roman"/>
          <w:sz w:val="28"/>
          <w:szCs w:val="28"/>
        </w:rPr>
        <w:t>3.</w:t>
      </w:r>
      <w:r w:rsidRPr="00E3524E">
        <w:rPr>
          <w:rFonts w:ascii="Times New Roman" w:hAnsi="Times New Roman" w:cs="Times New Roman"/>
          <w:sz w:val="28"/>
          <w:szCs w:val="28"/>
        </w:rPr>
        <w:tab/>
        <w:t>Використання Платформи електронної демократії для вирішення питань місцевого значення, з урахуванням умов та особливостей використання вказаної Платформи, врахування результатів її використання, визначається цим Статутом.</w:t>
      </w:r>
    </w:p>
    <w:p w14:paraId="6FCDA130" w14:textId="77777777" w:rsidR="0028466C" w:rsidRPr="0028466C" w:rsidRDefault="0028466C" w:rsidP="0028466C">
      <w:pPr>
        <w:pStyle w:val="1"/>
        <w:rPr>
          <w:rFonts w:ascii="Times New Roman" w:hAnsi="Times New Roman" w:cs="Times New Roman"/>
          <w:b/>
          <w:color w:val="auto"/>
        </w:rPr>
      </w:pPr>
      <w:bookmarkStart w:id="45" w:name="_Toc199970734"/>
      <w:r w:rsidRPr="0028466C">
        <w:rPr>
          <w:rFonts w:ascii="Times New Roman" w:hAnsi="Times New Roman" w:cs="Times New Roman"/>
          <w:b/>
          <w:color w:val="auto"/>
        </w:rPr>
        <w:lastRenderedPageBreak/>
        <w:t>Розділ ІV. Засади відкритості та прозорості діяльності органів та посадових осіб місцевого самоврядування, порядок їх реалізації</w:t>
      </w:r>
      <w:bookmarkEnd w:id="45"/>
    </w:p>
    <w:p w14:paraId="3EADA0EE" w14:textId="2E4B1B6F" w:rsidR="0028466C" w:rsidRPr="0028466C" w:rsidRDefault="0028466C" w:rsidP="0028466C">
      <w:pPr>
        <w:pStyle w:val="3"/>
        <w:jc w:val="center"/>
        <w:rPr>
          <w:rFonts w:ascii="Times New Roman" w:hAnsi="Times New Roman" w:cs="Times New Roman"/>
          <w:b/>
        </w:rPr>
      </w:pPr>
      <w:bookmarkStart w:id="46" w:name="_Toc199970735"/>
      <w:r w:rsidRPr="0028466C">
        <w:rPr>
          <w:rFonts w:ascii="Times New Roman" w:hAnsi="Times New Roman" w:cs="Times New Roman"/>
          <w:b/>
          <w:color w:val="auto"/>
        </w:rPr>
        <w:t>Стаття 30. Засади відкритості та прозорості діяльності органів та посадових осіб місцевого самоврядування</w:t>
      </w:r>
      <w:bookmarkEnd w:id="46"/>
    </w:p>
    <w:p w14:paraId="260392EB" w14:textId="77777777" w:rsidR="0028466C" w:rsidRPr="0028466C" w:rsidRDefault="0028466C" w:rsidP="00571002">
      <w:pPr>
        <w:spacing w:after="0"/>
        <w:ind w:firstLine="708"/>
        <w:jc w:val="both"/>
        <w:rPr>
          <w:rFonts w:ascii="Times New Roman" w:hAnsi="Times New Roman" w:cs="Times New Roman"/>
          <w:sz w:val="28"/>
          <w:szCs w:val="28"/>
        </w:rPr>
      </w:pPr>
      <w:r w:rsidRPr="00571002">
        <w:rPr>
          <w:rFonts w:ascii="Times New Roman" w:hAnsi="Times New Roman" w:cs="Times New Roman"/>
          <w:sz w:val="28"/>
          <w:szCs w:val="28"/>
        </w:rPr>
        <w:t>1.</w:t>
      </w:r>
      <w:r>
        <w:tab/>
      </w:r>
      <w:r w:rsidRPr="0028466C">
        <w:rPr>
          <w:rFonts w:ascii="Times New Roman" w:hAnsi="Times New Roman" w:cs="Times New Roman"/>
          <w:sz w:val="28"/>
          <w:szCs w:val="28"/>
        </w:rPr>
        <w:t>Відкритість та прозорість діяльності органів та посадових осіб місцевого самоврядування полягають у забезпеченні для жителів вільного доступу до інформації щодо діяльності таких органів та посадових осіб.</w:t>
      </w:r>
    </w:p>
    <w:p w14:paraId="72280DA5" w14:textId="77777777" w:rsidR="0028466C" w:rsidRPr="0028466C" w:rsidRDefault="0028466C" w:rsidP="00571002">
      <w:pPr>
        <w:spacing w:after="0"/>
        <w:ind w:firstLine="708"/>
        <w:jc w:val="both"/>
        <w:rPr>
          <w:rFonts w:ascii="Times New Roman" w:hAnsi="Times New Roman" w:cs="Times New Roman"/>
          <w:sz w:val="28"/>
          <w:szCs w:val="28"/>
        </w:rPr>
      </w:pPr>
      <w:r w:rsidRPr="0028466C">
        <w:rPr>
          <w:rFonts w:ascii="Times New Roman" w:hAnsi="Times New Roman" w:cs="Times New Roman"/>
          <w:sz w:val="28"/>
          <w:szCs w:val="28"/>
        </w:rPr>
        <w:t>2.</w:t>
      </w:r>
      <w:r w:rsidRPr="0028466C">
        <w:rPr>
          <w:rFonts w:ascii="Times New Roman" w:hAnsi="Times New Roman" w:cs="Times New Roman"/>
          <w:sz w:val="28"/>
          <w:szCs w:val="28"/>
        </w:rPr>
        <w:tab/>
        <w:t>Рада та виконавчий комітет Ради інформують жителів про новини діяльності органів та посадових осіб місцевого самоврядування, про заплановані події та заходи.</w:t>
      </w:r>
    </w:p>
    <w:p w14:paraId="05A06FB3" w14:textId="77777777" w:rsidR="0028466C" w:rsidRPr="0028466C" w:rsidRDefault="0028466C" w:rsidP="00571002">
      <w:pPr>
        <w:spacing w:after="0"/>
        <w:ind w:firstLine="708"/>
        <w:jc w:val="both"/>
        <w:rPr>
          <w:rFonts w:ascii="Times New Roman" w:hAnsi="Times New Roman" w:cs="Times New Roman"/>
          <w:sz w:val="28"/>
          <w:szCs w:val="28"/>
        </w:rPr>
      </w:pPr>
      <w:r w:rsidRPr="0028466C">
        <w:rPr>
          <w:rFonts w:ascii="Times New Roman" w:hAnsi="Times New Roman" w:cs="Times New Roman"/>
          <w:sz w:val="28"/>
          <w:szCs w:val="28"/>
        </w:rPr>
        <w:t>3.</w:t>
      </w:r>
      <w:r w:rsidRPr="0028466C">
        <w:rPr>
          <w:rFonts w:ascii="Times New Roman" w:hAnsi="Times New Roman" w:cs="Times New Roman"/>
          <w:sz w:val="28"/>
          <w:szCs w:val="28"/>
        </w:rPr>
        <w:tab/>
        <w:t>Рада та виконавчий комітет Ради забезпечують вільний доступ до інформації щодо:</w:t>
      </w:r>
    </w:p>
    <w:p w14:paraId="76E9EA22" w14:textId="77777777" w:rsidR="0028466C" w:rsidRPr="0028466C" w:rsidRDefault="0028466C" w:rsidP="00571002">
      <w:pPr>
        <w:spacing w:after="0"/>
        <w:ind w:firstLine="708"/>
        <w:jc w:val="both"/>
        <w:rPr>
          <w:rFonts w:ascii="Times New Roman" w:hAnsi="Times New Roman" w:cs="Times New Roman"/>
          <w:sz w:val="28"/>
          <w:szCs w:val="28"/>
        </w:rPr>
      </w:pPr>
      <w:r w:rsidRPr="0028466C">
        <w:rPr>
          <w:rFonts w:ascii="Times New Roman" w:hAnsi="Times New Roman" w:cs="Times New Roman"/>
          <w:sz w:val="28"/>
          <w:szCs w:val="28"/>
        </w:rPr>
        <w:t>1)</w:t>
      </w:r>
      <w:r w:rsidRPr="0028466C">
        <w:rPr>
          <w:rFonts w:ascii="Times New Roman" w:hAnsi="Times New Roman" w:cs="Times New Roman"/>
          <w:sz w:val="28"/>
          <w:szCs w:val="28"/>
        </w:rPr>
        <w:tab/>
        <w:t>переліку, повноважень, керівного складу, місцезнаходження, каналів зв’язку, розклад роботи та графік прийому, правил роботи та внутрішнього трудового розпорядку органів місцевого самоврядування, нормативно-правові засади їх діяльності;</w:t>
      </w:r>
    </w:p>
    <w:p w14:paraId="06C81ED4" w14:textId="77777777" w:rsidR="0028466C" w:rsidRPr="0028466C" w:rsidRDefault="0028466C" w:rsidP="00571002">
      <w:pPr>
        <w:spacing w:after="0"/>
        <w:ind w:firstLine="708"/>
        <w:jc w:val="both"/>
        <w:rPr>
          <w:rFonts w:ascii="Times New Roman" w:hAnsi="Times New Roman" w:cs="Times New Roman"/>
          <w:sz w:val="28"/>
          <w:szCs w:val="28"/>
        </w:rPr>
      </w:pPr>
      <w:r w:rsidRPr="0028466C">
        <w:rPr>
          <w:rFonts w:ascii="Times New Roman" w:hAnsi="Times New Roman" w:cs="Times New Roman"/>
          <w:sz w:val="28"/>
          <w:szCs w:val="28"/>
        </w:rPr>
        <w:t>2)</w:t>
      </w:r>
      <w:r w:rsidRPr="0028466C">
        <w:rPr>
          <w:rFonts w:ascii="Times New Roman" w:hAnsi="Times New Roman" w:cs="Times New Roman"/>
          <w:sz w:val="28"/>
          <w:szCs w:val="28"/>
        </w:rPr>
        <w:tab/>
        <w:t>вакансій, порядку та умов проходження конкурсу на заміщення вакантних посад в органах місцевого самоврядування;</w:t>
      </w:r>
    </w:p>
    <w:p w14:paraId="465363E3" w14:textId="77777777" w:rsidR="0028466C" w:rsidRPr="0028466C" w:rsidRDefault="0028466C" w:rsidP="00571002">
      <w:pPr>
        <w:spacing w:after="0"/>
        <w:ind w:firstLine="708"/>
        <w:jc w:val="both"/>
        <w:rPr>
          <w:rFonts w:ascii="Times New Roman" w:hAnsi="Times New Roman" w:cs="Times New Roman"/>
          <w:sz w:val="28"/>
          <w:szCs w:val="28"/>
        </w:rPr>
      </w:pPr>
      <w:r w:rsidRPr="0028466C">
        <w:rPr>
          <w:rFonts w:ascii="Times New Roman" w:hAnsi="Times New Roman" w:cs="Times New Roman"/>
          <w:sz w:val="28"/>
          <w:szCs w:val="28"/>
        </w:rPr>
        <w:t>3)</w:t>
      </w:r>
      <w:r w:rsidRPr="0028466C">
        <w:rPr>
          <w:rFonts w:ascii="Times New Roman" w:hAnsi="Times New Roman" w:cs="Times New Roman"/>
          <w:sz w:val="28"/>
          <w:szCs w:val="28"/>
        </w:rPr>
        <w:tab/>
        <w:t>порядку складання, подання запиту на інформацію;</w:t>
      </w:r>
    </w:p>
    <w:p w14:paraId="082BD023" w14:textId="77777777" w:rsidR="0028466C" w:rsidRPr="0028466C" w:rsidRDefault="0028466C" w:rsidP="00571002">
      <w:pPr>
        <w:spacing w:after="0"/>
        <w:ind w:firstLine="708"/>
        <w:jc w:val="both"/>
        <w:rPr>
          <w:rFonts w:ascii="Times New Roman" w:hAnsi="Times New Roman" w:cs="Times New Roman"/>
          <w:sz w:val="28"/>
          <w:szCs w:val="28"/>
        </w:rPr>
      </w:pPr>
      <w:r w:rsidRPr="0028466C">
        <w:rPr>
          <w:rFonts w:ascii="Times New Roman" w:hAnsi="Times New Roman" w:cs="Times New Roman"/>
          <w:sz w:val="28"/>
          <w:szCs w:val="28"/>
        </w:rPr>
        <w:t>4)</w:t>
      </w:r>
      <w:r w:rsidRPr="0028466C">
        <w:rPr>
          <w:rFonts w:ascii="Times New Roman" w:hAnsi="Times New Roman" w:cs="Times New Roman"/>
          <w:sz w:val="28"/>
          <w:szCs w:val="28"/>
        </w:rPr>
        <w:tab/>
        <w:t>переліку та умови надання адміністративних послуг, форми і зразки документів, необхідних для надання послуг, правила їх оформлення;</w:t>
      </w:r>
    </w:p>
    <w:p w14:paraId="13DC8BEF" w14:textId="77777777" w:rsidR="0028466C" w:rsidRPr="0028466C" w:rsidRDefault="0028466C" w:rsidP="00571002">
      <w:pPr>
        <w:spacing w:after="0"/>
        <w:ind w:firstLine="708"/>
        <w:jc w:val="both"/>
        <w:rPr>
          <w:rFonts w:ascii="Times New Roman" w:hAnsi="Times New Roman" w:cs="Times New Roman"/>
          <w:sz w:val="28"/>
          <w:szCs w:val="28"/>
        </w:rPr>
      </w:pPr>
      <w:r w:rsidRPr="0028466C">
        <w:rPr>
          <w:rFonts w:ascii="Times New Roman" w:hAnsi="Times New Roman" w:cs="Times New Roman"/>
          <w:sz w:val="28"/>
          <w:szCs w:val="28"/>
        </w:rPr>
        <w:t>5)</w:t>
      </w:r>
      <w:r w:rsidRPr="0028466C">
        <w:rPr>
          <w:rFonts w:ascii="Times New Roman" w:hAnsi="Times New Roman" w:cs="Times New Roman"/>
          <w:sz w:val="28"/>
          <w:szCs w:val="28"/>
        </w:rPr>
        <w:tab/>
        <w:t>Статуту, додаткової інформації про використання форм участі жителів у вирішенні питань місцевого значення, можливостей присутності наживо та за допомогою відеозв’язку;</w:t>
      </w:r>
    </w:p>
    <w:p w14:paraId="0EF112AA" w14:textId="77777777" w:rsidR="0028466C" w:rsidRPr="0028466C" w:rsidRDefault="0028466C" w:rsidP="00571002">
      <w:pPr>
        <w:spacing w:after="0"/>
        <w:ind w:firstLine="708"/>
        <w:jc w:val="both"/>
        <w:rPr>
          <w:rFonts w:ascii="Times New Roman" w:hAnsi="Times New Roman" w:cs="Times New Roman"/>
          <w:sz w:val="28"/>
          <w:szCs w:val="28"/>
        </w:rPr>
      </w:pPr>
      <w:r w:rsidRPr="0028466C">
        <w:rPr>
          <w:rFonts w:ascii="Times New Roman" w:hAnsi="Times New Roman" w:cs="Times New Roman"/>
          <w:sz w:val="28"/>
          <w:szCs w:val="28"/>
        </w:rPr>
        <w:t>6)</w:t>
      </w:r>
      <w:r w:rsidRPr="0028466C">
        <w:rPr>
          <w:rFonts w:ascii="Times New Roman" w:hAnsi="Times New Roman" w:cs="Times New Roman"/>
          <w:sz w:val="28"/>
          <w:szCs w:val="28"/>
        </w:rPr>
        <w:tab/>
        <w:t>проєктів актів органів місцевого самоврядування;</w:t>
      </w:r>
    </w:p>
    <w:p w14:paraId="5165B822" w14:textId="77777777" w:rsidR="0028466C" w:rsidRPr="0028466C" w:rsidRDefault="0028466C" w:rsidP="00571002">
      <w:pPr>
        <w:spacing w:after="0"/>
        <w:ind w:firstLine="708"/>
        <w:jc w:val="both"/>
        <w:rPr>
          <w:rFonts w:ascii="Times New Roman" w:hAnsi="Times New Roman" w:cs="Times New Roman"/>
          <w:sz w:val="28"/>
          <w:szCs w:val="28"/>
        </w:rPr>
      </w:pPr>
      <w:r w:rsidRPr="0028466C">
        <w:rPr>
          <w:rFonts w:ascii="Times New Roman" w:hAnsi="Times New Roman" w:cs="Times New Roman"/>
          <w:sz w:val="28"/>
          <w:szCs w:val="28"/>
        </w:rPr>
        <w:t>7)</w:t>
      </w:r>
      <w:r w:rsidRPr="0028466C">
        <w:rPr>
          <w:rFonts w:ascii="Times New Roman" w:hAnsi="Times New Roman" w:cs="Times New Roman"/>
          <w:sz w:val="28"/>
          <w:szCs w:val="28"/>
        </w:rPr>
        <w:tab/>
        <w:t>протоколів засідань Ради, її постійних комісій, в яких зазначаються результати поіменного голосування, висновки і рекомендації постійних комісій;</w:t>
      </w:r>
    </w:p>
    <w:p w14:paraId="4655C8EB" w14:textId="24916F23" w:rsidR="0028466C" w:rsidRPr="0028466C" w:rsidRDefault="0028466C" w:rsidP="00571002">
      <w:pPr>
        <w:spacing w:after="0"/>
        <w:ind w:firstLine="708"/>
        <w:jc w:val="both"/>
        <w:rPr>
          <w:rFonts w:ascii="Times New Roman" w:hAnsi="Times New Roman" w:cs="Times New Roman"/>
          <w:sz w:val="28"/>
          <w:szCs w:val="28"/>
        </w:rPr>
      </w:pPr>
      <w:r w:rsidRPr="0028466C">
        <w:rPr>
          <w:rFonts w:ascii="Times New Roman" w:hAnsi="Times New Roman" w:cs="Times New Roman"/>
          <w:sz w:val="28"/>
          <w:szCs w:val="28"/>
        </w:rPr>
        <w:t>8)</w:t>
      </w:r>
      <w:r w:rsidRPr="0028466C">
        <w:rPr>
          <w:rFonts w:ascii="Times New Roman" w:hAnsi="Times New Roman" w:cs="Times New Roman"/>
          <w:sz w:val="28"/>
          <w:szCs w:val="28"/>
        </w:rPr>
        <w:tab/>
        <w:t>нормативно-правових актів, актів індивідуальної дії (крім внутрішньо</w:t>
      </w:r>
      <w:r w:rsidR="00AF1E88">
        <w:rPr>
          <w:rFonts w:ascii="Times New Roman" w:hAnsi="Times New Roman" w:cs="Times New Roman"/>
          <w:sz w:val="28"/>
          <w:szCs w:val="28"/>
        </w:rPr>
        <w:t xml:space="preserve"> </w:t>
      </w:r>
      <w:r w:rsidRPr="0028466C">
        <w:rPr>
          <w:rFonts w:ascii="Times New Roman" w:hAnsi="Times New Roman" w:cs="Times New Roman"/>
          <w:sz w:val="28"/>
          <w:szCs w:val="28"/>
        </w:rPr>
        <w:t>організаційних) органів місцевого самоврядування;</w:t>
      </w:r>
    </w:p>
    <w:p w14:paraId="6409ADAB" w14:textId="77777777" w:rsidR="0028466C" w:rsidRPr="0028466C" w:rsidRDefault="0028466C" w:rsidP="00571002">
      <w:pPr>
        <w:spacing w:after="0"/>
        <w:ind w:firstLine="708"/>
        <w:jc w:val="both"/>
        <w:rPr>
          <w:rFonts w:ascii="Times New Roman" w:hAnsi="Times New Roman" w:cs="Times New Roman"/>
          <w:sz w:val="28"/>
          <w:szCs w:val="28"/>
        </w:rPr>
      </w:pPr>
      <w:r w:rsidRPr="0028466C">
        <w:rPr>
          <w:rFonts w:ascii="Times New Roman" w:hAnsi="Times New Roman" w:cs="Times New Roman"/>
          <w:sz w:val="28"/>
          <w:szCs w:val="28"/>
        </w:rPr>
        <w:t>9)</w:t>
      </w:r>
      <w:r w:rsidRPr="0028466C">
        <w:rPr>
          <w:rFonts w:ascii="Times New Roman" w:hAnsi="Times New Roman" w:cs="Times New Roman"/>
          <w:sz w:val="28"/>
          <w:szCs w:val="28"/>
        </w:rPr>
        <w:tab/>
        <w:t>оголошень про день, час, плани проведення та порядок денний засідань Ради, її постійних комісій, виконавчого комітету Ради, посилань на онлайн трансляцію засідання;</w:t>
      </w:r>
    </w:p>
    <w:p w14:paraId="62587234" w14:textId="77777777" w:rsidR="0028466C" w:rsidRPr="0028466C" w:rsidRDefault="0028466C" w:rsidP="00571002">
      <w:pPr>
        <w:spacing w:after="0"/>
        <w:ind w:firstLine="708"/>
        <w:jc w:val="both"/>
        <w:rPr>
          <w:rFonts w:ascii="Times New Roman" w:hAnsi="Times New Roman" w:cs="Times New Roman"/>
          <w:sz w:val="28"/>
          <w:szCs w:val="28"/>
        </w:rPr>
      </w:pPr>
      <w:r w:rsidRPr="0028466C">
        <w:rPr>
          <w:rFonts w:ascii="Times New Roman" w:hAnsi="Times New Roman" w:cs="Times New Roman"/>
          <w:sz w:val="28"/>
          <w:szCs w:val="28"/>
        </w:rPr>
        <w:t>10)</w:t>
      </w:r>
      <w:r w:rsidRPr="0028466C">
        <w:rPr>
          <w:rFonts w:ascii="Times New Roman" w:hAnsi="Times New Roman" w:cs="Times New Roman"/>
          <w:sz w:val="28"/>
          <w:szCs w:val="28"/>
        </w:rPr>
        <w:tab/>
        <w:t>звітів органів та посадових осіб місцевого самоврядування, депутатів Ради перед територіальною громадою;</w:t>
      </w:r>
    </w:p>
    <w:p w14:paraId="7622231B" w14:textId="77777777" w:rsidR="0028466C" w:rsidRPr="0028466C" w:rsidRDefault="0028466C" w:rsidP="00571002">
      <w:pPr>
        <w:ind w:firstLine="708"/>
        <w:jc w:val="both"/>
        <w:rPr>
          <w:rFonts w:ascii="Times New Roman" w:hAnsi="Times New Roman" w:cs="Times New Roman"/>
          <w:sz w:val="28"/>
          <w:szCs w:val="28"/>
        </w:rPr>
      </w:pPr>
      <w:r w:rsidRPr="0028466C">
        <w:rPr>
          <w:rFonts w:ascii="Times New Roman" w:hAnsi="Times New Roman" w:cs="Times New Roman"/>
          <w:sz w:val="28"/>
          <w:szCs w:val="28"/>
        </w:rPr>
        <w:t>11)</w:t>
      </w:r>
      <w:r w:rsidRPr="0028466C">
        <w:rPr>
          <w:rFonts w:ascii="Times New Roman" w:hAnsi="Times New Roman" w:cs="Times New Roman"/>
          <w:sz w:val="28"/>
          <w:szCs w:val="28"/>
        </w:rPr>
        <w:tab/>
        <w:t>іншої інформації, визначеної Законом України «Про доступ до публічної інформації», іншими законами України.</w:t>
      </w:r>
    </w:p>
    <w:p w14:paraId="16A9CA6F" w14:textId="77777777" w:rsidR="0028466C" w:rsidRPr="0028466C" w:rsidRDefault="0028466C" w:rsidP="00571002">
      <w:pPr>
        <w:spacing w:after="0" w:line="240" w:lineRule="auto"/>
        <w:ind w:firstLine="708"/>
        <w:jc w:val="both"/>
        <w:rPr>
          <w:rFonts w:ascii="Times New Roman" w:hAnsi="Times New Roman" w:cs="Times New Roman"/>
          <w:sz w:val="28"/>
          <w:szCs w:val="28"/>
        </w:rPr>
      </w:pPr>
      <w:r w:rsidRPr="0028466C">
        <w:rPr>
          <w:rFonts w:ascii="Times New Roman" w:hAnsi="Times New Roman" w:cs="Times New Roman"/>
          <w:sz w:val="28"/>
          <w:szCs w:val="28"/>
        </w:rPr>
        <w:t>4.</w:t>
      </w:r>
      <w:r w:rsidRPr="0028466C">
        <w:rPr>
          <w:rFonts w:ascii="Times New Roman" w:hAnsi="Times New Roman" w:cs="Times New Roman"/>
          <w:sz w:val="28"/>
          <w:szCs w:val="28"/>
        </w:rPr>
        <w:tab/>
        <w:t xml:space="preserve">Органи місцевого самоврядування надають інформацію в електронній формі у форматі, що дозволяє її автоматизоване оброблення </w:t>
      </w:r>
      <w:r w:rsidRPr="0028466C">
        <w:rPr>
          <w:rFonts w:ascii="Times New Roman" w:hAnsi="Times New Roman" w:cs="Times New Roman"/>
          <w:sz w:val="28"/>
          <w:szCs w:val="28"/>
        </w:rPr>
        <w:lastRenderedPageBreak/>
        <w:t>електронними засобами, вільний та безоплатний доступ до неї, а також її подальше використання.</w:t>
      </w:r>
    </w:p>
    <w:p w14:paraId="0AC7AF1D" w14:textId="77777777" w:rsidR="0028466C" w:rsidRDefault="0028466C" w:rsidP="00571002">
      <w:pPr>
        <w:spacing w:after="0" w:line="240" w:lineRule="auto"/>
        <w:ind w:firstLine="708"/>
        <w:jc w:val="both"/>
      </w:pPr>
      <w:r w:rsidRPr="0028466C">
        <w:rPr>
          <w:rFonts w:ascii="Times New Roman" w:hAnsi="Times New Roman" w:cs="Times New Roman"/>
          <w:sz w:val="28"/>
          <w:szCs w:val="28"/>
        </w:rPr>
        <w:t>5.</w:t>
      </w:r>
      <w:r w:rsidRPr="0028466C">
        <w:rPr>
          <w:rFonts w:ascii="Times New Roman" w:hAnsi="Times New Roman" w:cs="Times New Roman"/>
          <w:sz w:val="28"/>
          <w:szCs w:val="28"/>
        </w:rPr>
        <w:tab/>
        <w:t>При наданні доступу до інформації органів та посадових осіб місцевого самоврядування намагаються забезпечити зрозумілість та доступність змісту документів, найважливіших для жителів, надання до них роз’яснень.</w:t>
      </w:r>
    </w:p>
    <w:p w14:paraId="3B93E6C3" w14:textId="77777777" w:rsidR="000266CB" w:rsidRPr="000266CB" w:rsidRDefault="000266CB" w:rsidP="000266CB">
      <w:pPr>
        <w:pStyle w:val="3"/>
        <w:jc w:val="center"/>
        <w:rPr>
          <w:rFonts w:ascii="Times New Roman" w:hAnsi="Times New Roman" w:cs="Times New Roman"/>
          <w:b/>
          <w:color w:val="auto"/>
        </w:rPr>
      </w:pPr>
      <w:bookmarkStart w:id="47" w:name="_Toc199970736"/>
      <w:r w:rsidRPr="000266CB">
        <w:rPr>
          <w:rFonts w:ascii="Times New Roman" w:hAnsi="Times New Roman" w:cs="Times New Roman"/>
          <w:b/>
          <w:color w:val="auto"/>
        </w:rPr>
        <w:t>Стаття 31. Відкритість та прозорість засідань Ради та виконавчого комітету Ради</w:t>
      </w:r>
      <w:bookmarkEnd w:id="47"/>
    </w:p>
    <w:p w14:paraId="34088C86" w14:textId="77777777" w:rsidR="000266CB" w:rsidRPr="000266CB" w:rsidRDefault="000266CB" w:rsidP="00571002">
      <w:pPr>
        <w:spacing w:after="0"/>
        <w:ind w:firstLine="708"/>
        <w:jc w:val="both"/>
        <w:rPr>
          <w:rFonts w:ascii="Times New Roman" w:hAnsi="Times New Roman" w:cs="Times New Roman"/>
          <w:sz w:val="28"/>
          <w:szCs w:val="28"/>
        </w:rPr>
      </w:pPr>
      <w:r w:rsidRPr="000266CB">
        <w:rPr>
          <w:rFonts w:ascii="Times New Roman" w:hAnsi="Times New Roman" w:cs="Times New Roman"/>
          <w:sz w:val="28"/>
          <w:szCs w:val="28"/>
        </w:rPr>
        <w:t>1.</w:t>
      </w:r>
      <w:r w:rsidRPr="000266CB">
        <w:rPr>
          <w:rFonts w:ascii="Times New Roman" w:hAnsi="Times New Roman" w:cs="Times New Roman"/>
          <w:sz w:val="28"/>
          <w:szCs w:val="28"/>
        </w:rPr>
        <w:tab/>
        <w:t>Засідання Ради, її постійних комісій, виконавчого комітету Ради є відкритими, за винятком випадків, передбачених законодавством.</w:t>
      </w:r>
    </w:p>
    <w:p w14:paraId="4703C7AC" w14:textId="77777777" w:rsidR="000266CB" w:rsidRPr="000266CB" w:rsidRDefault="000266CB" w:rsidP="00571002">
      <w:pPr>
        <w:spacing w:after="0"/>
        <w:ind w:firstLine="708"/>
        <w:jc w:val="both"/>
        <w:rPr>
          <w:rFonts w:ascii="Times New Roman" w:hAnsi="Times New Roman" w:cs="Times New Roman"/>
          <w:sz w:val="28"/>
          <w:szCs w:val="28"/>
        </w:rPr>
      </w:pPr>
      <w:r w:rsidRPr="000266CB">
        <w:rPr>
          <w:rFonts w:ascii="Times New Roman" w:hAnsi="Times New Roman" w:cs="Times New Roman"/>
          <w:sz w:val="28"/>
          <w:szCs w:val="28"/>
        </w:rPr>
        <w:t>2.</w:t>
      </w:r>
      <w:r w:rsidRPr="000266CB">
        <w:rPr>
          <w:rFonts w:ascii="Times New Roman" w:hAnsi="Times New Roman" w:cs="Times New Roman"/>
          <w:sz w:val="28"/>
          <w:szCs w:val="28"/>
        </w:rPr>
        <w:tab/>
        <w:t>Жителі мають право:</w:t>
      </w:r>
    </w:p>
    <w:p w14:paraId="770FE6E6" w14:textId="77777777" w:rsidR="000266CB" w:rsidRPr="000266CB" w:rsidRDefault="000266CB" w:rsidP="00571002">
      <w:pPr>
        <w:spacing w:after="0"/>
        <w:ind w:firstLine="708"/>
        <w:jc w:val="both"/>
        <w:rPr>
          <w:rFonts w:ascii="Times New Roman" w:hAnsi="Times New Roman" w:cs="Times New Roman"/>
          <w:sz w:val="28"/>
          <w:szCs w:val="28"/>
        </w:rPr>
      </w:pPr>
      <w:r w:rsidRPr="000266CB">
        <w:rPr>
          <w:rFonts w:ascii="Times New Roman" w:hAnsi="Times New Roman" w:cs="Times New Roman"/>
          <w:sz w:val="28"/>
          <w:szCs w:val="28"/>
        </w:rPr>
        <w:t>1)</w:t>
      </w:r>
      <w:r w:rsidRPr="000266CB">
        <w:rPr>
          <w:rFonts w:ascii="Times New Roman" w:hAnsi="Times New Roman" w:cs="Times New Roman"/>
          <w:sz w:val="28"/>
          <w:szCs w:val="28"/>
        </w:rPr>
        <w:tab/>
        <w:t>бути повідомленими про дату і час проведення засідань;</w:t>
      </w:r>
    </w:p>
    <w:p w14:paraId="381A0875" w14:textId="77777777" w:rsidR="000266CB" w:rsidRPr="000266CB" w:rsidRDefault="000266CB" w:rsidP="00571002">
      <w:pPr>
        <w:spacing w:after="0"/>
        <w:ind w:firstLine="708"/>
        <w:jc w:val="both"/>
        <w:rPr>
          <w:rFonts w:ascii="Times New Roman" w:hAnsi="Times New Roman" w:cs="Times New Roman"/>
          <w:sz w:val="28"/>
          <w:szCs w:val="28"/>
        </w:rPr>
      </w:pPr>
      <w:r w:rsidRPr="000266CB">
        <w:rPr>
          <w:rFonts w:ascii="Times New Roman" w:hAnsi="Times New Roman" w:cs="Times New Roman"/>
          <w:sz w:val="28"/>
          <w:szCs w:val="28"/>
        </w:rPr>
        <w:t>2)</w:t>
      </w:r>
      <w:r w:rsidRPr="000266CB">
        <w:rPr>
          <w:rFonts w:ascii="Times New Roman" w:hAnsi="Times New Roman" w:cs="Times New Roman"/>
          <w:sz w:val="28"/>
          <w:szCs w:val="28"/>
        </w:rPr>
        <w:tab/>
        <w:t>отримувати проєкти актів, які розглядатимуться на засіданнях;</w:t>
      </w:r>
    </w:p>
    <w:p w14:paraId="59C33091" w14:textId="62C8F185" w:rsidR="000266CB" w:rsidRPr="000266CB" w:rsidRDefault="000266CB" w:rsidP="00571002">
      <w:pPr>
        <w:spacing w:after="0"/>
        <w:ind w:firstLine="708"/>
        <w:jc w:val="both"/>
        <w:rPr>
          <w:rFonts w:ascii="Times New Roman" w:hAnsi="Times New Roman" w:cs="Times New Roman"/>
          <w:sz w:val="28"/>
          <w:szCs w:val="28"/>
        </w:rPr>
      </w:pPr>
      <w:r w:rsidRPr="000266CB">
        <w:rPr>
          <w:rFonts w:ascii="Times New Roman" w:hAnsi="Times New Roman" w:cs="Times New Roman"/>
          <w:sz w:val="28"/>
          <w:szCs w:val="28"/>
        </w:rPr>
        <w:t>3)</w:t>
      </w:r>
      <w:r w:rsidRPr="000266CB">
        <w:rPr>
          <w:rFonts w:ascii="Times New Roman" w:hAnsi="Times New Roman" w:cs="Times New Roman"/>
          <w:sz w:val="28"/>
          <w:szCs w:val="28"/>
        </w:rPr>
        <w:tab/>
        <w:t xml:space="preserve">бути присутніми на засіданнях наживо </w:t>
      </w:r>
      <w:r w:rsidR="0046681C" w:rsidRPr="003125BB">
        <w:rPr>
          <w:rFonts w:ascii="Times New Roman" w:hAnsi="Times New Roman" w:cs="Times New Roman"/>
          <w:sz w:val="28"/>
          <w:szCs w:val="28"/>
        </w:rPr>
        <w:t>відповідно до встановленого порядку</w:t>
      </w:r>
      <w:r w:rsidR="0046681C" w:rsidRPr="000266CB">
        <w:rPr>
          <w:rFonts w:ascii="Times New Roman" w:hAnsi="Times New Roman" w:cs="Times New Roman"/>
          <w:sz w:val="28"/>
          <w:szCs w:val="28"/>
        </w:rPr>
        <w:t xml:space="preserve"> </w:t>
      </w:r>
      <w:r w:rsidRPr="000266CB">
        <w:rPr>
          <w:rFonts w:ascii="Times New Roman" w:hAnsi="Times New Roman" w:cs="Times New Roman"/>
          <w:sz w:val="28"/>
          <w:szCs w:val="28"/>
        </w:rPr>
        <w:t>з дотриманням умов належного розміщення у відповідних приміщеннях;</w:t>
      </w:r>
      <w:r w:rsidR="0046681C">
        <w:rPr>
          <w:rFonts w:ascii="Times New Roman" w:hAnsi="Times New Roman" w:cs="Times New Roman"/>
          <w:sz w:val="28"/>
          <w:szCs w:val="28"/>
        </w:rPr>
        <w:t xml:space="preserve"> </w:t>
      </w:r>
    </w:p>
    <w:p w14:paraId="302B1021" w14:textId="4014AF18" w:rsidR="000266CB" w:rsidRPr="000266CB" w:rsidRDefault="000266CB" w:rsidP="00571002">
      <w:pPr>
        <w:spacing w:after="0"/>
        <w:ind w:firstLine="708"/>
        <w:jc w:val="both"/>
        <w:rPr>
          <w:rFonts w:ascii="Times New Roman" w:hAnsi="Times New Roman" w:cs="Times New Roman"/>
          <w:sz w:val="28"/>
          <w:szCs w:val="28"/>
        </w:rPr>
      </w:pPr>
      <w:r w:rsidRPr="000266CB">
        <w:rPr>
          <w:rFonts w:ascii="Times New Roman" w:hAnsi="Times New Roman" w:cs="Times New Roman"/>
          <w:sz w:val="28"/>
          <w:szCs w:val="28"/>
        </w:rPr>
        <w:t>4)</w:t>
      </w:r>
      <w:r w:rsidRPr="000266CB">
        <w:rPr>
          <w:rFonts w:ascii="Times New Roman" w:hAnsi="Times New Roman" w:cs="Times New Roman"/>
          <w:sz w:val="28"/>
          <w:szCs w:val="28"/>
        </w:rPr>
        <w:tab/>
        <w:t>записувати хід обговорень (аудіо-, відеофіксація)</w:t>
      </w:r>
      <w:r w:rsidR="0046681C">
        <w:rPr>
          <w:rFonts w:ascii="Times New Roman" w:hAnsi="Times New Roman" w:cs="Times New Roman"/>
          <w:sz w:val="28"/>
          <w:szCs w:val="28"/>
        </w:rPr>
        <w:t xml:space="preserve"> </w:t>
      </w:r>
      <w:r w:rsidR="0046681C" w:rsidRPr="003125BB">
        <w:rPr>
          <w:rFonts w:ascii="Times New Roman" w:hAnsi="Times New Roman" w:cs="Times New Roman"/>
          <w:sz w:val="28"/>
          <w:szCs w:val="28"/>
        </w:rPr>
        <w:t>відповідно до встановленого порядку</w:t>
      </w:r>
      <w:r w:rsidRPr="003125BB">
        <w:rPr>
          <w:rFonts w:ascii="Times New Roman" w:hAnsi="Times New Roman" w:cs="Times New Roman"/>
          <w:sz w:val="28"/>
          <w:szCs w:val="28"/>
        </w:rPr>
        <w:t>;</w:t>
      </w:r>
    </w:p>
    <w:p w14:paraId="7F169993" w14:textId="6AB87669" w:rsidR="000266CB" w:rsidRPr="000266CB" w:rsidRDefault="000266CB" w:rsidP="00571002">
      <w:pPr>
        <w:spacing w:after="0"/>
        <w:ind w:firstLine="708"/>
        <w:jc w:val="both"/>
        <w:rPr>
          <w:rFonts w:ascii="Times New Roman" w:hAnsi="Times New Roman" w:cs="Times New Roman"/>
          <w:sz w:val="28"/>
          <w:szCs w:val="28"/>
        </w:rPr>
      </w:pPr>
      <w:r w:rsidRPr="000266CB">
        <w:rPr>
          <w:rFonts w:ascii="Times New Roman" w:hAnsi="Times New Roman" w:cs="Times New Roman"/>
          <w:sz w:val="28"/>
          <w:szCs w:val="28"/>
        </w:rPr>
        <w:t>5)</w:t>
      </w:r>
      <w:r w:rsidRPr="000266CB">
        <w:rPr>
          <w:rFonts w:ascii="Times New Roman" w:hAnsi="Times New Roman" w:cs="Times New Roman"/>
          <w:sz w:val="28"/>
          <w:szCs w:val="28"/>
        </w:rPr>
        <w:tab/>
        <w:t>бути присутніми на засіданнях з використанням відеозв’язку</w:t>
      </w:r>
      <w:r w:rsidR="0046681C" w:rsidRPr="0046681C">
        <w:rPr>
          <w:rFonts w:ascii="Times New Roman" w:hAnsi="Times New Roman" w:cs="Times New Roman"/>
          <w:sz w:val="28"/>
          <w:szCs w:val="28"/>
          <w:highlight w:val="cyan"/>
        </w:rPr>
        <w:t xml:space="preserve"> </w:t>
      </w:r>
      <w:r w:rsidR="0046681C" w:rsidRPr="003125BB">
        <w:rPr>
          <w:rFonts w:ascii="Times New Roman" w:hAnsi="Times New Roman" w:cs="Times New Roman"/>
          <w:sz w:val="28"/>
          <w:szCs w:val="28"/>
        </w:rPr>
        <w:t>відповідно до встановленого порядку</w:t>
      </w:r>
      <w:r w:rsidRPr="000266CB">
        <w:rPr>
          <w:rFonts w:ascii="Times New Roman" w:hAnsi="Times New Roman" w:cs="Times New Roman"/>
          <w:sz w:val="28"/>
          <w:szCs w:val="28"/>
        </w:rPr>
        <w:t>;</w:t>
      </w:r>
      <w:r w:rsidR="0046681C">
        <w:rPr>
          <w:rFonts w:ascii="Times New Roman" w:hAnsi="Times New Roman" w:cs="Times New Roman"/>
          <w:sz w:val="28"/>
          <w:szCs w:val="28"/>
        </w:rPr>
        <w:t xml:space="preserve"> </w:t>
      </w:r>
    </w:p>
    <w:p w14:paraId="210EA992" w14:textId="77777777" w:rsidR="000266CB" w:rsidRPr="000266CB" w:rsidRDefault="000266CB" w:rsidP="00571002">
      <w:pPr>
        <w:spacing w:after="0"/>
        <w:ind w:firstLine="708"/>
        <w:jc w:val="both"/>
        <w:rPr>
          <w:rFonts w:ascii="Times New Roman" w:hAnsi="Times New Roman" w:cs="Times New Roman"/>
          <w:sz w:val="28"/>
          <w:szCs w:val="28"/>
        </w:rPr>
      </w:pPr>
      <w:r w:rsidRPr="000266CB">
        <w:rPr>
          <w:rFonts w:ascii="Times New Roman" w:hAnsi="Times New Roman" w:cs="Times New Roman"/>
          <w:sz w:val="28"/>
          <w:szCs w:val="28"/>
        </w:rPr>
        <w:t>6)</w:t>
      </w:r>
      <w:r w:rsidRPr="000266CB">
        <w:rPr>
          <w:rFonts w:ascii="Times New Roman" w:hAnsi="Times New Roman" w:cs="Times New Roman"/>
          <w:sz w:val="28"/>
          <w:szCs w:val="28"/>
        </w:rPr>
        <w:tab/>
        <w:t>мати можливість перегляду онлайн трансляції наживо та у записі.</w:t>
      </w:r>
    </w:p>
    <w:p w14:paraId="4A8C019B" w14:textId="77777777" w:rsidR="000266CB" w:rsidRPr="000266CB" w:rsidRDefault="000266CB" w:rsidP="00571002">
      <w:pPr>
        <w:spacing w:after="0"/>
        <w:ind w:firstLine="708"/>
        <w:jc w:val="both"/>
        <w:rPr>
          <w:rFonts w:ascii="Times New Roman" w:hAnsi="Times New Roman" w:cs="Times New Roman"/>
          <w:sz w:val="28"/>
          <w:szCs w:val="28"/>
        </w:rPr>
      </w:pPr>
      <w:r w:rsidRPr="000266CB">
        <w:rPr>
          <w:rFonts w:ascii="Times New Roman" w:hAnsi="Times New Roman" w:cs="Times New Roman"/>
          <w:sz w:val="28"/>
          <w:szCs w:val="28"/>
        </w:rPr>
        <w:t>3.</w:t>
      </w:r>
      <w:r w:rsidRPr="000266CB">
        <w:rPr>
          <w:rFonts w:ascii="Times New Roman" w:hAnsi="Times New Roman" w:cs="Times New Roman"/>
          <w:sz w:val="28"/>
          <w:szCs w:val="28"/>
        </w:rPr>
        <w:tab/>
        <w:t>Жителі зобов’язані дотримуватися регламенту, який встановлений для відповідних засідань, не перешкоджати в будь-який спосіб їх проведенню.</w:t>
      </w:r>
    </w:p>
    <w:p w14:paraId="766536AC" w14:textId="77777777" w:rsidR="009C2BA4" w:rsidRPr="009C2BA4" w:rsidRDefault="009C2BA4" w:rsidP="009C2BA4">
      <w:pPr>
        <w:pStyle w:val="3"/>
        <w:jc w:val="center"/>
        <w:rPr>
          <w:rFonts w:ascii="Times New Roman" w:hAnsi="Times New Roman" w:cs="Times New Roman"/>
          <w:b/>
          <w:color w:val="auto"/>
        </w:rPr>
      </w:pPr>
      <w:bookmarkStart w:id="48" w:name="_Toc199970737"/>
      <w:r w:rsidRPr="009C2BA4">
        <w:rPr>
          <w:rFonts w:ascii="Times New Roman" w:hAnsi="Times New Roman" w:cs="Times New Roman"/>
          <w:b/>
          <w:color w:val="auto"/>
        </w:rPr>
        <w:t>Стаття 32. Способи поширення інформації</w:t>
      </w:r>
      <w:bookmarkEnd w:id="48"/>
    </w:p>
    <w:p w14:paraId="23EF4944" w14:textId="77777777" w:rsidR="009C2BA4" w:rsidRPr="009C2BA4" w:rsidRDefault="009C2BA4" w:rsidP="00571002">
      <w:pPr>
        <w:spacing w:after="0" w:line="240" w:lineRule="auto"/>
        <w:ind w:firstLine="708"/>
        <w:jc w:val="both"/>
        <w:rPr>
          <w:rFonts w:ascii="Times New Roman" w:hAnsi="Times New Roman" w:cs="Times New Roman"/>
          <w:sz w:val="28"/>
          <w:szCs w:val="28"/>
        </w:rPr>
      </w:pPr>
      <w:r w:rsidRPr="009C2BA4">
        <w:rPr>
          <w:rFonts w:ascii="Times New Roman" w:hAnsi="Times New Roman" w:cs="Times New Roman"/>
          <w:sz w:val="28"/>
          <w:szCs w:val="28"/>
        </w:rPr>
        <w:t>1.</w:t>
      </w:r>
      <w:r w:rsidRPr="009C2BA4">
        <w:rPr>
          <w:rFonts w:ascii="Times New Roman" w:hAnsi="Times New Roman" w:cs="Times New Roman"/>
          <w:sz w:val="28"/>
          <w:szCs w:val="28"/>
        </w:rPr>
        <w:tab/>
        <w:t>Рада, виконавчі органи Ради, Голова використовують для забезпечення відкритості та прозорості своєї діяльності:</w:t>
      </w:r>
    </w:p>
    <w:p w14:paraId="2DDA7505" w14:textId="5D9C8440" w:rsidR="009C2BA4" w:rsidRPr="009C2BA4" w:rsidRDefault="009C2BA4" w:rsidP="00571002">
      <w:pPr>
        <w:spacing w:after="0" w:line="240" w:lineRule="auto"/>
        <w:ind w:firstLine="708"/>
        <w:jc w:val="both"/>
        <w:rPr>
          <w:rFonts w:ascii="Times New Roman" w:hAnsi="Times New Roman" w:cs="Times New Roman"/>
          <w:sz w:val="28"/>
          <w:szCs w:val="28"/>
        </w:rPr>
      </w:pPr>
      <w:r w:rsidRPr="009C2BA4">
        <w:rPr>
          <w:rFonts w:ascii="Times New Roman" w:hAnsi="Times New Roman" w:cs="Times New Roman"/>
          <w:sz w:val="28"/>
          <w:szCs w:val="28"/>
        </w:rPr>
        <w:t>1)</w:t>
      </w:r>
      <w:r w:rsidRPr="009C2BA4">
        <w:rPr>
          <w:rFonts w:ascii="Times New Roman" w:hAnsi="Times New Roman" w:cs="Times New Roman"/>
          <w:sz w:val="28"/>
          <w:szCs w:val="28"/>
        </w:rPr>
        <w:tab/>
        <w:t xml:space="preserve">офіційні джерела: офіційний вебсайт </w:t>
      </w:r>
      <w:r>
        <w:rPr>
          <w:rFonts w:ascii="Times New Roman" w:hAnsi="Times New Roman" w:cs="Times New Roman"/>
          <w:sz w:val="28"/>
          <w:szCs w:val="28"/>
        </w:rPr>
        <w:t>Кутської селищної р</w:t>
      </w:r>
      <w:r w:rsidRPr="009C2BA4">
        <w:rPr>
          <w:rFonts w:ascii="Times New Roman" w:hAnsi="Times New Roman" w:cs="Times New Roman"/>
          <w:sz w:val="28"/>
          <w:szCs w:val="28"/>
        </w:rPr>
        <w:t xml:space="preserve">ади </w:t>
      </w:r>
      <w:hyperlink r:id="rId10" w:history="1">
        <w:r w:rsidRPr="008247E9">
          <w:rPr>
            <w:rStyle w:val="af1"/>
            <w:rFonts w:ascii="Times New Roman" w:hAnsi="Times New Roman" w:cs="Times New Roman"/>
            <w:sz w:val="28"/>
            <w:szCs w:val="28"/>
          </w:rPr>
          <w:t>https://kuty-rada.gov.ua/</w:t>
        </w:r>
      </w:hyperlink>
      <w:r>
        <w:rPr>
          <w:rFonts w:ascii="Times New Roman" w:hAnsi="Times New Roman" w:cs="Times New Roman"/>
          <w:sz w:val="28"/>
          <w:szCs w:val="28"/>
        </w:rPr>
        <w:t xml:space="preserve"> , </w:t>
      </w:r>
      <w:r>
        <w:rPr>
          <w:rFonts w:ascii="Times New Roman" w:hAnsi="Times New Roman" w:cs="Times New Roman"/>
          <w:sz w:val="28"/>
          <w:szCs w:val="28"/>
          <w:lang w:val="en-US"/>
        </w:rPr>
        <w:t>fecebook</w:t>
      </w:r>
      <w:r w:rsidRPr="009C2BA4">
        <w:rPr>
          <w:rFonts w:ascii="Times New Roman" w:hAnsi="Times New Roman" w:cs="Times New Roman"/>
          <w:sz w:val="28"/>
          <w:szCs w:val="28"/>
        </w:rPr>
        <w:t xml:space="preserve"> </w:t>
      </w:r>
      <w:r>
        <w:rPr>
          <w:rFonts w:ascii="Times New Roman" w:hAnsi="Times New Roman" w:cs="Times New Roman"/>
          <w:sz w:val="28"/>
          <w:szCs w:val="28"/>
        </w:rPr>
        <w:t xml:space="preserve">сторінку </w:t>
      </w:r>
      <w:r w:rsidRPr="009C2BA4">
        <w:rPr>
          <w:rFonts w:ascii="Times New Roman" w:hAnsi="Times New Roman" w:cs="Times New Roman"/>
          <w:sz w:val="28"/>
          <w:szCs w:val="28"/>
        </w:rPr>
        <w:t xml:space="preserve"> </w:t>
      </w:r>
      <w:hyperlink r:id="rId11" w:history="1">
        <w:r w:rsidRPr="008247E9">
          <w:rPr>
            <w:rStyle w:val="af1"/>
            <w:rFonts w:ascii="Times New Roman" w:hAnsi="Times New Roman" w:cs="Times New Roman"/>
            <w:sz w:val="28"/>
            <w:szCs w:val="28"/>
          </w:rPr>
          <w:t>https://www.facebook.com/kutyrada</w:t>
        </w:r>
      </w:hyperlink>
      <w:r>
        <w:rPr>
          <w:rFonts w:ascii="Times New Roman" w:hAnsi="Times New Roman" w:cs="Times New Roman"/>
          <w:sz w:val="28"/>
          <w:szCs w:val="28"/>
        </w:rPr>
        <w:t xml:space="preserve"> </w:t>
      </w:r>
      <w:r w:rsidRPr="009C2BA4">
        <w:rPr>
          <w:rFonts w:ascii="Times New Roman" w:hAnsi="Times New Roman" w:cs="Times New Roman"/>
          <w:sz w:val="28"/>
          <w:szCs w:val="28"/>
        </w:rPr>
        <w:t>;</w:t>
      </w:r>
    </w:p>
    <w:p w14:paraId="30C806F3" w14:textId="03626105" w:rsidR="009C2BA4" w:rsidRPr="009C2BA4" w:rsidRDefault="009C2BA4" w:rsidP="00571002">
      <w:pPr>
        <w:spacing w:after="0" w:line="240" w:lineRule="auto"/>
        <w:ind w:firstLine="708"/>
        <w:jc w:val="both"/>
        <w:rPr>
          <w:rFonts w:ascii="Times New Roman" w:hAnsi="Times New Roman" w:cs="Times New Roman"/>
          <w:sz w:val="28"/>
          <w:szCs w:val="28"/>
        </w:rPr>
      </w:pPr>
      <w:r w:rsidRPr="009C2BA4">
        <w:rPr>
          <w:rFonts w:ascii="Times New Roman" w:hAnsi="Times New Roman" w:cs="Times New Roman"/>
          <w:sz w:val="28"/>
          <w:szCs w:val="28"/>
        </w:rPr>
        <w:t>2)</w:t>
      </w:r>
      <w:r w:rsidRPr="009C2BA4">
        <w:rPr>
          <w:rFonts w:ascii="Times New Roman" w:hAnsi="Times New Roman" w:cs="Times New Roman"/>
          <w:sz w:val="28"/>
          <w:szCs w:val="28"/>
        </w:rPr>
        <w:tab/>
        <w:t xml:space="preserve">державні джерела: Єдиний вебпортал використання публічних коштів </w:t>
      </w:r>
      <w:hyperlink r:id="rId12">
        <w:r w:rsidRPr="009C2BA4">
          <w:rPr>
            <w:rFonts w:ascii="Times New Roman" w:hAnsi="Times New Roman" w:cs="Times New Roman"/>
            <w:color w:val="0563C1"/>
            <w:sz w:val="28"/>
            <w:szCs w:val="28"/>
            <w:u w:val="single"/>
          </w:rPr>
          <w:t>https://spending.gov.ua</w:t>
        </w:r>
      </w:hyperlink>
      <w:r w:rsidRPr="009C2BA4">
        <w:rPr>
          <w:rFonts w:ascii="Times New Roman" w:hAnsi="Times New Roman" w:cs="Times New Roman"/>
          <w:sz w:val="28"/>
          <w:szCs w:val="28"/>
        </w:rPr>
        <w:t xml:space="preserve">, електронну систему публічних закупівель ProZorro </w:t>
      </w:r>
      <w:hyperlink r:id="rId13">
        <w:r w:rsidRPr="009C2BA4">
          <w:rPr>
            <w:rFonts w:ascii="Times New Roman" w:hAnsi="Times New Roman" w:cs="Times New Roman"/>
            <w:color w:val="0563C1"/>
            <w:sz w:val="28"/>
            <w:szCs w:val="28"/>
            <w:u w:val="single"/>
          </w:rPr>
          <w:t>https://prozorro.gov.ua/uk</w:t>
        </w:r>
      </w:hyperlink>
      <w:r w:rsidRPr="009C2BA4">
        <w:rPr>
          <w:rFonts w:ascii="Times New Roman" w:hAnsi="Times New Roman" w:cs="Times New Roman"/>
          <w:sz w:val="28"/>
          <w:szCs w:val="28"/>
        </w:rPr>
        <w:t xml:space="preserve">, єдиний державний реєстр декларацій осіб, уповноважених на виконання функцій держави або місцевого самоврядування </w:t>
      </w:r>
      <w:hyperlink r:id="rId14">
        <w:r w:rsidRPr="009C2BA4">
          <w:rPr>
            <w:rFonts w:ascii="Times New Roman" w:hAnsi="Times New Roman" w:cs="Times New Roman"/>
            <w:color w:val="0563C1"/>
            <w:sz w:val="28"/>
            <w:szCs w:val="28"/>
            <w:u w:val="single"/>
          </w:rPr>
          <w:t>https://public.nazk.gov.ua/</w:t>
        </w:r>
      </w:hyperlink>
      <w:r w:rsidRPr="009C2BA4">
        <w:rPr>
          <w:rFonts w:ascii="Times New Roman" w:hAnsi="Times New Roman" w:cs="Times New Roman"/>
          <w:sz w:val="28"/>
          <w:szCs w:val="28"/>
        </w:rPr>
        <w:t xml:space="preserve">, Портал відкритих даних </w:t>
      </w:r>
      <w:hyperlink r:id="rId15">
        <w:r w:rsidRPr="009C2BA4">
          <w:rPr>
            <w:rFonts w:ascii="Times New Roman" w:hAnsi="Times New Roman" w:cs="Times New Roman"/>
            <w:color w:val="0563C1"/>
            <w:sz w:val="28"/>
            <w:szCs w:val="28"/>
            <w:u w:val="single"/>
          </w:rPr>
          <w:t>https://data.gov.ua/</w:t>
        </w:r>
      </w:hyperlink>
      <w:r w:rsidR="000B5B88">
        <w:rPr>
          <w:rFonts w:ascii="Times New Roman" w:hAnsi="Times New Roman" w:cs="Times New Roman"/>
          <w:sz w:val="28"/>
          <w:szCs w:val="28"/>
        </w:rPr>
        <w:t>.</w:t>
      </w:r>
      <w:r w:rsidRPr="009C2BA4">
        <w:rPr>
          <w:rFonts w:ascii="Times New Roman" w:hAnsi="Times New Roman" w:cs="Times New Roman"/>
          <w:sz w:val="28"/>
          <w:szCs w:val="28"/>
        </w:rPr>
        <w:t xml:space="preserve"> </w:t>
      </w:r>
    </w:p>
    <w:p w14:paraId="2B72CC0C" w14:textId="77777777" w:rsidR="00986E4F" w:rsidRPr="00986E4F" w:rsidRDefault="00986E4F" w:rsidP="00986E4F">
      <w:pPr>
        <w:pStyle w:val="3"/>
        <w:jc w:val="center"/>
        <w:rPr>
          <w:rFonts w:ascii="Times New Roman" w:hAnsi="Times New Roman" w:cs="Times New Roman"/>
          <w:b/>
          <w:color w:val="auto"/>
        </w:rPr>
      </w:pPr>
      <w:bookmarkStart w:id="49" w:name="_Toc199970738"/>
      <w:r w:rsidRPr="00986E4F">
        <w:rPr>
          <w:rFonts w:ascii="Times New Roman" w:hAnsi="Times New Roman" w:cs="Times New Roman"/>
          <w:b/>
          <w:color w:val="auto"/>
        </w:rPr>
        <w:t>Стаття 33. Запити на інформацію</w:t>
      </w:r>
      <w:bookmarkEnd w:id="49"/>
    </w:p>
    <w:p w14:paraId="6E0ABB9A" w14:textId="14ADB802" w:rsidR="00986E4F" w:rsidRPr="00986E4F" w:rsidRDefault="00986E4F" w:rsidP="00571002">
      <w:pPr>
        <w:ind w:firstLine="708"/>
        <w:jc w:val="both"/>
        <w:rPr>
          <w:rFonts w:ascii="Times New Roman" w:hAnsi="Times New Roman" w:cs="Times New Roman"/>
          <w:sz w:val="28"/>
          <w:szCs w:val="28"/>
        </w:rPr>
      </w:pPr>
      <w:r w:rsidRPr="00986E4F">
        <w:rPr>
          <w:rFonts w:ascii="Times New Roman" w:hAnsi="Times New Roman" w:cs="Times New Roman"/>
          <w:sz w:val="28"/>
          <w:szCs w:val="28"/>
        </w:rPr>
        <w:t>1.</w:t>
      </w:r>
      <w:r w:rsidRPr="00986E4F">
        <w:rPr>
          <w:rFonts w:ascii="Times New Roman" w:hAnsi="Times New Roman" w:cs="Times New Roman"/>
          <w:sz w:val="28"/>
          <w:szCs w:val="28"/>
        </w:rPr>
        <w:tab/>
        <w:t xml:space="preserve">Доступ жителів до інформації забезпечується також шляхом надання інформації за їх запитами на інформацію у порядку, визначеному Законом України «Про доступ до публічної інформації», </w:t>
      </w:r>
      <w:r w:rsidR="0046681C" w:rsidRPr="003125BB">
        <w:rPr>
          <w:rFonts w:ascii="Times New Roman" w:hAnsi="Times New Roman" w:cs="Times New Roman"/>
          <w:sz w:val="28"/>
          <w:szCs w:val="28"/>
        </w:rPr>
        <w:t>«Про інформацію»,</w:t>
      </w:r>
      <w:r w:rsidR="0046681C">
        <w:rPr>
          <w:rFonts w:ascii="Times New Roman" w:hAnsi="Times New Roman" w:cs="Times New Roman"/>
          <w:sz w:val="28"/>
          <w:szCs w:val="28"/>
        </w:rPr>
        <w:t xml:space="preserve"> </w:t>
      </w:r>
      <w:r w:rsidRPr="00986E4F">
        <w:rPr>
          <w:rFonts w:ascii="Times New Roman" w:hAnsi="Times New Roman" w:cs="Times New Roman"/>
          <w:sz w:val="28"/>
          <w:szCs w:val="28"/>
        </w:rPr>
        <w:t>іншими законами України. Запит на інформацію – це прохання жителя до органу місцевого самоврядування надати інформацію, що знаходиться у його володінні.</w:t>
      </w:r>
    </w:p>
    <w:p w14:paraId="2CCBFB95" w14:textId="1DFFB99B" w:rsidR="00986E4F" w:rsidRPr="00986E4F" w:rsidRDefault="00986E4F" w:rsidP="00571002">
      <w:pPr>
        <w:spacing w:after="0" w:line="240" w:lineRule="auto"/>
        <w:ind w:firstLine="708"/>
        <w:jc w:val="both"/>
        <w:rPr>
          <w:rFonts w:ascii="Times New Roman" w:hAnsi="Times New Roman" w:cs="Times New Roman"/>
          <w:sz w:val="28"/>
          <w:szCs w:val="28"/>
        </w:rPr>
      </w:pPr>
      <w:r w:rsidRPr="00986E4F">
        <w:rPr>
          <w:rFonts w:ascii="Times New Roman" w:hAnsi="Times New Roman" w:cs="Times New Roman"/>
          <w:sz w:val="28"/>
          <w:szCs w:val="28"/>
        </w:rPr>
        <w:lastRenderedPageBreak/>
        <w:t>2.</w:t>
      </w:r>
      <w:r w:rsidRPr="00986E4F">
        <w:rPr>
          <w:rFonts w:ascii="Times New Roman" w:hAnsi="Times New Roman" w:cs="Times New Roman"/>
          <w:sz w:val="28"/>
          <w:szCs w:val="28"/>
        </w:rPr>
        <w:tab/>
        <w:t xml:space="preserve">Житель має право звернутися </w:t>
      </w:r>
      <w:r w:rsidR="00150330" w:rsidRPr="000260D2">
        <w:rPr>
          <w:rFonts w:ascii="Times New Roman" w:hAnsi="Times New Roman" w:cs="Times New Roman"/>
          <w:sz w:val="28"/>
          <w:szCs w:val="28"/>
        </w:rPr>
        <w:t>відповідно до встановленого порядку</w:t>
      </w:r>
      <w:r w:rsidR="00150330" w:rsidRPr="00986E4F">
        <w:rPr>
          <w:rFonts w:ascii="Times New Roman" w:hAnsi="Times New Roman" w:cs="Times New Roman"/>
          <w:sz w:val="28"/>
          <w:szCs w:val="28"/>
        </w:rPr>
        <w:t xml:space="preserve"> </w:t>
      </w:r>
      <w:r w:rsidRPr="00986E4F">
        <w:rPr>
          <w:rFonts w:ascii="Times New Roman" w:hAnsi="Times New Roman" w:cs="Times New Roman"/>
          <w:sz w:val="28"/>
          <w:szCs w:val="28"/>
        </w:rPr>
        <w:t>із запитом на інформацію незалежно від того, стосується ця інформація його особисто чи ні, без пояснення причини подання запиту.</w:t>
      </w:r>
    </w:p>
    <w:p w14:paraId="287F47B1" w14:textId="77777777" w:rsidR="00986E4F" w:rsidRPr="00986E4F" w:rsidRDefault="00986E4F" w:rsidP="00571002">
      <w:pPr>
        <w:spacing w:after="0" w:line="240" w:lineRule="auto"/>
        <w:ind w:firstLine="708"/>
        <w:jc w:val="both"/>
        <w:rPr>
          <w:rFonts w:ascii="Times New Roman" w:hAnsi="Times New Roman" w:cs="Times New Roman"/>
          <w:sz w:val="28"/>
          <w:szCs w:val="28"/>
        </w:rPr>
      </w:pPr>
      <w:r w:rsidRPr="00986E4F">
        <w:rPr>
          <w:rFonts w:ascii="Times New Roman" w:hAnsi="Times New Roman" w:cs="Times New Roman"/>
          <w:sz w:val="28"/>
          <w:szCs w:val="28"/>
        </w:rPr>
        <w:t>3.</w:t>
      </w:r>
      <w:r w:rsidRPr="00986E4F">
        <w:rPr>
          <w:rFonts w:ascii="Times New Roman" w:hAnsi="Times New Roman" w:cs="Times New Roman"/>
          <w:sz w:val="28"/>
          <w:szCs w:val="28"/>
        </w:rPr>
        <w:tab/>
        <w:t>Запит на інформацію може бути індивідуальним або колективним. Запити можуть подаватися в усній, письмовій чи іншій формі (поштою, факсом, телефоном, електронною поштою) на вибір запитувача.</w:t>
      </w:r>
    </w:p>
    <w:p w14:paraId="5DB23418" w14:textId="77777777" w:rsidR="0090289E" w:rsidRPr="0090289E" w:rsidRDefault="0090289E" w:rsidP="0090289E">
      <w:pPr>
        <w:pStyle w:val="1"/>
        <w:rPr>
          <w:rFonts w:ascii="Times New Roman" w:hAnsi="Times New Roman" w:cs="Times New Roman"/>
          <w:b/>
          <w:color w:val="auto"/>
        </w:rPr>
      </w:pPr>
      <w:bookmarkStart w:id="50" w:name="_Toc199970739"/>
      <w:r w:rsidRPr="0090289E">
        <w:rPr>
          <w:rFonts w:ascii="Times New Roman" w:hAnsi="Times New Roman" w:cs="Times New Roman"/>
          <w:b/>
          <w:color w:val="auto"/>
        </w:rPr>
        <w:t>Розділ V. Засади відносин органів та посадових осіб місцевого самоврядування з органами самоорганізації населення, громадськими об’єднаннями, іншими суб’єктами</w:t>
      </w:r>
      <w:bookmarkEnd w:id="50"/>
      <w:r w:rsidRPr="0090289E">
        <w:rPr>
          <w:rFonts w:ascii="Times New Roman" w:hAnsi="Times New Roman" w:cs="Times New Roman"/>
          <w:b/>
          <w:color w:val="auto"/>
        </w:rPr>
        <w:t xml:space="preserve"> </w:t>
      </w:r>
    </w:p>
    <w:p w14:paraId="18856519" w14:textId="4C2EC21B" w:rsidR="0090289E" w:rsidRPr="0090289E" w:rsidRDefault="0090289E" w:rsidP="0090289E">
      <w:pPr>
        <w:pStyle w:val="3"/>
        <w:jc w:val="center"/>
        <w:rPr>
          <w:rFonts w:ascii="Times New Roman" w:hAnsi="Times New Roman" w:cs="Times New Roman"/>
          <w:b/>
          <w:color w:val="auto"/>
        </w:rPr>
      </w:pPr>
      <w:bookmarkStart w:id="51" w:name="_Toc199970740"/>
      <w:r w:rsidRPr="0090289E">
        <w:rPr>
          <w:rFonts w:ascii="Times New Roman" w:hAnsi="Times New Roman" w:cs="Times New Roman"/>
          <w:b/>
          <w:color w:val="auto"/>
        </w:rPr>
        <w:t>Стаття 34. Відносини органів та посадових осіб місцевого самоврядування з інститутами громадянського суспільства</w:t>
      </w:r>
      <w:bookmarkEnd w:id="51"/>
    </w:p>
    <w:p w14:paraId="50842488" w14:textId="77777777" w:rsidR="0090289E" w:rsidRPr="0090289E" w:rsidRDefault="0090289E" w:rsidP="00A64AF8">
      <w:pPr>
        <w:spacing w:after="0"/>
        <w:ind w:firstLine="708"/>
        <w:jc w:val="both"/>
        <w:rPr>
          <w:rFonts w:ascii="Times New Roman" w:hAnsi="Times New Roman" w:cs="Times New Roman"/>
          <w:sz w:val="28"/>
          <w:szCs w:val="28"/>
        </w:rPr>
      </w:pPr>
      <w:r w:rsidRPr="0090289E">
        <w:rPr>
          <w:rFonts w:ascii="Times New Roman" w:hAnsi="Times New Roman" w:cs="Times New Roman"/>
          <w:sz w:val="28"/>
          <w:szCs w:val="28"/>
        </w:rPr>
        <w:t>1.</w:t>
      </w:r>
      <w:r w:rsidRPr="0090289E">
        <w:rPr>
          <w:rFonts w:ascii="Times New Roman" w:hAnsi="Times New Roman" w:cs="Times New Roman"/>
          <w:sz w:val="28"/>
          <w:szCs w:val="28"/>
        </w:rPr>
        <w:tab/>
        <w:t>Відносини органів та посадових осіб місцевого самоврядування з інститутами громадянського суспільства (громадськими об’єднаннями, релігійними, благодійними організаціями, творчими спілками, професійними спілками та їх об’єднаннями, асоціаціями, організаціями роботодавців та їх об’єднаннями, органами самоорганізації населення, недержавними медіа, іншими непідприємницькими товариствами та установами, легалізованими відповідно до законодавства), що зареєстровані чи на інших законних підставах діють на території територіальної громади, здійснюються шляхом:</w:t>
      </w:r>
    </w:p>
    <w:p w14:paraId="787A54F0" w14:textId="77777777" w:rsidR="0090289E" w:rsidRPr="0090289E" w:rsidRDefault="0090289E" w:rsidP="00A64AF8">
      <w:pPr>
        <w:spacing w:after="0"/>
        <w:ind w:firstLine="708"/>
        <w:jc w:val="both"/>
        <w:rPr>
          <w:rFonts w:ascii="Times New Roman" w:hAnsi="Times New Roman" w:cs="Times New Roman"/>
          <w:sz w:val="28"/>
          <w:szCs w:val="28"/>
        </w:rPr>
      </w:pPr>
      <w:r w:rsidRPr="0090289E">
        <w:rPr>
          <w:rFonts w:ascii="Times New Roman" w:hAnsi="Times New Roman" w:cs="Times New Roman"/>
          <w:sz w:val="28"/>
          <w:szCs w:val="28"/>
        </w:rPr>
        <w:t>1)</w:t>
      </w:r>
      <w:r w:rsidRPr="0090289E">
        <w:rPr>
          <w:rFonts w:ascii="Times New Roman" w:hAnsi="Times New Roman" w:cs="Times New Roman"/>
          <w:sz w:val="28"/>
          <w:szCs w:val="28"/>
        </w:rPr>
        <w:tab/>
        <w:t>неупередженого та однакового сприяння, підтримки законної діяльності інститутів громадянського суспільства;</w:t>
      </w:r>
    </w:p>
    <w:p w14:paraId="08196BBC" w14:textId="77777777" w:rsidR="0090289E" w:rsidRPr="0090289E" w:rsidRDefault="0090289E" w:rsidP="00A64AF8">
      <w:pPr>
        <w:spacing w:after="0"/>
        <w:ind w:firstLine="708"/>
        <w:jc w:val="both"/>
        <w:rPr>
          <w:rFonts w:ascii="Times New Roman" w:hAnsi="Times New Roman" w:cs="Times New Roman"/>
          <w:sz w:val="28"/>
          <w:szCs w:val="28"/>
        </w:rPr>
      </w:pPr>
      <w:r w:rsidRPr="0090289E">
        <w:rPr>
          <w:rFonts w:ascii="Times New Roman" w:hAnsi="Times New Roman" w:cs="Times New Roman"/>
          <w:sz w:val="28"/>
          <w:szCs w:val="28"/>
        </w:rPr>
        <w:t>2)</w:t>
      </w:r>
      <w:r w:rsidRPr="0090289E">
        <w:rPr>
          <w:rFonts w:ascii="Times New Roman" w:hAnsi="Times New Roman" w:cs="Times New Roman"/>
          <w:sz w:val="28"/>
          <w:szCs w:val="28"/>
        </w:rPr>
        <w:tab/>
        <w:t>максимального залучення інститутів громадянського суспільства до участі у вирішенні питань місцевого значення;</w:t>
      </w:r>
    </w:p>
    <w:p w14:paraId="5246B82E" w14:textId="77777777" w:rsidR="0090289E" w:rsidRPr="0090289E" w:rsidRDefault="0090289E" w:rsidP="00A64AF8">
      <w:pPr>
        <w:spacing w:after="0"/>
        <w:ind w:firstLine="708"/>
        <w:jc w:val="both"/>
        <w:rPr>
          <w:rFonts w:ascii="Times New Roman" w:hAnsi="Times New Roman" w:cs="Times New Roman"/>
          <w:sz w:val="28"/>
          <w:szCs w:val="28"/>
        </w:rPr>
      </w:pPr>
      <w:r w:rsidRPr="0090289E">
        <w:rPr>
          <w:rFonts w:ascii="Times New Roman" w:hAnsi="Times New Roman" w:cs="Times New Roman"/>
          <w:sz w:val="28"/>
          <w:szCs w:val="28"/>
        </w:rPr>
        <w:t>3)</w:t>
      </w:r>
      <w:r w:rsidRPr="0090289E">
        <w:rPr>
          <w:rFonts w:ascii="Times New Roman" w:hAnsi="Times New Roman" w:cs="Times New Roman"/>
          <w:sz w:val="28"/>
          <w:szCs w:val="28"/>
        </w:rPr>
        <w:tab/>
        <w:t>сприяння здійснення інститутами громадянського суспільства громадського контролю за діяльністю органів та посадових осіб місцевого самоврядування, комунальних підприємств, закладів, установ та організацій;</w:t>
      </w:r>
    </w:p>
    <w:p w14:paraId="7E148EFB" w14:textId="77777777" w:rsidR="0090289E" w:rsidRPr="0090289E" w:rsidRDefault="0090289E" w:rsidP="00A64AF8">
      <w:pPr>
        <w:spacing w:after="0"/>
        <w:ind w:firstLine="708"/>
        <w:jc w:val="both"/>
        <w:rPr>
          <w:rFonts w:ascii="Times New Roman" w:hAnsi="Times New Roman" w:cs="Times New Roman"/>
          <w:sz w:val="28"/>
          <w:szCs w:val="28"/>
        </w:rPr>
      </w:pPr>
      <w:r w:rsidRPr="0090289E">
        <w:rPr>
          <w:rFonts w:ascii="Times New Roman" w:hAnsi="Times New Roman" w:cs="Times New Roman"/>
          <w:sz w:val="28"/>
          <w:szCs w:val="28"/>
        </w:rPr>
        <w:t>4)</w:t>
      </w:r>
      <w:r w:rsidRPr="0090289E">
        <w:rPr>
          <w:rFonts w:ascii="Times New Roman" w:hAnsi="Times New Roman" w:cs="Times New Roman"/>
          <w:sz w:val="28"/>
          <w:szCs w:val="28"/>
        </w:rPr>
        <w:tab/>
        <w:t>не втручання в діяльність інститутів громадянського суспільства, крім випадків, передбачених законом;</w:t>
      </w:r>
    </w:p>
    <w:p w14:paraId="75BE1DF4" w14:textId="77777777" w:rsidR="0090289E" w:rsidRPr="0090289E" w:rsidRDefault="0090289E" w:rsidP="00A64AF8">
      <w:pPr>
        <w:spacing w:after="0"/>
        <w:ind w:firstLine="708"/>
        <w:jc w:val="both"/>
        <w:rPr>
          <w:rFonts w:ascii="Times New Roman" w:hAnsi="Times New Roman" w:cs="Times New Roman"/>
          <w:sz w:val="28"/>
          <w:szCs w:val="28"/>
        </w:rPr>
      </w:pPr>
      <w:r w:rsidRPr="0090289E">
        <w:rPr>
          <w:rFonts w:ascii="Times New Roman" w:hAnsi="Times New Roman" w:cs="Times New Roman"/>
          <w:sz w:val="28"/>
          <w:szCs w:val="28"/>
        </w:rPr>
        <w:t>5)</w:t>
      </w:r>
      <w:r w:rsidRPr="0090289E">
        <w:rPr>
          <w:rFonts w:ascii="Times New Roman" w:hAnsi="Times New Roman" w:cs="Times New Roman"/>
          <w:sz w:val="28"/>
          <w:szCs w:val="28"/>
        </w:rPr>
        <w:tab/>
        <w:t>стимулювання волонтерської та благодійної діяльності.</w:t>
      </w:r>
    </w:p>
    <w:p w14:paraId="199013B4" w14:textId="77777777" w:rsidR="0090289E" w:rsidRPr="0090289E" w:rsidRDefault="0090289E" w:rsidP="00A64AF8">
      <w:pPr>
        <w:spacing w:after="0"/>
        <w:ind w:firstLine="708"/>
        <w:jc w:val="both"/>
        <w:rPr>
          <w:rFonts w:ascii="Times New Roman" w:hAnsi="Times New Roman" w:cs="Times New Roman"/>
          <w:sz w:val="28"/>
          <w:szCs w:val="28"/>
        </w:rPr>
      </w:pPr>
      <w:r w:rsidRPr="0090289E">
        <w:rPr>
          <w:rFonts w:ascii="Times New Roman" w:hAnsi="Times New Roman" w:cs="Times New Roman"/>
          <w:sz w:val="28"/>
          <w:szCs w:val="28"/>
        </w:rPr>
        <w:t>2.</w:t>
      </w:r>
      <w:r w:rsidRPr="0090289E">
        <w:rPr>
          <w:rFonts w:ascii="Times New Roman" w:hAnsi="Times New Roman" w:cs="Times New Roman"/>
          <w:sz w:val="28"/>
          <w:szCs w:val="28"/>
        </w:rPr>
        <w:tab/>
        <w:t>Інститути громадянського суспільства мають права і обов’язки в обсязі визначеному для жителів, крім окремих випадків визначених законодавством та цим Статутом.</w:t>
      </w:r>
    </w:p>
    <w:p w14:paraId="3E84D0E7" w14:textId="77777777" w:rsidR="002E0A31" w:rsidRPr="002E0A31" w:rsidRDefault="002E0A31" w:rsidP="002E0A31">
      <w:pPr>
        <w:pStyle w:val="3"/>
        <w:jc w:val="center"/>
        <w:rPr>
          <w:rFonts w:ascii="Times New Roman" w:hAnsi="Times New Roman" w:cs="Times New Roman"/>
          <w:b/>
          <w:color w:val="auto"/>
        </w:rPr>
      </w:pPr>
      <w:bookmarkStart w:id="52" w:name="_Toc199970741"/>
      <w:r w:rsidRPr="002E0A31">
        <w:rPr>
          <w:rFonts w:ascii="Times New Roman" w:hAnsi="Times New Roman" w:cs="Times New Roman"/>
          <w:b/>
          <w:color w:val="auto"/>
        </w:rPr>
        <w:t>Стаття 35. Відносини органів та посадових осіб місцевого самоврядування з органами та посадовими особами місцевого самоврядування інших територіальних громад</w:t>
      </w:r>
      <w:bookmarkEnd w:id="52"/>
    </w:p>
    <w:p w14:paraId="084EF3D4" w14:textId="77777777" w:rsidR="002E0A31" w:rsidRPr="002E0A31" w:rsidRDefault="002E0A31" w:rsidP="00A64AF8">
      <w:pPr>
        <w:spacing w:after="0"/>
        <w:ind w:firstLine="708"/>
        <w:jc w:val="both"/>
        <w:rPr>
          <w:rFonts w:ascii="Times New Roman" w:hAnsi="Times New Roman" w:cs="Times New Roman"/>
          <w:sz w:val="28"/>
          <w:szCs w:val="28"/>
        </w:rPr>
      </w:pPr>
      <w:r w:rsidRPr="002E0A31">
        <w:rPr>
          <w:rFonts w:ascii="Times New Roman" w:hAnsi="Times New Roman" w:cs="Times New Roman"/>
          <w:sz w:val="28"/>
          <w:szCs w:val="28"/>
        </w:rPr>
        <w:t>1.</w:t>
      </w:r>
      <w:r w:rsidRPr="002E0A31">
        <w:rPr>
          <w:rFonts w:ascii="Times New Roman" w:hAnsi="Times New Roman" w:cs="Times New Roman"/>
          <w:sz w:val="28"/>
          <w:szCs w:val="28"/>
        </w:rPr>
        <w:tab/>
        <w:t xml:space="preserve">Відносини органів та посадових осіб місцевого самоврядування з органами та посадовими особами місцевого самоврядування інших </w:t>
      </w:r>
      <w:r w:rsidRPr="002E0A31">
        <w:rPr>
          <w:rFonts w:ascii="Times New Roman" w:hAnsi="Times New Roman" w:cs="Times New Roman"/>
          <w:sz w:val="28"/>
          <w:szCs w:val="28"/>
        </w:rPr>
        <w:lastRenderedPageBreak/>
        <w:t>територіальних громад здійснюються на принципах добросусідства, партнерства та взаємної вигоди, обміну досвідом, допомоги у подоланні наслідків воєнних дій, стихійних явищ, техногенних аварій.</w:t>
      </w:r>
    </w:p>
    <w:p w14:paraId="57ECD18C" w14:textId="77777777" w:rsidR="002E0A31" w:rsidRPr="002E0A31" w:rsidRDefault="002E0A31" w:rsidP="00A64AF8">
      <w:pPr>
        <w:spacing w:after="0"/>
        <w:ind w:firstLine="708"/>
        <w:jc w:val="both"/>
        <w:rPr>
          <w:rFonts w:ascii="Times New Roman" w:hAnsi="Times New Roman" w:cs="Times New Roman"/>
          <w:sz w:val="28"/>
          <w:szCs w:val="28"/>
        </w:rPr>
      </w:pPr>
      <w:r w:rsidRPr="002E0A31">
        <w:rPr>
          <w:rFonts w:ascii="Times New Roman" w:hAnsi="Times New Roman" w:cs="Times New Roman"/>
          <w:sz w:val="28"/>
          <w:szCs w:val="28"/>
        </w:rPr>
        <w:t>2.</w:t>
      </w:r>
      <w:r w:rsidRPr="002E0A31">
        <w:rPr>
          <w:rFonts w:ascii="Times New Roman" w:hAnsi="Times New Roman" w:cs="Times New Roman"/>
          <w:sz w:val="28"/>
          <w:szCs w:val="28"/>
        </w:rPr>
        <w:tab/>
        <w:t>З метою забезпечення соціально-економічного, культурного розвитку територій, підвищення якості надання послуг населенню на основі спільних інтересів та цілей, ефективного виконання органами місцевого самоврядування визначених законом повноважень органи та посадові особи місцевого самоврядування можуть відповідно до Закону України «Про співробітництво територіальних громад» організовувати на договірних засадах співробітництво з іншими територіальними громадами у формі:</w:t>
      </w:r>
    </w:p>
    <w:p w14:paraId="332FD747" w14:textId="77777777" w:rsidR="002E0A31" w:rsidRPr="002E0A31" w:rsidRDefault="002E0A31" w:rsidP="00A64AF8">
      <w:pPr>
        <w:spacing w:after="0"/>
        <w:ind w:firstLine="708"/>
        <w:jc w:val="both"/>
        <w:rPr>
          <w:rFonts w:ascii="Times New Roman" w:hAnsi="Times New Roman" w:cs="Times New Roman"/>
          <w:sz w:val="28"/>
          <w:szCs w:val="28"/>
        </w:rPr>
      </w:pPr>
      <w:r w:rsidRPr="002E0A31">
        <w:rPr>
          <w:rFonts w:ascii="Times New Roman" w:hAnsi="Times New Roman" w:cs="Times New Roman"/>
          <w:sz w:val="28"/>
          <w:szCs w:val="28"/>
        </w:rPr>
        <w:t>1)</w:t>
      </w:r>
      <w:r w:rsidRPr="002E0A31">
        <w:rPr>
          <w:rFonts w:ascii="Times New Roman" w:hAnsi="Times New Roman" w:cs="Times New Roman"/>
          <w:sz w:val="28"/>
          <w:szCs w:val="28"/>
        </w:rPr>
        <w:tab/>
        <w:t>делегування одному із суб’єктів співробітництва іншими суб’єктами співробітництва виконання одного чи кількох завдань з передачею йому відповідних ресурсів;</w:t>
      </w:r>
    </w:p>
    <w:p w14:paraId="4D629C74" w14:textId="77777777" w:rsidR="002E0A31" w:rsidRPr="002E0A31" w:rsidRDefault="002E0A31" w:rsidP="00A64AF8">
      <w:pPr>
        <w:spacing w:after="0"/>
        <w:ind w:firstLine="708"/>
        <w:jc w:val="both"/>
        <w:rPr>
          <w:rFonts w:ascii="Times New Roman" w:hAnsi="Times New Roman" w:cs="Times New Roman"/>
          <w:sz w:val="28"/>
          <w:szCs w:val="28"/>
        </w:rPr>
      </w:pPr>
      <w:r w:rsidRPr="002E0A31">
        <w:rPr>
          <w:rFonts w:ascii="Times New Roman" w:hAnsi="Times New Roman" w:cs="Times New Roman"/>
          <w:sz w:val="28"/>
          <w:szCs w:val="28"/>
        </w:rPr>
        <w:t>2)</w:t>
      </w:r>
      <w:r w:rsidRPr="002E0A31">
        <w:rPr>
          <w:rFonts w:ascii="Times New Roman" w:hAnsi="Times New Roman" w:cs="Times New Roman"/>
          <w:sz w:val="28"/>
          <w:szCs w:val="28"/>
        </w:rPr>
        <w:tab/>
        <w:t>реалізації спільних проєктів;</w:t>
      </w:r>
    </w:p>
    <w:p w14:paraId="5B18E9ED" w14:textId="77777777" w:rsidR="002E0A31" w:rsidRPr="002E0A31" w:rsidRDefault="002E0A31" w:rsidP="00A64AF8">
      <w:pPr>
        <w:spacing w:after="0"/>
        <w:ind w:firstLine="708"/>
        <w:jc w:val="both"/>
        <w:rPr>
          <w:rFonts w:ascii="Times New Roman" w:hAnsi="Times New Roman" w:cs="Times New Roman"/>
          <w:sz w:val="28"/>
          <w:szCs w:val="28"/>
        </w:rPr>
      </w:pPr>
      <w:r w:rsidRPr="002E0A31">
        <w:rPr>
          <w:rFonts w:ascii="Times New Roman" w:hAnsi="Times New Roman" w:cs="Times New Roman"/>
          <w:sz w:val="28"/>
          <w:szCs w:val="28"/>
        </w:rPr>
        <w:t>3)</w:t>
      </w:r>
      <w:r w:rsidRPr="002E0A31">
        <w:rPr>
          <w:rFonts w:ascii="Times New Roman" w:hAnsi="Times New Roman" w:cs="Times New Roman"/>
          <w:sz w:val="28"/>
          <w:szCs w:val="28"/>
        </w:rPr>
        <w:tab/>
        <w:t>спільного фінансування (утримання) суб’єктами співробітництва комунальних підприємств, установ та організацій, об’єктів інфраструктури;</w:t>
      </w:r>
    </w:p>
    <w:p w14:paraId="65D3167E" w14:textId="77777777" w:rsidR="002E0A31" w:rsidRPr="002E0A31" w:rsidRDefault="002E0A31" w:rsidP="00A64AF8">
      <w:pPr>
        <w:spacing w:after="0" w:line="240" w:lineRule="auto"/>
        <w:ind w:firstLine="708"/>
        <w:jc w:val="both"/>
        <w:rPr>
          <w:rFonts w:ascii="Times New Roman" w:hAnsi="Times New Roman" w:cs="Times New Roman"/>
          <w:sz w:val="28"/>
          <w:szCs w:val="28"/>
        </w:rPr>
      </w:pPr>
      <w:r w:rsidRPr="002E0A31">
        <w:rPr>
          <w:rFonts w:ascii="Times New Roman" w:hAnsi="Times New Roman" w:cs="Times New Roman"/>
          <w:sz w:val="28"/>
          <w:szCs w:val="28"/>
        </w:rPr>
        <w:t>4)</w:t>
      </w:r>
      <w:r w:rsidRPr="002E0A31">
        <w:rPr>
          <w:rFonts w:ascii="Times New Roman" w:hAnsi="Times New Roman" w:cs="Times New Roman"/>
          <w:sz w:val="28"/>
          <w:szCs w:val="28"/>
        </w:rPr>
        <w:tab/>
        <w:t>утворення суб’єктами співробітництва спільних комунальних підприємств, установ та організацій, спільних об’єктів інфраструктури;</w:t>
      </w:r>
    </w:p>
    <w:p w14:paraId="6E12C11A" w14:textId="77777777" w:rsidR="002E0A31" w:rsidRPr="002E0A31" w:rsidRDefault="002E0A31" w:rsidP="00A64AF8">
      <w:pPr>
        <w:spacing w:after="0" w:line="240" w:lineRule="auto"/>
        <w:ind w:firstLine="708"/>
        <w:jc w:val="both"/>
        <w:rPr>
          <w:rFonts w:ascii="Times New Roman" w:hAnsi="Times New Roman" w:cs="Times New Roman"/>
          <w:sz w:val="28"/>
          <w:szCs w:val="28"/>
        </w:rPr>
      </w:pPr>
      <w:r w:rsidRPr="002E0A31">
        <w:rPr>
          <w:rFonts w:ascii="Times New Roman" w:hAnsi="Times New Roman" w:cs="Times New Roman"/>
          <w:sz w:val="28"/>
          <w:szCs w:val="28"/>
        </w:rPr>
        <w:t>5)</w:t>
      </w:r>
      <w:r w:rsidRPr="002E0A31">
        <w:rPr>
          <w:rFonts w:ascii="Times New Roman" w:hAnsi="Times New Roman" w:cs="Times New Roman"/>
          <w:sz w:val="28"/>
          <w:szCs w:val="28"/>
        </w:rPr>
        <w:tab/>
        <w:t>утворення суб’єктами співробітництва спільного органу управління для спільного виконання визначених законом повноважень;</w:t>
      </w:r>
    </w:p>
    <w:p w14:paraId="608700C6" w14:textId="77777777" w:rsidR="002E0A31" w:rsidRPr="002E0A31" w:rsidRDefault="002E0A31" w:rsidP="00A64AF8">
      <w:pPr>
        <w:spacing w:after="0" w:line="240" w:lineRule="auto"/>
        <w:ind w:firstLine="708"/>
        <w:jc w:val="both"/>
        <w:rPr>
          <w:rFonts w:ascii="Times New Roman" w:hAnsi="Times New Roman" w:cs="Times New Roman"/>
          <w:sz w:val="28"/>
          <w:szCs w:val="28"/>
        </w:rPr>
      </w:pPr>
      <w:r w:rsidRPr="002E0A31">
        <w:rPr>
          <w:rFonts w:ascii="Times New Roman" w:hAnsi="Times New Roman" w:cs="Times New Roman"/>
          <w:sz w:val="28"/>
          <w:szCs w:val="28"/>
        </w:rPr>
        <w:t>6)</w:t>
      </w:r>
      <w:r w:rsidRPr="002E0A31">
        <w:rPr>
          <w:rFonts w:ascii="Times New Roman" w:hAnsi="Times New Roman" w:cs="Times New Roman"/>
          <w:sz w:val="28"/>
          <w:szCs w:val="28"/>
        </w:rPr>
        <w:tab/>
        <w:t>входження до агломерацій, у порядку визначеному законом.</w:t>
      </w:r>
    </w:p>
    <w:p w14:paraId="36358F5C" w14:textId="77777777" w:rsidR="002E0A31" w:rsidRPr="002E0A31" w:rsidRDefault="002E0A31" w:rsidP="00A64AF8">
      <w:pPr>
        <w:spacing w:after="0" w:line="240" w:lineRule="auto"/>
        <w:ind w:firstLine="708"/>
        <w:jc w:val="both"/>
        <w:rPr>
          <w:rFonts w:ascii="Times New Roman" w:hAnsi="Times New Roman" w:cs="Times New Roman"/>
          <w:sz w:val="28"/>
          <w:szCs w:val="28"/>
        </w:rPr>
      </w:pPr>
      <w:r w:rsidRPr="002E0A31">
        <w:rPr>
          <w:rFonts w:ascii="Times New Roman" w:hAnsi="Times New Roman" w:cs="Times New Roman"/>
          <w:sz w:val="28"/>
          <w:szCs w:val="28"/>
        </w:rPr>
        <w:t>3.</w:t>
      </w:r>
      <w:r w:rsidRPr="002E0A31">
        <w:rPr>
          <w:rFonts w:ascii="Times New Roman" w:hAnsi="Times New Roman" w:cs="Times New Roman"/>
          <w:sz w:val="28"/>
          <w:szCs w:val="28"/>
        </w:rPr>
        <w:tab/>
        <w:t>Територіальна громада може об’єднуватися з іншими територіальними громадами в порядку, визначеному Законом України «Про добровільне об’єднання територіальних громад».</w:t>
      </w:r>
    </w:p>
    <w:p w14:paraId="3FC997AF" w14:textId="77777777" w:rsidR="002E0A31" w:rsidRPr="002E0A31" w:rsidRDefault="002E0A31" w:rsidP="00A64AF8">
      <w:pPr>
        <w:spacing w:after="0" w:line="240" w:lineRule="auto"/>
        <w:ind w:firstLine="708"/>
        <w:jc w:val="both"/>
        <w:rPr>
          <w:rFonts w:ascii="Times New Roman" w:hAnsi="Times New Roman" w:cs="Times New Roman"/>
          <w:sz w:val="28"/>
          <w:szCs w:val="28"/>
        </w:rPr>
      </w:pPr>
      <w:r w:rsidRPr="002E0A31">
        <w:rPr>
          <w:rFonts w:ascii="Times New Roman" w:hAnsi="Times New Roman" w:cs="Times New Roman"/>
          <w:sz w:val="28"/>
          <w:szCs w:val="28"/>
        </w:rPr>
        <w:t>4.</w:t>
      </w:r>
      <w:r w:rsidRPr="002E0A31">
        <w:rPr>
          <w:rFonts w:ascii="Times New Roman" w:hAnsi="Times New Roman" w:cs="Times New Roman"/>
          <w:sz w:val="28"/>
          <w:szCs w:val="28"/>
        </w:rPr>
        <w:tab/>
        <w:t>Рада з метою більш ефективного здійснення повноважень органів та посадових осіб місцевого самоврядування, захисту прав та інтересів територіальної громади може об’єднуватися з іншими сільськими, селищними, міськими радами в асоціації органів місцевого самоврядування та їх добровільні об’єднання. Асоціаціям та іншим добровільним об’єднанням органів місцевого самоврядування не можуть передаватися владні повноваження органів місцевого самоврядування.</w:t>
      </w:r>
    </w:p>
    <w:p w14:paraId="4E5344E8" w14:textId="77777777" w:rsidR="007B0313" w:rsidRPr="007B0313" w:rsidRDefault="007B0313" w:rsidP="007B0313">
      <w:pPr>
        <w:pStyle w:val="3"/>
        <w:jc w:val="center"/>
        <w:rPr>
          <w:rFonts w:ascii="Times New Roman" w:hAnsi="Times New Roman" w:cs="Times New Roman"/>
          <w:b/>
          <w:color w:val="auto"/>
        </w:rPr>
      </w:pPr>
      <w:bookmarkStart w:id="53" w:name="_Toc199970742"/>
      <w:r w:rsidRPr="007B0313">
        <w:rPr>
          <w:rFonts w:ascii="Times New Roman" w:hAnsi="Times New Roman" w:cs="Times New Roman"/>
          <w:b/>
          <w:color w:val="auto"/>
        </w:rPr>
        <w:t>Стаття 36. Міжнародна співпраця</w:t>
      </w:r>
      <w:bookmarkEnd w:id="53"/>
    </w:p>
    <w:p w14:paraId="6B8751D1" w14:textId="77777777" w:rsidR="007B0313" w:rsidRPr="007B0313" w:rsidRDefault="007B0313" w:rsidP="00A64AF8">
      <w:pPr>
        <w:spacing w:after="0"/>
        <w:ind w:firstLine="708"/>
        <w:jc w:val="both"/>
        <w:rPr>
          <w:rFonts w:ascii="Times New Roman" w:hAnsi="Times New Roman" w:cs="Times New Roman"/>
          <w:sz w:val="28"/>
          <w:szCs w:val="28"/>
        </w:rPr>
      </w:pPr>
      <w:r w:rsidRPr="007B0313">
        <w:rPr>
          <w:rFonts w:ascii="Times New Roman" w:hAnsi="Times New Roman" w:cs="Times New Roman"/>
          <w:sz w:val="28"/>
          <w:szCs w:val="28"/>
        </w:rPr>
        <w:t>1.</w:t>
      </w:r>
      <w:r w:rsidRPr="007B0313">
        <w:rPr>
          <w:rFonts w:ascii="Times New Roman" w:hAnsi="Times New Roman" w:cs="Times New Roman"/>
          <w:sz w:val="28"/>
          <w:szCs w:val="28"/>
        </w:rPr>
        <w:tab/>
        <w:t>Органи місцевого самоврядування в інтересах територіальної громади можуть брати участь у міжнародному територіальному співробітництві відповідно до Закону України «Про міжнародне територіальне співробітництво України», а також організовувати співробітництво з міжнародними організаціями у різних сферах суспільного життя.</w:t>
      </w:r>
    </w:p>
    <w:p w14:paraId="415AC173" w14:textId="77777777" w:rsidR="007B0313" w:rsidRPr="007B0313" w:rsidRDefault="007B0313" w:rsidP="00A64AF8">
      <w:pPr>
        <w:spacing w:after="0"/>
        <w:ind w:firstLine="708"/>
        <w:jc w:val="both"/>
        <w:rPr>
          <w:rFonts w:ascii="Times New Roman" w:hAnsi="Times New Roman" w:cs="Times New Roman"/>
          <w:sz w:val="28"/>
          <w:szCs w:val="28"/>
        </w:rPr>
      </w:pPr>
      <w:r w:rsidRPr="007B0313">
        <w:rPr>
          <w:rFonts w:ascii="Times New Roman" w:hAnsi="Times New Roman" w:cs="Times New Roman"/>
          <w:sz w:val="28"/>
          <w:szCs w:val="28"/>
        </w:rPr>
        <w:t>2.</w:t>
      </w:r>
      <w:r w:rsidRPr="007B0313">
        <w:rPr>
          <w:rFonts w:ascii="Times New Roman" w:hAnsi="Times New Roman" w:cs="Times New Roman"/>
          <w:sz w:val="28"/>
          <w:szCs w:val="28"/>
        </w:rPr>
        <w:tab/>
        <w:t>Органи місцевого самоврядування в інтересах територіальної громади можуть брати участь на правах реципієнтів та партнерів в міжнародних програмах та реалізовувати спільні проєкти, направлені на підвищення добробуту жителів.</w:t>
      </w:r>
    </w:p>
    <w:p w14:paraId="206D5F9E" w14:textId="77777777" w:rsidR="00E512B4" w:rsidRPr="00E512B4" w:rsidRDefault="00E512B4" w:rsidP="00E512B4">
      <w:pPr>
        <w:pStyle w:val="1"/>
        <w:rPr>
          <w:rFonts w:ascii="Times New Roman" w:hAnsi="Times New Roman" w:cs="Times New Roman"/>
          <w:b/>
          <w:color w:val="auto"/>
        </w:rPr>
      </w:pPr>
      <w:bookmarkStart w:id="54" w:name="_Toc199970743"/>
      <w:r w:rsidRPr="00E512B4">
        <w:rPr>
          <w:rFonts w:ascii="Times New Roman" w:hAnsi="Times New Roman" w:cs="Times New Roman"/>
          <w:b/>
          <w:color w:val="auto"/>
        </w:rPr>
        <w:lastRenderedPageBreak/>
        <w:t>Розділ VІ. Порядок інформування, звітування органів та посадових осіб місцевого самоврядування, депутатів перед територіальною громадою</w:t>
      </w:r>
      <w:bookmarkEnd w:id="54"/>
    </w:p>
    <w:p w14:paraId="1EF9F543" w14:textId="77777777" w:rsidR="00E512B4" w:rsidRPr="00B22A54" w:rsidRDefault="00E512B4" w:rsidP="00B22A54">
      <w:pPr>
        <w:pStyle w:val="3"/>
        <w:jc w:val="center"/>
        <w:rPr>
          <w:rFonts w:ascii="Times New Roman" w:hAnsi="Times New Roman" w:cs="Times New Roman"/>
          <w:b/>
          <w:color w:val="auto"/>
        </w:rPr>
      </w:pPr>
      <w:bookmarkStart w:id="55" w:name="_Toc199970744"/>
      <w:r w:rsidRPr="00B22A54">
        <w:rPr>
          <w:rFonts w:ascii="Times New Roman" w:hAnsi="Times New Roman" w:cs="Times New Roman"/>
          <w:b/>
          <w:color w:val="auto"/>
        </w:rPr>
        <w:t>Стаття 37. Загальні засади інформування, звітування органів та посадових осіб місцевого самоврядування, депутатів Ради перед територіальною громадою</w:t>
      </w:r>
      <w:bookmarkEnd w:id="55"/>
    </w:p>
    <w:p w14:paraId="7642BC0A" w14:textId="77777777" w:rsidR="00E512B4" w:rsidRPr="00B22A54" w:rsidRDefault="00E512B4" w:rsidP="00A64AF8">
      <w:pPr>
        <w:spacing w:after="0"/>
        <w:ind w:firstLine="708"/>
        <w:rPr>
          <w:rFonts w:ascii="Times New Roman" w:hAnsi="Times New Roman" w:cs="Times New Roman"/>
          <w:sz w:val="28"/>
          <w:szCs w:val="28"/>
        </w:rPr>
      </w:pPr>
      <w:r w:rsidRPr="00B22A54">
        <w:rPr>
          <w:rFonts w:ascii="Times New Roman" w:hAnsi="Times New Roman" w:cs="Times New Roman"/>
          <w:sz w:val="28"/>
          <w:szCs w:val="28"/>
        </w:rPr>
        <w:t>1.</w:t>
      </w:r>
      <w:r w:rsidRPr="00B22A54">
        <w:rPr>
          <w:rFonts w:ascii="Times New Roman" w:hAnsi="Times New Roman" w:cs="Times New Roman"/>
          <w:sz w:val="28"/>
          <w:szCs w:val="28"/>
        </w:rPr>
        <w:tab/>
        <w:t xml:space="preserve">Перед територіальною громадою про свою роботу звітують: </w:t>
      </w:r>
    </w:p>
    <w:p w14:paraId="7934CE61" w14:textId="77777777" w:rsidR="00E512B4" w:rsidRPr="00B22A54" w:rsidRDefault="00E512B4" w:rsidP="00A64AF8">
      <w:pPr>
        <w:spacing w:after="0"/>
        <w:ind w:firstLine="708"/>
        <w:rPr>
          <w:rFonts w:ascii="Times New Roman" w:hAnsi="Times New Roman" w:cs="Times New Roman"/>
          <w:sz w:val="28"/>
          <w:szCs w:val="28"/>
        </w:rPr>
      </w:pPr>
      <w:r w:rsidRPr="00B22A54">
        <w:rPr>
          <w:rFonts w:ascii="Times New Roman" w:hAnsi="Times New Roman" w:cs="Times New Roman"/>
          <w:sz w:val="28"/>
          <w:szCs w:val="28"/>
        </w:rPr>
        <w:t>1)</w:t>
      </w:r>
      <w:r w:rsidRPr="00B22A54">
        <w:rPr>
          <w:rFonts w:ascii="Times New Roman" w:hAnsi="Times New Roman" w:cs="Times New Roman"/>
          <w:sz w:val="28"/>
          <w:szCs w:val="28"/>
        </w:rPr>
        <w:tab/>
        <w:t>Голова;</w:t>
      </w:r>
    </w:p>
    <w:p w14:paraId="79DE5E17" w14:textId="77777777" w:rsidR="00E512B4" w:rsidRPr="00B22A54" w:rsidRDefault="00E512B4" w:rsidP="00A64AF8">
      <w:pPr>
        <w:spacing w:after="0"/>
        <w:ind w:firstLine="708"/>
        <w:rPr>
          <w:rFonts w:ascii="Times New Roman" w:hAnsi="Times New Roman" w:cs="Times New Roman"/>
          <w:sz w:val="28"/>
          <w:szCs w:val="28"/>
        </w:rPr>
      </w:pPr>
      <w:r w:rsidRPr="00B22A54">
        <w:rPr>
          <w:rFonts w:ascii="Times New Roman" w:hAnsi="Times New Roman" w:cs="Times New Roman"/>
          <w:sz w:val="28"/>
          <w:szCs w:val="28"/>
        </w:rPr>
        <w:t>2)</w:t>
      </w:r>
      <w:r w:rsidRPr="00B22A54">
        <w:rPr>
          <w:rFonts w:ascii="Times New Roman" w:hAnsi="Times New Roman" w:cs="Times New Roman"/>
          <w:sz w:val="28"/>
          <w:szCs w:val="28"/>
        </w:rPr>
        <w:tab/>
        <w:t>депутати Ради;</w:t>
      </w:r>
    </w:p>
    <w:p w14:paraId="62CC8620" w14:textId="77777777" w:rsidR="00E512B4" w:rsidRPr="00B22A54" w:rsidRDefault="00E512B4" w:rsidP="00A64AF8">
      <w:pPr>
        <w:spacing w:after="0"/>
        <w:ind w:firstLine="708"/>
        <w:rPr>
          <w:rFonts w:ascii="Times New Roman" w:hAnsi="Times New Roman" w:cs="Times New Roman"/>
          <w:sz w:val="28"/>
          <w:szCs w:val="28"/>
        </w:rPr>
      </w:pPr>
      <w:r w:rsidRPr="00B22A54">
        <w:rPr>
          <w:rFonts w:ascii="Times New Roman" w:hAnsi="Times New Roman" w:cs="Times New Roman"/>
          <w:sz w:val="28"/>
          <w:szCs w:val="28"/>
        </w:rPr>
        <w:t>3)</w:t>
      </w:r>
      <w:r w:rsidRPr="00B22A54">
        <w:rPr>
          <w:rFonts w:ascii="Times New Roman" w:hAnsi="Times New Roman" w:cs="Times New Roman"/>
          <w:sz w:val="28"/>
          <w:szCs w:val="28"/>
        </w:rPr>
        <w:tab/>
        <w:t xml:space="preserve">старости. </w:t>
      </w:r>
    </w:p>
    <w:p w14:paraId="5B425782" w14:textId="77777777" w:rsidR="00E512B4" w:rsidRPr="009F271E" w:rsidRDefault="00E512B4" w:rsidP="00A64AF8">
      <w:pPr>
        <w:spacing w:after="0"/>
        <w:ind w:firstLine="708"/>
        <w:jc w:val="both"/>
        <w:rPr>
          <w:rFonts w:ascii="Times New Roman" w:hAnsi="Times New Roman" w:cs="Times New Roman"/>
          <w:sz w:val="28"/>
          <w:szCs w:val="28"/>
        </w:rPr>
      </w:pPr>
      <w:r w:rsidRPr="009F271E">
        <w:rPr>
          <w:rFonts w:ascii="Times New Roman" w:hAnsi="Times New Roman" w:cs="Times New Roman"/>
          <w:sz w:val="28"/>
          <w:szCs w:val="28"/>
        </w:rPr>
        <w:t>2.</w:t>
      </w:r>
      <w:r w:rsidRPr="009F271E">
        <w:rPr>
          <w:rFonts w:ascii="Times New Roman" w:hAnsi="Times New Roman" w:cs="Times New Roman"/>
          <w:sz w:val="28"/>
          <w:szCs w:val="28"/>
        </w:rPr>
        <w:tab/>
        <w:t>Звітування здійснюється з метою забезпечення відкритості та прозорості їх діяльності для територіальної громади, інформування жителів про вирішення питань місцевого значення і відбувається у порядку, визначеному законами України «Про місцеве самоврядування в Україні», «Про статус депутатів місцевих рад», цим Статутом.</w:t>
      </w:r>
    </w:p>
    <w:p w14:paraId="1B2406EC" w14:textId="77777777" w:rsidR="00E512B4" w:rsidRPr="009F271E" w:rsidRDefault="00E512B4" w:rsidP="00A64AF8">
      <w:pPr>
        <w:spacing w:after="0"/>
        <w:ind w:firstLine="708"/>
        <w:jc w:val="both"/>
        <w:rPr>
          <w:rFonts w:ascii="Times New Roman" w:hAnsi="Times New Roman" w:cs="Times New Roman"/>
          <w:sz w:val="28"/>
          <w:szCs w:val="28"/>
        </w:rPr>
      </w:pPr>
      <w:r w:rsidRPr="009F271E">
        <w:rPr>
          <w:rFonts w:ascii="Times New Roman" w:hAnsi="Times New Roman" w:cs="Times New Roman"/>
          <w:sz w:val="28"/>
          <w:szCs w:val="28"/>
        </w:rPr>
        <w:t>3.</w:t>
      </w:r>
      <w:r w:rsidRPr="009F271E">
        <w:rPr>
          <w:rFonts w:ascii="Times New Roman" w:hAnsi="Times New Roman" w:cs="Times New Roman"/>
          <w:sz w:val="28"/>
          <w:szCs w:val="28"/>
        </w:rPr>
        <w:tab/>
        <w:t xml:space="preserve">Звітування перед територіальною громадою передбачає надання письмового звіту та проведення відкритої зустрічі у спосіб, що дає змогу жителям поставити запитання, висловити зауваження та внести пропозиції. </w:t>
      </w:r>
    </w:p>
    <w:p w14:paraId="502A4667" w14:textId="77777777" w:rsidR="00E512B4" w:rsidRPr="009F271E" w:rsidRDefault="00E512B4" w:rsidP="00A64AF8">
      <w:pPr>
        <w:spacing w:after="0"/>
        <w:ind w:firstLine="708"/>
        <w:jc w:val="both"/>
        <w:rPr>
          <w:rFonts w:ascii="Times New Roman" w:hAnsi="Times New Roman" w:cs="Times New Roman"/>
          <w:sz w:val="28"/>
          <w:szCs w:val="28"/>
        </w:rPr>
      </w:pPr>
      <w:r w:rsidRPr="009F271E">
        <w:rPr>
          <w:rFonts w:ascii="Times New Roman" w:hAnsi="Times New Roman" w:cs="Times New Roman"/>
          <w:sz w:val="28"/>
          <w:szCs w:val="28"/>
        </w:rPr>
        <w:t>4.</w:t>
      </w:r>
      <w:r w:rsidRPr="009F271E">
        <w:rPr>
          <w:rFonts w:ascii="Times New Roman" w:hAnsi="Times New Roman" w:cs="Times New Roman"/>
          <w:sz w:val="28"/>
          <w:szCs w:val="28"/>
        </w:rPr>
        <w:tab/>
        <w:t xml:space="preserve">Про місце, час і спосіб організації звітування перед територіальною громадою уповноважена особа місцевого самоврядування або депутат (у випадку звітування депутата Ради) повідомляє жителів не пізніше ніж за сім днів до дня звітування через офіційні джерела Ради та інші способи поширення інформації. </w:t>
      </w:r>
    </w:p>
    <w:p w14:paraId="00DBBFE1" w14:textId="77777777" w:rsidR="00E512B4" w:rsidRPr="009F271E" w:rsidRDefault="00E512B4" w:rsidP="00A64AF8">
      <w:pPr>
        <w:spacing w:after="0"/>
        <w:ind w:firstLine="708"/>
        <w:jc w:val="both"/>
        <w:rPr>
          <w:rFonts w:ascii="Times New Roman" w:hAnsi="Times New Roman" w:cs="Times New Roman"/>
          <w:sz w:val="28"/>
          <w:szCs w:val="28"/>
        </w:rPr>
      </w:pPr>
      <w:r w:rsidRPr="009F271E">
        <w:rPr>
          <w:rFonts w:ascii="Times New Roman" w:hAnsi="Times New Roman" w:cs="Times New Roman"/>
          <w:sz w:val="28"/>
          <w:szCs w:val="28"/>
        </w:rPr>
        <w:t>5.</w:t>
      </w:r>
      <w:r w:rsidRPr="009F271E">
        <w:rPr>
          <w:rFonts w:ascii="Times New Roman" w:hAnsi="Times New Roman" w:cs="Times New Roman"/>
          <w:sz w:val="28"/>
          <w:szCs w:val="28"/>
        </w:rPr>
        <w:tab/>
        <w:t>Письмові звіти оприлюднюються на офіційному сайті Ради та розміщуються у вільному доступі у приміщенні Ради не пізніше ніж за 7 календарних днів до дати відкритої зустрічі з територіальною громадою. Автор звіту має забезпечити його своєчасне подання уповноваженій особі Ради для попереднього оприлюднення.</w:t>
      </w:r>
    </w:p>
    <w:p w14:paraId="095CC1C8" w14:textId="77777777" w:rsidR="00E512B4" w:rsidRPr="00E06E7F" w:rsidRDefault="00E512B4" w:rsidP="00A64AF8">
      <w:pPr>
        <w:spacing w:after="0"/>
        <w:ind w:firstLine="708"/>
        <w:jc w:val="both"/>
        <w:rPr>
          <w:rFonts w:ascii="Times New Roman" w:hAnsi="Times New Roman" w:cs="Times New Roman"/>
          <w:sz w:val="28"/>
          <w:szCs w:val="28"/>
        </w:rPr>
      </w:pPr>
      <w:r w:rsidRPr="00E06E7F">
        <w:rPr>
          <w:rFonts w:ascii="Times New Roman" w:hAnsi="Times New Roman" w:cs="Times New Roman"/>
          <w:sz w:val="28"/>
          <w:szCs w:val="28"/>
        </w:rPr>
        <w:t>6.</w:t>
      </w:r>
      <w:r w:rsidRPr="00E06E7F">
        <w:rPr>
          <w:rFonts w:ascii="Times New Roman" w:hAnsi="Times New Roman" w:cs="Times New Roman"/>
          <w:sz w:val="28"/>
          <w:szCs w:val="28"/>
        </w:rPr>
        <w:tab/>
        <w:t>Органи та посадові особи місцевого самоврядування не менш як два рази на рік інформують жителів про виконання програм соціально-економічного та культурного розвитку, місцевого бюджету, з інших питань місцевого значення.</w:t>
      </w:r>
    </w:p>
    <w:p w14:paraId="4682BB1F" w14:textId="369D5173" w:rsidR="00E512B4" w:rsidRPr="00E06E7F" w:rsidRDefault="00E512B4" w:rsidP="00A64AF8">
      <w:pPr>
        <w:spacing w:after="0"/>
        <w:ind w:firstLine="708"/>
        <w:jc w:val="both"/>
        <w:rPr>
          <w:rFonts w:ascii="Times New Roman" w:hAnsi="Times New Roman" w:cs="Times New Roman"/>
          <w:sz w:val="28"/>
          <w:szCs w:val="28"/>
        </w:rPr>
      </w:pPr>
      <w:r w:rsidRPr="00E06E7F">
        <w:rPr>
          <w:rFonts w:ascii="Times New Roman" w:hAnsi="Times New Roman" w:cs="Times New Roman"/>
          <w:sz w:val="28"/>
          <w:szCs w:val="28"/>
        </w:rPr>
        <w:t>7.</w:t>
      </w:r>
      <w:r w:rsidRPr="00E06E7F">
        <w:rPr>
          <w:rFonts w:ascii="Times New Roman" w:hAnsi="Times New Roman" w:cs="Times New Roman"/>
          <w:sz w:val="28"/>
          <w:szCs w:val="28"/>
        </w:rPr>
        <w:tab/>
        <w:t>Перед Радою звіту</w:t>
      </w:r>
      <w:r w:rsidR="00175BFE">
        <w:rPr>
          <w:rFonts w:ascii="Times New Roman" w:hAnsi="Times New Roman" w:cs="Times New Roman"/>
          <w:sz w:val="28"/>
          <w:szCs w:val="28"/>
        </w:rPr>
        <w:t>ють</w:t>
      </w:r>
      <w:r w:rsidRPr="00E06E7F">
        <w:rPr>
          <w:rFonts w:ascii="Times New Roman" w:hAnsi="Times New Roman" w:cs="Times New Roman"/>
          <w:sz w:val="28"/>
          <w:szCs w:val="28"/>
        </w:rPr>
        <w:t>:</w:t>
      </w:r>
    </w:p>
    <w:p w14:paraId="205172B6" w14:textId="77777777" w:rsidR="00E512B4" w:rsidRPr="00E06E7F" w:rsidRDefault="00E512B4" w:rsidP="00A64AF8">
      <w:pPr>
        <w:spacing w:after="0"/>
        <w:ind w:firstLine="708"/>
        <w:jc w:val="both"/>
        <w:rPr>
          <w:rFonts w:ascii="Times New Roman" w:hAnsi="Times New Roman" w:cs="Times New Roman"/>
          <w:sz w:val="28"/>
          <w:szCs w:val="28"/>
        </w:rPr>
      </w:pPr>
      <w:r w:rsidRPr="00E06E7F">
        <w:rPr>
          <w:rFonts w:ascii="Times New Roman" w:hAnsi="Times New Roman" w:cs="Times New Roman"/>
          <w:sz w:val="28"/>
          <w:szCs w:val="28"/>
        </w:rPr>
        <w:t>1)</w:t>
      </w:r>
      <w:r w:rsidRPr="00E06E7F">
        <w:rPr>
          <w:rFonts w:ascii="Times New Roman" w:hAnsi="Times New Roman" w:cs="Times New Roman"/>
          <w:sz w:val="28"/>
          <w:szCs w:val="28"/>
        </w:rPr>
        <w:tab/>
        <w:t>Голова про діяльність виконавчих органів Ради, у тому числі про здійснення державної регуляторної політики</w:t>
      </w:r>
    </w:p>
    <w:p w14:paraId="6FAA7533" w14:textId="77777777" w:rsidR="00E512B4" w:rsidRPr="00E06E7F" w:rsidRDefault="00E512B4" w:rsidP="00A64AF8">
      <w:pPr>
        <w:spacing w:after="0"/>
        <w:ind w:firstLine="708"/>
        <w:jc w:val="both"/>
        <w:rPr>
          <w:rFonts w:ascii="Times New Roman" w:hAnsi="Times New Roman" w:cs="Times New Roman"/>
          <w:sz w:val="28"/>
          <w:szCs w:val="28"/>
        </w:rPr>
      </w:pPr>
      <w:r w:rsidRPr="00E06E7F">
        <w:rPr>
          <w:rFonts w:ascii="Times New Roman" w:hAnsi="Times New Roman" w:cs="Times New Roman"/>
          <w:sz w:val="28"/>
          <w:szCs w:val="28"/>
        </w:rPr>
        <w:t>2)</w:t>
      </w:r>
      <w:r w:rsidRPr="00E06E7F">
        <w:rPr>
          <w:rFonts w:ascii="Times New Roman" w:hAnsi="Times New Roman" w:cs="Times New Roman"/>
          <w:sz w:val="28"/>
          <w:szCs w:val="28"/>
        </w:rPr>
        <w:tab/>
        <w:t>інші особи у випадках, передбачених законодавством.</w:t>
      </w:r>
    </w:p>
    <w:p w14:paraId="795F117F" w14:textId="77777777" w:rsidR="00E512B4" w:rsidRPr="00E06E7F" w:rsidRDefault="00E512B4" w:rsidP="00A64AF8">
      <w:pPr>
        <w:spacing w:after="0"/>
        <w:ind w:firstLine="708"/>
        <w:jc w:val="both"/>
        <w:rPr>
          <w:rFonts w:ascii="Times New Roman" w:hAnsi="Times New Roman" w:cs="Times New Roman"/>
          <w:sz w:val="28"/>
          <w:szCs w:val="28"/>
        </w:rPr>
      </w:pPr>
      <w:r w:rsidRPr="00E06E7F">
        <w:rPr>
          <w:rFonts w:ascii="Times New Roman" w:hAnsi="Times New Roman" w:cs="Times New Roman"/>
          <w:sz w:val="28"/>
          <w:szCs w:val="28"/>
        </w:rPr>
        <w:lastRenderedPageBreak/>
        <w:t>8.</w:t>
      </w:r>
      <w:r w:rsidRPr="00E06E7F">
        <w:rPr>
          <w:rFonts w:ascii="Times New Roman" w:hAnsi="Times New Roman" w:cs="Times New Roman"/>
          <w:sz w:val="28"/>
          <w:szCs w:val="28"/>
        </w:rPr>
        <w:tab/>
        <w:t>Звітування перед Радою відбувається на її пленарних засіданнях в порядку, визначеному Закону України «Про місцеве самоврядування в Україні», цим Статутом та Регламентом Ради.</w:t>
      </w:r>
    </w:p>
    <w:p w14:paraId="70D92AB3" w14:textId="77777777" w:rsidR="009464A9" w:rsidRPr="009464A9" w:rsidRDefault="009464A9" w:rsidP="009464A9">
      <w:pPr>
        <w:pStyle w:val="3"/>
        <w:jc w:val="center"/>
        <w:rPr>
          <w:rFonts w:ascii="Times New Roman" w:hAnsi="Times New Roman" w:cs="Times New Roman"/>
          <w:b/>
          <w:color w:val="auto"/>
        </w:rPr>
      </w:pPr>
      <w:bookmarkStart w:id="56" w:name="_Toc199970745"/>
      <w:r w:rsidRPr="009464A9">
        <w:rPr>
          <w:rFonts w:ascii="Times New Roman" w:hAnsi="Times New Roman" w:cs="Times New Roman"/>
          <w:b/>
          <w:color w:val="auto"/>
        </w:rPr>
        <w:t>Стаття 38. Звітування Голови</w:t>
      </w:r>
      <w:bookmarkEnd w:id="56"/>
    </w:p>
    <w:p w14:paraId="56481348" w14:textId="77777777" w:rsidR="009464A9" w:rsidRPr="002961B2" w:rsidRDefault="009464A9" w:rsidP="00A64AF8">
      <w:pPr>
        <w:spacing w:after="0"/>
        <w:ind w:firstLine="708"/>
        <w:jc w:val="both"/>
        <w:rPr>
          <w:rFonts w:ascii="Times New Roman" w:hAnsi="Times New Roman" w:cs="Times New Roman"/>
          <w:sz w:val="28"/>
          <w:szCs w:val="28"/>
        </w:rPr>
      </w:pPr>
      <w:r w:rsidRPr="002961B2">
        <w:rPr>
          <w:rFonts w:ascii="Times New Roman" w:hAnsi="Times New Roman" w:cs="Times New Roman"/>
          <w:sz w:val="28"/>
          <w:szCs w:val="28"/>
        </w:rPr>
        <w:t>1.</w:t>
      </w:r>
      <w:r w:rsidRPr="002961B2">
        <w:rPr>
          <w:rFonts w:ascii="Times New Roman" w:hAnsi="Times New Roman" w:cs="Times New Roman"/>
          <w:sz w:val="28"/>
          <w:szCs w:val="28"/>
        </w:rPr>
        <w:tab/>
        <w:t>Голова звітує перед територіальною громадою на відкритій зустрічі про свою роботу не менше двох разів на рік:</w:t>
      </w:r>
    </w:p>
    <w:p w14:paraId="26188D8B" w14:textId="77777777" w:rsidR="009464A9" w:rsidRPr="002961B2" w:rsidRDefault="009464A9" w:rsidP="00A64AF8">
      <w:pPr>
        <w:spacing w:after="0"/>
        <w:ind w:firstLine="708"/>
        <w:jc w:val="both"/>
        <w:rPr>
          <w:rFonts w:ascii="Times New Roman" w:hAnsi="Times New Roman" w:cs="Times New Roman"/>
          <w:sz w:val="28"/>
          <w:szCs w:val="28"/>
        </w:rPr>
      </w:pPr>
      <w:r w:rsidRPr="002961B2">
        <w:rPr>
          <w:rFonts w:ascii="Times New Roman" w:hAnsi="Times New Roman" w:cs="Times New Roman"/>
          <w:sz w:val="28"/>
          <w:szCs w:val="28"/>
        </w:rPr>
        <w:t>1)</w:t>
      </w:r>
      <w:r w:rsidRPr="002961B2">
        <w:rPr>
          <w:rFonts w:ascii="Times New Roman" w:hAnsi="Times New Roman" w:cs="Times New Roman"/>
          <w:sz w:val="28"/>
          <w:szCs w:val="28"/>
        </w:rPr>
        <w:tab/>
        <w:t>перший раз у березні – квітні;</w:t>
      </w:r>
    </w:p>
    <w:p w14:paraId="16FAE5EA" w14:textId="77777777" w:rsidR="009464A9" w:rsidRPr="002961B2" w:rsidRDefault="009464A9" w:rsidP="00A64AF8">
      <w:pPr>
        <w:spacing w:after="0"/>
        <w:ind w:firstLine="708"/>
        <w:jc w:val="both"/>
        <w:rPr>
          <w:rFonts w:ascii="Times New Roman" w:hAnsi="Times New Roman" w:cs="Times New Roman"/>
          <w:sz w:val="28"/>
          <w:szCs w:val="28"/>
        </w:rPr>
      </w:pPr>
      <w:r w:rsidRPr="002961B2">
        <w:rPr>
          <w:rFonts w:ascii="Times New Roman" w:hAnsi="Times New Roman" w:cs="Times New Roman"/>
          <w:sz w:val="28"/>
          <w:szCs w:val="28"/>
        </w:rPr>
        <w:t>2)</w:t>
      </w:r>
      <w:r w:rsidRPr="002961B2">
        <w:rPr>
          <w:rFonts w:ascii="Times New Roman" w:hAnsi="Times New Roman" w:cs="Times New Roman"/>
          <w:sz w:val="28"/>
          <w:szCs w:val="28"/>
        </w:rPr>
        <w:tab/>
        <w:t>другий раз у вересні – жовтні.</w:t>
      </w:r>
    </w:p>
    <w:p w14:paraId="3253025F" w14:textId="77777777" w:rsidR="009464A9" w:rsidRPr="002961B2" w:rsidRDefault="009464A9" w:rsidP="00A64AF8">
      <w:pPr>
        <w:spacing w:after="0"/>
        <w:ind w:firstLine="708"/>
        <w:jc w:val="both"/>
        <w:rPr>
          <w:rFonts w:ascii="Times New Roman" w:hAnsi="Times New Roman" w:cs="Times New Roman"/>
          <w:sz w:val="28"/>
          <w:szCs w:val="28"/>
        </w:rPr>
      </w:pPr>
      <w:r w:rsidRPr="002961B2">
        <w:rPr>
          <w:rFonts w:ascii="Times New Roman" w:hAnsi="Times New Roman" w:cs="Times New Roman"/>
          <w:sz w:val="28"/>
          <w:szCs w:val="28"/>
        </w:rPr>
        <w:t>2.</w:t>
      </w:r>
      <w:r w:rsidRPr="002961B2">
        <w:rPr>
          <w:rFonts w:ascii="Times New Roman" w:hAnsi="Times New Roman" w:cs="Times New Roman"/>
          <w:sz w:val="28"/>
          <w:szCs w:val="28"/>
        </w:rPr>
        <w:tab/>
        <w:t>Звіт Голови перед територіальною громадою включає інформацію про виконання ним своїх повноважень, реалізацію його виборчої програми, плани на подальшу роботу. Звітуванню на відкритій зустрічі передує оприлюднення письмового звіту, у порядку визначеному цим Статутом.</w:t>
      </w:r>
    </w:p>
    <w:p w14:paraId="358ED17A" w14:textId="77777777" w:rsidR="009464A9" w:rsidRPr="002961B2" w:rsidRDefault="009464A9" w:rsidP="00A64AF8">
      <w:pPr>
        <w:spacing w:after="0"/>
        <w:ind w:firstLine="708"/>
        <w:jc w:val="both"/>
        <w:rPr>
          <w:rFonts w:ascii="Times New Roman" w:hAnsi="Times New Roman" w:cs="Times New Roman"/>
          <w:sz w:val="28"/>
          <w:szCs w:val="28"/>
        </w:rPr>
      </w:pPr>
      <w:r w:rsidRPr="002961B2">
        <w:rPr>
          <w:rFonts w:ascii="Times New Roman" w:hAnsi="Times New Roman" w:cs="Times New Roman"/>
          <w:sz w:val="28"/>
          <w:szCs w:val="28"/>
        </w:rPr>
        <w:t>3.</w:t>
      </w:r>
      <w:r w:rsidRPr="002961B2">
        <w:rPr>
          <w:rFonts w:ascii="Times New Roman" w:hAnsi="Times New Roman" w:cs="Times New Roman"/>
          <w:sz w:val="28"/>
          <w:szCs w:val="28"/>
        </w:rPr>
        <w:tab/>
        <w:t>Крім звіту про свою роботу Голова інформує територіальну громаду про діяльність органів місцевого самоврядування щодо:</w:t>
      </w:r>
    </w:p>
    <w:p w14:paraId="4306FC6D" w14:textId="77777777" w:rsidR="009464A9" w:rsidRPr="002961B2" w:rsidRDefault="009464A9" w:rsidP="00A64AF8">
      <w:pPr>
        <w:spacing w:after="0"/>
        <w:ind w:firstLine="708"/>
        <w:jc w:val="both"/>
        <w:rPr>
          <w:rFonts w:ascii="Times New Roman" w:hAnsi="Times New Roman" w:cs="Times New Roman"/>
          <w:sz w:val="28"/>
          <w:szCs w:val="28"/>
        </w:rPr>
      </w:pPr>
      <w:r w:rsidRPr="002961B2">
        <w:rPr>
          <w:rFonts w:ascii="Times New Roman" w:hAnsi="Times New Roman" w:cs="Times New Roman"/>
          <w:sz w:val="28"/>
          <w:szCs w:val="28"/>
        </w:rPr>
        <w:t>1)</w:t>
      </w:r>
      <w:r w:rsidRPr="002961B2">
        <w:rPr>
          <w:rFonts w:ascii="Times New Roman" w:hAnsi="Times New Roman" w:cs="Times New Roman"/>
          <w:sz w:val="28"/>
          <w:szCs w:val="28"/>
        </w:rPr>
        <w:tab/>
        <w:t xml:space="preserve">реалізації стратегічних і програмних документів розвитку територіальної громади; </w:t>
      </w:r>
    </w:p>
    <w:p w14:paraId="7E0EC9E5" w14:textId="77777777" w:rsidR="009464A9" w:rsidRPr="002961B2" w:rsidRDefault="009464A9" w:rsidP="00A64AF8">
      <w:pPr>
        <w:spacing w:after="0"/>
        <w:ind w:firstLine="708"/>
        <w:jc w:val="both"/>
        <w:rPr>
          <w:rFonts w:ascii="Times New Roman" w:hAnsi="Times New Roman" w:cs="Times New Roman"/>
          <w:sz w:val="28"/>
          <w:szCs w:val="28"/>
        </w:rPr>
      </w:pPr>
      <w:r w:rsidRPr="002961B2">
        <w:rPr>
          <w:rFonts w:ascii="Times New Roman" w:hAnsi="Times New Roman" w:cs="Times New Roman"/>
          <w:sz w:val="28"/>
          <w:szCs w:val="28"/>
        </w:rPr>
        <w:t>2)</w:t>
      </w:r>
      <w:r w:rsidRPr="002961B2">
        <w:rPr>
          <w:rFonts w:ascii="Times New Roman" w:hAnsi="Times New Roman" w:cs="Times New Roman"/>
          <w:sz w:val="28"/>
          <w:szCs w:val="28"/>
        </w:rPr>
        <w:tab/>
        <w:t xml:space="preserve">виконання місцевого бюджету; </w:t>
      </w:r>
    </w:p>
    <w:p w14:paraId="18645067" w14:textId="77777777" w:rsidR="009464A9" w:rsidRPr="002961B2" w:rsidRDefault="009464A9" w:rsidP="00A64AF8">
      <w:pPr>
        <w:spacing w:after="0"/>
        <w:ind w:firstLine="708"/>
        <w:jc w:val="both"/>
        <w:rPr>
          <w:rFonts w:ascii="Times New Roman" w:hAnsi="Times New Roman" w:cs="Times New Roman"/>
          <w:sz w:val="28"/>
          <w:szCs w:val="28"/>
        </w:rPr>
      </w:pPr>
      <w:r w:rsidRPr="002961B2">
        <w:rPr>
          <w:rFonts w:ascii="Times New Roman" w:hAnsi="Times New Roman" w:cs="Times New Roman"/>
          <w:sz w:val="28"/>
          <w:szCs w:val="28"/>
        </w:rPr>
        <w:t>3)</w:t>
      </w:r>
      <w:r w:rsidRPr="002961B2">
        <w:rPr>
          <w:rFonts w:ascii="Times New Roman" w:hAnsi="Times New Roman" w:cs="Times New Roman"/>
          <w:sz w:val="28"/>
          <w:szCs w:val="28"/>
        </w:rPr>
        <w:tab/>
        <w:t xml:space="preserve">плану діяльності на наступний звітний період; </w:t>
      </w:r>
    </w:p>
    <w:p w14:paraId="5B6D3CC8" w14:textId="77777777" w:rsidR="009464A9" w:rsidRPr="002961B2" w:rsidRDefault="009464A9" w:rsidP="00A64AF8">
      <w:pPr>
        <w:spacing w:after="0"/>
        <w:ind w:firstLine="708"/>
        <w:jc w:val="both"/>
        <w:rPr>
          <w:rFonts w:ascii="Times New Roman" w:hAnsi="Times New Roman" w:cs="Times New Roman"/>
          <w:sz w:val="28"/>
          <w:szCs w:val="28"/>
        </w:rPr>
      </w:pPr>
      <w:r w:rsidRPr="002961B2">
        <w:rPr>
          <w:rFonts w:ascii="Times New Roman" w:hAnsi="Times New Roman" w:cs="Times New Roman"/>
          <w:sz w:val="28"/>
          <w:szCs w:val="28"/>
        </w:rPr>
        <w:t>4)</w:t>
      </w:r>
      <w:r w:rsidRPr="002961B2">
        <w:rPr>
          <w:rFonts w:ascii="Times New Roman" w:hAnsi="Times New Roman" w:cs="Times New Roman"/>
          <w:sz w:val="28"/>
          <w:szCs w:val="28"/>
        </w:rPr>
        <w:tab/>
        <w:t>результатів виконання плану роботи, оголошеного під час попереднього звітування, із зазначенням вжитих заходів, а в разі невиконання (часткового виконання) попереднього плану – відповідні причини;</w:t>
      </w:r>
    </w:p>
    <w:p w14:paraId="08C1BBCC" w14:textId="77777777" w:rsidR="009464A9" w:rsidRPr="002961B2" w:rsidRDefault="009464A9" w:rsidP="00A64AF8">
      <w:pPr>
        <w:spacing w:after="0"/>
        <w:ind w:firstLine="708"/>
        <w:jc w:val="both"/>
        <w:rPr>
          <w:rFonts w:ascii="Times New Roman" w:hAnsi="Times New Roman" w:cs="Times New Roman"/>
          <w:sz w:val="28"/>
          <w:szCs w:val="28"/>
        </w:rPr>
      </w:pPr>
      <w:r w:rsidRPr="002961B2">
        <w:rPr>
          <w:rFonts w:ascii="Times New Roman" w:hAnsi="Times New Roman" w:cs="Times New Roman"/>
          <w:sz w:val="28"/>
          <w:szCs w:val="28"/>
        </w:rPr>
        <w:t>5)</w:t>
      </w:r>
      <w:r w:rsidRPr="002961B2">
        <w:rPr>
          <w:rFonts w:ascii="Times New Roman" w:hAnsi="Times New Roman" w:cs="Times New Roman"/>
          <w:sz w:val="28"/>
          <w:szCs w:val="28"/>
        </w:rPr>
        <w:tab/>
        <w:t>інших питань місцевого значення.</w:t>
      </w:r>
    </w:p>
    <w:p w14:paraId="0B4E2D3F" w14:textId="77777777" w:rsidR="009464A9" w:rsidRPr="002961B2" w:rsidRDefault="009464A9" w:rsidP="00A64AF8">
      <w:pPr>
        <w:spacing w:after="0"/>
        <w:ind w:firstLine="708"/>
        <w:jc w:val="both"/>
        <w:rPr>
          <w:rFonts w:ascii="Times New Roman" w:hAnsi="Times New Roman" w:cs="Times New Roman"/>
          <w:sz w:val="28"/>
          <w:szCs w:val="28"/>
        </w:rPr>
      </w:pPr>
      <w:r w:rsidRPr="002961B2">
        <w:rPr>
          <w:rFonts w:ascii="Times New Roman" w:hAnsi="Times New Roman" w:cs="Times New Roman"/>
          <w:sz w:val="28"/>
          <w:szCs w:val="28"/>
        </w:rPr>
        <w:t>4.</w:t>
      </w:r>
      <w:r w:rsidRPr="002961B2">
        <w:rPr>
          <w:rFonts w:ascii="Times New Roman" w:hAnsi="Times New Roman" w:cs="Times New Roman"/>
          <w:sz w:val="28"/>
          <w:szCs w:val="28"/>
        </w:rPr>
        <w:tab/>
        <w:t>Голова звітує на пленарному засіданні Ради:</w:t>
      </w:r>
    </w:p>
    <w:p w14:paraId="512A7CD6" w14:textId="77777777" w:rsidR="009464A9" w:rsidRPr="002961B2" w:rsidRDefault="009464A9" w:rsidP="00A64AF8">
      <w:pPr>
        <w:spacing w:after="0"/>
        <w:ind w:firstLine="708"/>
        <w:jc w:val="both"/>
        <w:rPr>
          <w:rFonts w:ascii="Times New Roman" w:hAnsi="Times New Roman" w:cs="Times New Roman"/>
          <w:sz w:val="28"/>
          <w:szCs w:val="28"/>
        </w:rPr>
      </w:pPr>
      <w:r w:rsidRPr="002961B2">
        <w:rPr>
          <w:rFonts w:ascii="Times New Roman" w:hAnsi="Times New Roman" w:cs="Times New Roman"/>
          <w:sz w:val="28"/>
          <w:szCs w:val="28"/>
        </w:rPr>
        <w:t>1)</w:t>
      </w:r>
      <w:r w:rsidRPr="002961B2">
        <w:rPr>
          <w:rFonts w:ascii="Times New Roman" w:hAnsi="Times New Roman" w:cs="Times New Roman"/>
          <w:sz w:val="28"/>
          <w:szCs w:val="28"/>
        </w:rPr>
        <w:tab/>
        <w:t>про роботу виконавчих органів Ради на вимогу не менше половини депутатів Ради у визначений ними строк, але не раніше наступної чергової сесії;</w:t>
      </w:r>
    </w:p>
    <w:p w14:paraId="66040B5C" w14:textId="77777777" w:rsidR="009464A9" w:rsidRPr="002961B2" w:rsidRDefault="009464A9" w:rsidP="00A64AF8">
      <w:pPr>
        <w:ind w:firstLine="708"/>
        <w:jc w:val="both"/>
        <w:rPr>
          <w:rFonts w:ascii="Times New Roman" w:hAnsi="Times New Roman" w:cs="Times New Roman"/>
          <w:sz w:val="28"/>
          <w:szCs w:val="28"/>
        </w:rPr>
      </w:pPr>
      <w:r w:rsidRPr="002961B2">
        <w:rPr>
          <w:rFonts w:ascii="Times New Roman" w:hAnsi="Times New Roman" w:cs="Times New Roman"/>
          <w:sz w:val="28"/>
          <w:szCs w:val="28"/>
        </w:rPr>
        <w:t>2)</w:t>
      </w:r>
      <w:r w:rsidRPr="002961B2">
        <w:rPr>
          <w:rFonts w:ascii="Times New Roman" w:hAnsi="Times New Roman" w:cs="Times New Roman"/>
          <w:sz w:val="28"/>
          <w:szCs w:val="28"/>
        </w:rPr>
        <w:tab/>
        <w:t>щорічно про здійснення державної регуляторної політики у сфері господарської діяльності виконавчими органами Ради.</w:t>
      </w:r>
    </w:p>
    <w:p w14:paraId="76520F81" w14:textId="77777777" w:rsidR="00DB0F55" w:rsidRPr="00DB0F55" w:rsidRDefault="00DB0F55" w:rsidP="00DB0F55">
      <w:pPr>
        <w:pStyle w:val="3"/>
        <w:jc w:val="center"/>
        <w:rPr>
          <w:rFonts w:ascii="Times New Roman" w:hAnsi="Times New Roman" w:cs="Times New Roman"/>
          <w:b/>
          <w:color w:val="auto"/>
        </w:rPr>
      </w:pPr>
      <w:bookmarkStart w:id="57" w:name="_Toc199970746"/>
      <w:r w:rsidRPr="00DB0F55">
        <w:rPr>
          <w:rFonts w:ascii="Times New Roman" w:hAnsi="Times New Roman" w:cs="Times New Roman"/>
          <w:b/>
          <w:color w:val="auto"/>
        </w:rPr>
        <w:t>Стаття 39. Звітування депутатів Ради</w:t>
      </w:r>
      <w:bookmarkEnd w:id="57"/>
    </w:p>
    <w:p w14:paraId="4529C598" w14:textId="49FAF461" w:rsidR="00DB0F55" w:rsidRPr="00DB0F55" w:rsidRDefault="00DB0F55" w:rsidP="00A64AF8">
      <w:pPr>
        <w:spacing w:after="0"/>
        <w:ind w:firstLine="708"/>
        <w:jc w:val="both"/>
        <w:rPr>
          <w:rFonts w:ascii="Times New Roman" w:hAnsi="Times New Roman" w:cs="Times New Roman"/>
          <w:sz w:val="28"/>
          <w:szCs w:val="28"/>
        </w:rPr>
      </w:pPr>
      <w:r w:rsidRPr="00DB0F55">
        <w:rPr>
          <w:rFonts w:ascii="Times New Roman" w:hAnsi="Times New Roman" w:cs="Times New Roman"/>
          <w:sz w:val="28"/>
          <w:szCs w:val="28"/>
        </w:rPr>
        <w:t>1.</w:t>
      </w:r>
      <w:r w:rsidRPr="00DB0F55">
        <w:rPr>
          <w:rFonts w:ascii="Times New Roman" w:hAnsi="Times New Roman" w:cs="Times New Roman"/>
          <w:sz w:val="28"/>
          <w:szCs w:val="28"/>
        </w:rPr>
        <w:tab/>
        <w:t xml:space="preserve">Кожен депутат Ради звітує перед територіальною громадою про свою роботу під час проведення відкритої зустрічі не менше одного </w:t>
      </w:r>
      <w:r w:rsidR="003E0A72">
        <w:rPr>
          <w:rFonts w:ascii="Times New Roman" w:hAnsi="Times New Roman" w:cs="Times New Roman"/>
          <w:sz w:val="28"/>
          <w:szCs w:val="28"/>
        </w:rPr>
        <w:t xml:space="preserve">разу на рік </w:t>
      </w:r>
      <w:r w:rsidR="00BB5EE6">
        <w:rPr>
          <w:rFonts w:ascii="Times New Roman" w:hAnsi="Times New Roman" w:cs="Times New Roman"/>
          <w:sz w:val="28"/>
          <w:szCs w:val="28"/>
        </w:rPr>
        <w:t>протягом першого кварталу</w:t>
      </w:r>
      <w:r w:rsidR="003E0A72" w:rsidRPr="003E0A72">
        <w:t xml:space="preserve"> </w:t>
      </w:r>
      <w:r w:rsidR="003E0A72" w:rsidRPr="003E0A72">
        <w:rPr>
          <w:rFonts w:ascii="Times New Roman" w:hAnsi="Times New Roman" w:cs="Times New Roman"/>
          <w:sz w:val="28"/>
          <w:szCs w:val="28"/>
        </w:rPr>
        <w:t>поточного року за попередній рік, якщо рада не визначила інших термінів проведення звітів депутатів.</w:t>
      </w:r>
    </w:p>
    <w:p w14:paraId="6E8E2A43" w14:textId="77777777" w:rsidR="00DB0F55" w:rsidRPr="00DB0F55" w:rsidRDefault="00DB0F55" w:rsidP="00A64AF8">
      <w:pPr>
        <w:spacing w:after="0"/>
        <w:ind w:firstLine="708"/>
        <w:jc w:val="both"/>
        <w:rPr>
          <w:rFonts w:ascii="Times New Roman" w:hAnsi="Times New Roman" w:cs="Times New Roman"/>
          <w:sz w:val="28"/>
          <w:szCs w:val="28"/>
        </w:rPr>
      </w:pPr>
      <w:r w:rsidRPr="00DB0F55">
        <w:rPr>
          <w:rFonts w:ascii="Times New Roman" w:hAnsi="Times New Roman" w:cs="Times New Roman"/>
          <w:sz w:val="28"/>
          <w:szCs w:val="28"/>
        </w:rPr>
        <w:t>2.</w:t>
      </w:r>
      <w:r w:rsidRPr="00DB0F55">
        <w:rPr>
          <w:rFonts w:ascii="Times New Roman" w:hAnsi="Times New Roman" w:cs="Times New Roman"/>
          <w:sz w:val="28"/>
          <w:szCs w:val="28"/>
        </w:rPr>
        <w:tab/>
        <w:t>Звіт депутат Ради перед територіальною громадою включає інформацію про:</w:t>
      </w:r>
    </w:p>
    <w:p w14:paraId="5EF84892" w14:textId="77777777" w:rsidR="00DB0F55" w:rsidRPr="00DB0F55" w:rsidRDefault="00DB0F55" w:rsidP="00A64AF8">
      <w:pPr>
        <w:spacing w:after="0"/>
        <w:ind w:firstLine="708"/>
        <w:jc w:val="both"/>
        <w:rPr>
          <w:rFonts w:ascii="Times New Roman" w:hAnsi="Times New Roman" w:cs="Times New Roman"/>
          <w:sz w:val="28"/>
          <w:szCs w:val="28"/>
        </w:rPr>
      </w:pPr>
      <w:r w:rsidRPr="00DB0F55">
        <w:rPr>
          <w:rFonts w:ascii="Times New Roman" w:hAnsi="Times New Roman" w:cs="Times New Roman"/>
          <w:sz w:val="28"/>
          <w:szCs w:val="28"/>
        </w:rPr>
        <w:t>1)</w:t>
      </w:r>
      <w:r w:rsidRPr="00DB0F55">
        <w:rPr>
          <w:rFonts w:ascii="Times New Roman" w:hAnsi="Times New Roman" w:cs="Times New Roman"/>
          <w:sz w:val="28"/>
          <w:szCs w:val="28"/>
        </w:rPr>
        <w:tab/>
        <w:t xml:space="preserve">діяльність у Раді та її органах, зокрема, але не виключно, – про присутність на пленарних засіданнях і засіданнях постійних та інших комісій Ради; </w:t>
      </w:r>
    </w:p>
    <w:p w14:paraId="7604E92B" w14:textId="77777777" w:rsidR="00DB0F55" w:rsidRPr="00DB0F55" w:rsidRDefault="00DB0F55" w:rsidP="00A64AF8">
      <w:pPr>
        <w:spacing w:after="0"/>
        <w:ind w:firstLine="708"/>
        <w:jc w:val="both"/>
        <w:rPr>
          <w:rFonts w:ascii="Times New Roman" w:hAnsi="Times New Roman" w:cs="Times New Roman"/>
          <w:sz w:val="28"/>
          <w:szCs w:val="28"/>
        </w:rPr>
      </w:pPr>
      <w:r w:rsidRPr="00DB0F55">
        <w:rPr>
          <w:rFonts w:ascii="Times New Roman" w:hAnsi="Times New Roman" w:cs="Times New Roman"/>
          <w:sz w:val="28"/>
          <w:szCs w:val="28"/>
        </w:rPr>
        <w:t>2)</w:t>
      </w:r>
      <w:r w:rsidRPr="00DB0F55">
        <w:rPr>
          <w:rFonts w:ascii="Times New Roman" w:hAnsi="Times New Roman" w:cs="Times New Roman"/>
          <w:sz w:val="28"/>
          <w:szCs w:val="28"/>
        </w:rPr>
        <w:tab/>
        <w:t>роботу з виборцями;</w:t>
      </w:r>
    </w:p>
    <w:p w14:paraId="3572188C" w14:textId="77777777" w:rsidR="00DB0F55" w:rsidRPr="00DB0F55" w:rsidRDefault="00DB0F55" w:rsidP="00A64AF8">
      <w:pPr>
        <w:spacing w:after="0"/>
        <w:ind w:firstLine="708"/>
        <w:jc w:val="both"/>
        <w:rPr>
          <w:rFonts w:ascii="Times New Roman" w:hAnsi="Times New Roman" w:cs="Times New Roman"/>
          <w:sz w:val="28"/>
          <w:szCs w:val="28"/>
        </w:rPr>
      </w:pPr>
      <w:r w:rsidRPr="00DB0F55">
        <w:rPr>
          <w:rFonts w:ascii="Times New Roman" w:hAnsi="Times New Roman" w:cs="Times New Roman"/>
          <w:sz w:val="28"/>
          <w:szCs w:val="28"/>
        </w:rPr>
        <w:lastRenderedPageBreak/>
        <w:t>3)</w:t>
      </w:r>
      <w:r w:rsidRPr="00DB0F55">
        <w:rPr>
          <w:rFonts w:ascii="Times New Roman" w:hAnsi="Times New Roman" w:cs="Times New Roman"/>
          <w:sz w:val="28"/>
          <w:szCs w:val="28"/>
        </w:rPr>
        <w:tab/>
        <w:t xml:space="preserve">прийняті Радою та її органами рішення, хід їх виконання, особисту участь в обговоренні, прийнятті та організації виконання рішень Ради, її органів. </w:t>
      </w:r>
    </w:p>
    <w:p w14:paraId="75248B7F" w14:textId="77777777" w:rsidR="00DB0F55" w:rsidRPr="00DB0F55" w:rsidRDefault="00DB0F55" w:rsidP="00A64AF8">
      <w:pPr>
        <w:spacing w:after="0"/>
        <w:ind w:firstLine="708"/>
        <w:jc w:val="both"/>
        <w:rPr>
          <w:rFonts w:ascii="Times New Roman" w:hAnsi="Times New Roman" w:cs="Times New Roman"/>
          <w:sz w:val="28"/>
          <w:szCs w:val="28"/>
        </w:rPr>
      </w:pPr>
      <w:r w:rsidRPr="00DB0F55">
        <w:rPr>
          <w:rFonts w:ascii="Times New Roman" w:hAnsi="Times New Roman" w:cs="Times New Roman"/>
          <w:sz w:val="28"/>
          <w:szCs w:val="28"/>
        </w:rPr>
        <w:t>3.</w:t>
      </w:r>
      <w:r w:rsidRPr="00DB0F55">
        <w:rPr>
          <w:rFonts w:ascii="Times New Roman" w:hAnsi="Times New Roman" w:cs="Times New Roman"/>
          <w:sz w:val="28"/>
          <w:szCs w:val="28"/>
        </w:rPr>
        <w:tab/>
        <w:t>Звітуванню на відкритій зустрічі передує оприлюднення письмового звіту у порядку, визначеному цим Статутом.</w:t>
      </w:r>
    </w:p>
    <w:p w14:paraId="160882C5" w14:textId="77777777" w:rsidR="00DB0F55" w:rsidRPr="00DB0F55" w:rsidRDefault="00DB0F55" w:rsidP="00A64AF8">
      <w:pPr>
        <w:spacing w:after="0"/>
        <w:ind w:firstLine="708"/>
        <w:jc w:val="both"/>
        <w:rPr>
          <w:rFonts w:ascii="Times New Roman" w:hAnsi="Times New Roman" w:cs="Times New Roman"/>
          <w:sz w:val="28"/>
          <w:szCs w:val="28"/>
        </w:rPr>
      </w:pPr>
      <w:r w:rsidRPr="00DB0F55">
        <w:rPr>
          <w:rFonts w:ascii="Times New Roman" w:hAnsi="Times New Roman" w:cs="Times New Roman"/>
          <w:sz w:val="28"/>
          <w:szCs w:val="28"/>
        </w:rPr>
        <w:t>4.</w:t>
      </w:r>
      <w:r w:rsidRPr="00DB0F55">
        <w:rPr>
          <w:rFonts w:ascii="Times New Roman" w:hAnsi="Times New Roman" w:cs="Times New Roman"/>
          <w:sz w:val="28"/>
          <w:szCs w:val="28"/>
        </w:rPr>
        <w:tab/>
        <w:t xml:space="preserve">Звіт депутата Ради може бути проведено в будь-який час на вимогу зборів виборців, органів самоорганізації населення. </w:t>
      </w:r>
    </w:p>
    <w:p w14:paraId="5F8D8E50" w14:textId="77777777" w:rsidR="00DB0F55" w:rsidRPr="00DB0F55" w:rsidRDefault="00DB0F55" w:rsidP="00A64AF8">
      <w:pPr>
        <w:ind w:firstLine="708"/>
        <w:jc w:val="both"/>
        <w:rPr>
          <w:rFonts w:ascii="Times New Roman" w:hAnsi="Times New Roman" w:cs="Times New Roman"/>
          <w:sz w:val="28"/>
          <w:szCs w:val="28"/>
        </w:rPr>
      </w:pPr>
      <w:r w:rsidRPr="00DB0F55">
        <w:rPr>
          <w:rFonts w:ascii="Times New Roman" w:hAnsi="Times New Roman" w:cs="Times New Roman"/>
          <w:sz w:val="28"/>
          <w:szCs w:val="28"/>
        </w:rPr>
        <w:t>5.</w:t>
      </w:r>
      <w:r w:rsidRPr="00DB0F55">
        <w:rPr>
          <w:rFonts w:ascii="Times New Roman" w:hAnsi="Times New Roman" w:cs="Times New Roman"/>
          <w:sz w:val="28"/>
          <w:szCs w:val="28"/>
        </w:rPr>
        <w:tab/>
        <w:t>Депутат Ради інформує Раду та виконавчі органи Ради про результати обговорення його звіту, зауважень і пропозицій, висловлених виборцями на адресу Ради та її органів, а також про доручення, дані депутатові у зв'язку з його депутатською діяльністю.</w:t>
      </w:r>
    </w:p>
    <w:p w14:paraId="74DEEF34" w14:textId="77777777" w:rsidR="00BB5EE6" w:rsidRPr="00BB5EE6" w:rsidRDefault="00BB5EE6" w:rsidP="00BB5EE6">
      <w:pPr>
        <w:pStyle w:val="3"/>
        <w:jc w:val="center"/>
        <w:rPr>
          <w:rFonts w:ascii="Times New Roman" w:hAnsi="Times New Roman" w:cs="Times New Roman"/>
          <w:b/>
          <w:color w:val="auto"/>
        </w:rPr>
      </w:pPr>
      <w:bookmarkStart w:id="58" w:name="_Toc199970747"/>
      <w:r w:rsidRPr="00BB5EE6">
        <w:rPr>
          <w:rFonts w:ascii="Times New Roman" w:hAnsi="Times New Roman" w:cs="Times New Roman"/>
          <w:b/>
          <w:color w:val="auto"/>
        </w:rPr>
        <w:t>Стаття 40. Звітування старости</w:t>
      </w:r>
      <w:bookmarkEnd w:id="58"/>
    </w:p>
    <w:p w14:paraId="278B8DFC" w14:textId="77777777" w:rsidR="00BB5EE6" w:rsidRPr="00BB5EE6" w:rsidRDefault="00BB5EE6" w:rsidP="00A64AF8">
      <w:pPr>
        <w:spacing w:after="0" w:line="240" w:lineRule="auto"/>
        <w:ind w:firstLine="708"/>
        <w:jc w:val="both"/>
        <w:rPr>
          <w:rFonts w:ascii="Times New Roman" w:hAnsi="Times New Roman" w:cs="Times New Roman"/>
          <w:sz w:val="28"/>
          <w:szCs w:val="28"/>
        </w:rPr>
      </w:pPr>
      <w:r w:rsidRPr="00BB5EE6">
        <w:rPr>
          <w:rFonts w:ascii="Times New Roman" w:hAnsi="Times New Roman" w:cs="Times New Roman"/>
          <w:sz w:val="28"/>
          <w:szCs w:val="28"/>
        </w:rPr>
        <w:t>1.</w:t>
      </w:r>
      <w:r w:rsidRPr="00BB5EE6">
        <w:rPr>
          <w:rFonts w:ascii="Times New Roman" w:hAnsi="Times New Roman" w:cs="Times New Roman"/>
          <w:sz w:val="28"/>
          <w:szCs w:val="28"/>
        </w:rPr>
        <w:tab/>
        <w:t>Староста звітує перед жителями старостинського округу про свою роботу на відкритій зустрічі не рідше одного разу на рік, протягом першого кварталу року, наступного за звітним.</w:t>
      </w:r>
    </w:p>
    <w:p w14:paraId="2FD2CC32" w14:textId="77777777" w:rsidR="00BB5EE6" w:rsidRPr="00BB5EE6" w:rsidRDefault="00BB5EE6" w:rsidP="00A64AF8">
      <w:pPr>
        <w:spacing w:after="0" w:line="240" w:lineRule="auto"/>
        <w:ind w:firstLine="708"/>
        <w:jc w:val="both"/>
        <w:rPr>
          <w:rFonts w:ascii="Times New Roman" w:hAnsi="Times New Roman" w:cs="Times New Roman"/>
          <w:sz w:val="28"/>
          <w:szCs w:val="28"/>
        </w:rPr>
      </w:pPr>
      <w:r w:rsidRPr="00BB5EE6">
        <w:rPr>
          <w:rFonts w:ascii="Times New Roman" w:hAnsi="Times New Roman" w:cs="Times New Roman"/>
          <w:sz w:val="28"/>
          <w:szCs w:val="28"/>
        </w:rPr>
        <w:t>2.</w:t>
      </w:r>
      <w:r w:rsidRPr="00BB5EE6">
        <w:rPr>
          <w:rFonts w:ascii="Times New Roman" w:hAnsi="Times New Roman" w:cs="Times New Roman"/>
          <w:sz w:val="28"/>
          <w:szCs w:val="28"/>
        </w:rPr>
        <w:tab/>
        <w:t>Староста звітує перед Радою про свою роботу не рідше одного разу на рік, протягом першого кварталу року, наступного за звітним, а на вимогу не менш як третини депутатів - у визначений Радою термін.</w:t>
      </w:r>
    </w:p>
    <w:p w14:paraId="44F0773A" w14:textId="77777777" w:rsidR="00BB5EE6" w:rsidRPr="00BB5EE6" w:rsidRDefault="00BB5EE6" w:rsidP="00AA55D8">
      <w:pPr>
        <w:spacing w:after="0" w:line="240" w:lineRule="auto"/>
        <w:ind w:firstLine="708"/>
        <w:jc w:val="both"/>
        <w:rPr>
          <w:rFonts w:ascii="Times New Roman" w:hAnsi="Times New Roman" w:cs="Times New Roman"/>
          <w:sz w:val="28"/>
          <w:szCs w:val="28"/>
        </w:rPr>
      </w:pPr>
      <w:r w:rsidRPr="00BB5EE6">
        <w:rPr>
          <w:rFonts w:ascii="Times New Roman" w:hAnsi="Times New Roman" w:cs="Times New Roman"/>
          <w:sz w:val="28"/>
          <w:szCs w:val="28"/>
        </w:rPr>
        <w:t>3.</w:t>
      </w:r>
      <w:r w:rsidRPr="00BB5EE6">
        <w:rPr>
          <w:rFonts w:ascii="Times New Roman" w:hAnsi="Times New Roman" w:cs="Times New Roman"/>
          <w:sz w:val="28"/>
          <w:szCs w:val="28"/>
        </w:rPr>
        <w:tab/>
        <w:t>Порядок звітування старости визначається Положенням про старосту, що затверджується Радою.</w:t>
      </w:r>
    </w:p>
    <w:p w14:paraId="2A2E14B0" w14:textId="77777777" w:rsidR="00BF5922" w:rsidRPr="00BF5922" w:rsidRDefault="00BF5922" w:rsidP="00BF5922">
      <w:pPr>
        <w:pStyle w:val="1"/>
        <w:rPr>
          <w:rFonts w:ascii="Times New Roman" w:hAnsi="Times New Roman" w:cs="Times New Roman"/>
          <w:b/>
          <w:color w:val="auto"/>
        </w:rPr>
      </w:pPr>
      <w:bookmarkStart w:id="59" w:name="_Toc199970748"/>
      <w:r w:rsidRPr="00BF5922">
        <w:rPr>
          <w:rFonts w:ascii="Times New Roman" w:hAnsi="Times New Roman" w:cs="Times New Roman"/>
          <w:b/>
          <w:color w:val="auto"/>
        </w:rPr>
        <w:t>Розділ VІІ. Громадський контроль за діяльністю органів та посадових осіб місцевого самоврядування</w:t>
      </w:r>
      <w:bookmarkEnd w:id="59"/>
      <w:r w:rsidRPr="00BF5922">
        <w:rPr>
          <w:rFonts w:ascii="Times New Roman" w:hAnsi="Times New Roman" w:cs="Times New Roman"/>
          <w:b/>
          <w:color w:val="auto"/>
        </w:rPr>
        <w:t xml:space="preserve"> </w:t>
      </w:r>
    </w:p>
    <w:p w14:paraId="44DC681F" w14:textId="76FD4720" w:rsidR="00BF5922" w:rsidRPr="00BF5922" w:rsidRDefault="00BF5922" w:rsidP="00BF5922">
      <w:pPr>
        <w:pStyle w:val="3"/>
        <w:jc w:val="center"/>
        <w:rPr>
          <w:rFonts w:ascii="Times New Roman" w:hAnsi="Times New Roman" w:cs="Times New Roman"/>
          <w:b/>
          <w:color w:val="auto"/>
        </w:rPr>
      </w:pPr>
      <w:bookmarkStart w:id="60" w:name="_Toc199970749"/>
      <w:r w:rsidRPr="00BF5922">
        <w:rPr>
          <w:rFonts w:ascii="Times New Roman" w:hAnsi="Times New Roman" w:cs="Times New Roman"/>
          <w:b/>
          <w:color w:val="auto"/>
        </w:rPr>
        <w:t>Стаття 41. Засади громадського контролю за діяльністю органів та посадових осіб місцевого самоврядування</w:t>
      </w:r>
      <w:bookmarkEnd w:id="60"/>
    </w:p>
    <w:p w14:paraId="56935257" w14:textId="77777777" w:rsidR="00BF5922" w:rsidRPr="00BF5922" w:rsidRDefault="00BF5922" w:rsidP="00265ED5">
      <w:pPr>
        <w:spacing w:after="0" w:line="240" w:lineRule="auto"/>
        <w:ind w:firstLine="708"/>
        <w:jc w:val="both"/>
        <w:rPr>
          <w:rFonts w:ascii="Times New Roman" w:hAnsi="Times New Roman" w:cs="Times New Roman"/>
          <w:sz w:val="28"/>
          <w:szCs w:val="28"/>
        </w:rPr>
      </w:pPr>
      <w:r w:rsidRPr="00BF5922">
        <w:rPr>
          <w:rFonts w:ascii="Times New Roman" w:hAnsi="Times New Roman" w:cs="Times New Roman"/>
          <w:sz w:val="28"/>
          <w:szCs w:val="28"/>
        </w:rPr>
        <w:t>1.</w:t>
      </w:r>
      <w:r w:rsidRPr="00BF5922">
        <w:rPr>
          <w:rFonts w:ascii="Times New Roman" w:hAnsi="Times New Roman" w:cs="Times New Roman"/>
          <w:sz w:val="28"/>
          <w:szCs w:val="28"/>
        </w:rPr>
        <w:tab/>
        <w:t>Здійснення громадського контролю за діяльністю органів та посадових осіб місцевого самоврядування ґрунтується на Конституції та законах України, Європейській хартії місцевого самоврядування, Статуті та інших актах Ради.</w:t>
      </w:r>
    </w:p>
    <w:p w14:paraId="6CCAAEB7" w14:textId="77777777" w:rsidR="00BF5922" w:rsidRPr="00BF5922" w:rsidRDefault="00BF5922" w:rsidP="00265ED5">
      <w:pPr>
        <w:spacing w:after="0" w:line="240" w:lineRule="auto"/>
        <w:ind w:firstLine="708"/>
        <w:jc w:val="both"/>
        <w:rPr>
          <w:rFonts w:ascii="Times New Roman" w:hAnsi="Times New Roman" w:cs="Times New Roman"/>
          <w:sz w:val="28"/>
          <w:szCs w:val="28"/>
        </w:rPr>
      </w:pPr>
      <w:r w:rsidRPr="00BF5922">
        <w:rPr>
          <w:rFonts w:ascii="Times New Roman" w:hAnsi="Times New Roman" w:cs="Times New Roman"/>
          <w:sz w:val="28"/>
          <w:szCs w:val="28"/>
        </w:rPr>
        <w:t>2.</w:t>
      </w:r>
      <w:r w:rsidRPr="00BF5922">
        <w:rPr>
          <w:rFonts w:ascii="Times New Roman" w:hAnsi="Times New Roman" w:cs="Times New Roman"/>
          <w:sz w:val="28"/>
          <w:szCs w:val="28"/>
        </w:rPr>
        <w:tab/>
        <w:t>Громадський контроль за діяльністю органів та посадових осіб місцевого самоврядування здійснюється з метою захисту прав, свобод та законних спільних інтересів жителів, сприяння ефективності діяльності органів та посадових осіб місцевого самоврядування, забезпечення законності їх діяльності.</w:t>
      </w:r>
    </w:p>
    <w:p w14:paraId="369D9DE3" w14:textId="77777777" w:rsidR="00BF5922" w:rsidRPr="00BF5922" w:rsidRDefault="00BF5922" w:rsidP="00265ED5">
      <w:pPr>
        <w:spacing w:after="0" w:line="240" w:lineRule="auto"/>
        <w:ind w:firstLine="708"/>
        <w:jc w:val="both"/>
        <w:rPr>
          <w:rFonts w:ascii="Times New Roman" w:hAnsi="Times New Roman" w:cs="Times New Roman"/>
          <w:sz w:val="28"/>
          <w:szCs w:val="28"/>
        </w:rPr>
      </w:pPr>
      <w:r w:rsidRPr="00BF5922">
        <w:rPr>
          <w:rFonts w:ascii="Times New Roman" w:hAnsi="Times New Roman" w:cs="Times New Roman"/>
          <w:sz w:val="28"/>
          <w:szCs w:val="28"/>
        </w:rPr>
        <w:t>3.</w:t>
      </w:r>
      <w:r w:rsidRPr="00BF5922">
        <w:rPr>
          <w:rFonts w:ascii="Times New Roman" w:hAnsi="Times New Roman" w:cs="Times New Roman"/>
          <w:sz w:val="28"/>
          <w:szCs w:val="28"/>
        </w:rPr>
        <w:tab/>
        <w:t>Громадський контроль за діяльністю органів та посадових осіб місцевого самоврядування здійснюється на основі таких принципів:</w:t>
      </w:r>
    </w:p>
    <w:p w14:paraId="57BEED99" w14:textId="77777777" w:rsidR="00BF5922" w:rsidRPr="00BF5922" w:rsidRDefault="00BF5922" w:rsidP="00265ED5">
      <w:pPr>
        <w:spacing w:after="0" w:line="240" w:lineRule="auto"/>
        <w:ind w:firstLine="708"/>
        <w:jc w:val="both"/>
        <w:rPr>
          <w:rFonts w:ascii="Times New Roman" w:hAnsi="Times New Roman" w:cs="Times New Roman"/>
          <w:sz w:val="28"/>
          <w:szCs w:val="28"/>
        </w:rPr>
      </w:pPr>
      <w:r w:rsidRPr="00BF5922">
        <w:rPr>
          <w:rFonts w:ascii="Times New Roman" w:hAnsi="Times New Roman" w:cs="Times New Roman"/>
          <w:sz w:val="28"/>
          <w:szCs w:val="28"/>
        </w:rPr>
        <w:t>1)</w:t>
      </w:r>
      <w:r w:rsidRPr="00BF5922">
        <w:rPr>
          <w:rFonts w:ascii="Times New Roman" w:hAnsi="Times New Roman" w:cs="Times New Roman"/>
          <w:sz w:val="28"/>
          <w:szCs w:val="28"/>
        </w:rPr>
        <w:tab/>
        <w:t>відкритості та прозорості;</w:t>
      </w:r>
    </w:p>
    <w:p w14:paraId="52ADE225" w14:textId="77777777" w:rsidR="00BF5922" w:rsidRPr="00BF5922" w:rsidRDefault="00BF5922" w:rsidP="00265ED5">
      <w:pPr>
        <w:spacing w:after="0" w:line="240" w:lineRule="auto"/>
        <w:ind w:firstLine="708"/>
        <w:jc w:val="both"/>
        <w:rPr>
          <w:rFonts w:ascii="Times New Roman" w:hAnsi="Times New Roman" w:cs="Times New Roman"/>
          <w:sz w:val="28"/>
          <w:szCs w:val="28"/>
        </w:rPr>
      </w:pPr>
      <w:r w:rsidRPr="00BF5922">
        <w:rPr>
          <w:rFonts w:ascii="Times New Roman" w:hAnsi="Times New Roman" w:cs="Times New Roman"/>
          <w:sz w:val="28"/>
          <w:szCs w:val="28"/>
        </w:rPr>
        <w:t>2)</w:t>
      </w:r>
      <w:r w:rsidRPr="00BF5922">
        <w:rPr>
          <w:rFonts w:ascii="Times New Roman" w:hAnsi="Times New Roman" w:cs="Times New Roman"/>
          <w:sz w:val="28"/>
          <w:szCs w:val="28"/>
        </w:rPr>
        <w:tab/>
        <w:t>пріоритетності прав людини та громадянина;</w:t>
      </w:r>
    </w:p>
    <w:p w14:paraId="73C97DEE" w14:textId="77777777" w:rsidR="00BF5922" w:rsidRPr="00BF5922" w:rsidRDefault="00BF5922" w:rsidP="00265ED5">
      <w:pPr>
        <w:spacing w:after="0" w:line="240" w:lineRule="auto"/>
        <w:ind w:firstLine="708"/>
        <w:jc w:val="both"/>
        <w:rPr>
          <w:rFonts w:ascii="Times New Roman" w:hAnsi="Times New Roman" w:cs="Times New Roman"/>
          <w:sz w:val="28"/>
          <w:szCs w:val="28"/>
        </w:rPr>
      </w:pPr>
      <w:r w:rsidRPr="00BF5922">
        <w:rPr>
          <w:rFonts w:ascii="Times New Roman" w:hAnsi="Times New Roman" w:cs="Times New Roman"/>
          <w:sz w:val="28"/>
          <w:szCs w:val="28"/>
        </w:rPr>
        <w:t>3)</w:t>
      </w:r>
      <w:r w:rsidRPr="00BF5922">
        <w:rPr>
          <w:rFonts w:ascii="Times New Roman" w:hAnsi="Times New Roman" w:cs="Times New Roman"/>
          <w:sz w:val="28"/>
          <w:szCs w:val="28"/>
        </w:rPr>
        <w:tab/>
        <w:t>законності;</w:t>
      </w:r>
    </w:p>
    <w:p w14:paraId="13F10129" w14:textId="77777777" w:rsidR="00BF5922" w:rsidRPr="00BF5922" w:rsidRDefault="00BF5922" w:rsidP="00265ED5">
      <w:pPr>
        <w:spacing w:after="0" w:line="240" w:lineRule="auto"/>
        <w:ind w:firstLine="708"/>
        <w:jc w:val="both"/>
        <w:rPr>
          <w:rFonts w:ascii="Times New Roman" w:hAnsi="Times New Roman" w:cs="Times New Roman"/>
          <w:sz w:val="28"/>
          <w:szCs w:val="28"/>
        </w:rPr>
      </w:pPr>
      <w:r w:rsidRPr="00BF5922">
        <w:rPr>
          <w:rFonts w:ascii="Times New Roman" w:hAnsi="Times New Roman" w:cs="Times New Roman"/>
          <w:sz w:val="28"/>
          <w:szCs w:val="28"/>
        </w:rPr>
        <w:t>4)</w:t>
      </w:r>
      <w:r w:rsidRPr="00BF5922">
        <w:rPr>
          <w:rFonts w:ascii="Times New Roman" w:hAnsi="Times New Roman" w:cs="Times New Roman"/>
          <w:sz w:val="28"/>
          <w:szCs w:val="28"/>
        </w:rPr>
        <w:tab/>
        <w:t>добровільності та безоплатної участі у здійсненні громадського контролю;</w:t>
      </w:r>
    </w:p>
    <w:p w14:paraId="1FC63260" w14:textId="77777777" w:rsidR="00BF5922" w:rsidRPr="00BF5922" w:rsidRDefault="00BF5922" w:rsidP="00265ED5">
      <w:pPr>
        <w:spacing w:after="0" w:line="240" w:lineRule="auto"/>
        <w:ind w:firstLine="708"/>
        <w:jc w:val="both"/>
        <w:rPr>
          <w:rFonts w:ascii="Times New Roman" w:hAnsi="Times New Roman" w:cs="Times New Roman"/>
          <w:sz w:val="28"/>
          <w:szCs w:val="28"/>
        </w:rPr>
      </w:pPr>
      <w:r w:rsidRPr="00BF5922">
        <w:rPr>
          <w:rFonts w:ascii="Times New Roman" w:hAnsi="Times New Roman" w:cs="Times New Roman"/>
          <w:sz w:val="28"/>
          <w:szCs w:val="28"/>
        </w:rPr>
        <w:lastRenderedPageBreak/>
        <w:t>5)</w:t>
      </w:r>
      <w:r w:rsidRPr="00BF5922">
        <w:rPr>
          <w:rFonts w:ascii="Times New Roman" w:hAnsi="Times New Roman" w:cs="Times New Roman"/>
          <w:sz w:val="28"/>
          <w:szCs w:val="28"/>
        </w:rPr>
        <w:tab/>
        <w:t>неупередженості, об’єктивності та достовірності;</w:t>
      </w:r>
    </w:p>
    <w:p w14:paraId="1187545C" w14:textId="77777777" w:rsidR="00BF5922" w:rsidRPr="00BF5922" w:rsidRDefault="00BF5922" w:rsidP="00265ED5">
      <w:pPr>
        <w:spacing w:after="0" w:line="240" w:lineRule="auto"/>
        <w:ind w:firstLine="708"/>
        <w:jc w:val="both"/>
        <w:rPr>
          <w:rFonts w:ascii="Times New Roman" w:hAnsi="Times New Roman" w:cs="Times New Roman"/>
          <w:sz w:val="28"/>
          <w:szCs w:val="28"/>
        </w:rPr>
      </w:pPr>
      <w:r w:rsidRPr="00BF5922">
        <w:rPr>
          <w:rFonts w:ascii="Times New Roman" w:hAnsi="Times New Roman" w:cs="Times New Roman"/>
          <w:sz w:val="28"/>
          <w:szCs w:val="28"/>
        </w:rPr>
        <w:t>6)</w:t>
      </w:r>
      <w:r w:rsidRPr="00BF5922">
        <w:rPr>
          <w:rFonts w:ascii="Times New Roman" w:hAnsi="Times New Roman" w:cs="Times New Roman"/>
          <w:sz w:val="28"/>
          <w:szCs w:val="28"/>
        </w:rPr>
        <w:tab/>
        <w:t>сприяння досягненню балансу приватних та публічних інтересів при вирішенні питань місцевого значення;</w:t>
      </w:r>
    </w:p>
    <w:p w14:paraId="0FBC0BD7" w14:textId="77777777" w:rsidR="00BF5922" w:rsidRPr="00BF5922" w:rsidRDefault="00BF5922" w:rsidP="00265ED5">
      <w:pPr>
        <w:spacing w:after="0"/>
        <w:ind w:firstLine="708"/>
        <w:jc w:val="both"/>
        <w:rPr>
          <w:rFonts w:ascii="Times New Roman" w:hAnsi="Times New Roman" w:cs="Times New Roman"/>
          <w:sz w:val="28"/>
          <w:szCs w:val="28"/>
        </w:rPr>
      </w:pPr>
      <w:r w:rsidRPr="00BF5922">
        <w:rPr>
          <w:rFonts w:ascii="Times New Roman" w:hAnsi="Times New Roman" w:cs="Times New Roman"/>
          <w:sz w:val="28"/>
          <w:szCs w:val="28"/>
        </w:rPr>
        <w:t>7)</w:t>
      </w:r>
      <w:r w:rsidRPr="00BF5922">
        <w:rPr>
          <w:rFonts w:ascii="Times New Roman" w:hAnsi="Times New Roman" w:cs="Times New Roman"/>
          <w:sz w:val="28"/>
          <w:szCs w:val="28"/>
        </w:rPr>
        <w:tab/>
        <w:t>сприяння недопущенню перешкоджання здійсненню законного громадського контролю;</w:t>
      </w:r>
    </w:p>
    <w:p w14:paraId="3C1EF658" w14:textId="77777777" w:rsidR="00BF5922" w:rsidRPr="00BF5922" w:rsidRDefault="00BF5922" w:rsidP="00265ED5">
      <w:pPr>
        <w:spacing w:after="0"/>
        <w:ind w:firstLine="708"/>
        <w:jc w:val="both"/>
        <w:rPr>
          <w:rFonts w:ascii="Times New Roman" w:hAnsi="Times New Roman" w:cs="Times New Roman"/>
          <w:sz w:val="28"/>
          <w:szCs w:val="28"/>
        </w:rPr>
      </w:pPr>
      <w:r w:rsidRPr="00BF5922">
        <w:rPr>
          <w:rFonts w:ascii="Times New Roman" w:hAnsi="Times New Roman" w:cs="Times New Roman"/>
          <w:sz w:val="28"/>
          <w:szCs w:val="28"/>
        </w:rPr>
        <w:t>8)</w:t>
      </w:r>
      <w:r w:rsidRPr="00BF5922">
        <w:rPr>
          <w:rFonts w:ascii="Times New Roman" w:hAnsi="Times New Roman" w:cs="Times New Roman"/>
          <w:sz w:val="28"/>
          <w:szCs w:val="28"/>
        </w:rPr>
        <w:tab/>
        <w:t>професійності та компетентності учасників громадського контролю;</w:t>
      </w:r>
    </w:p>
    <w:p w14:paraId="0ADD7380" w14:textId="77777777" w:rsidR="00BF5922" w:rsidRPr="00BF5922" w:rsidRDefault="00BF5922" w:rsidP="00265ED5">
      <w:pPr>
        <w:spacing w:after="0"/>
        <w:ind w:firstLine="708"/>
        <w:jc w:val="both"/>
        <w:rPr>
          <w:rFonts w:ascii="Times New Roman" w:hAnsi="Times New Roman" w:cs="Times New Roman"/>
          <w:sz w:val="28"/>
          <w:szCs w:val="28"/>
        </w:rPr>
      </w:pPr>
      <w:r w:rsidRPr="00BF5922">
        <w:rPr>
          <w:rFonts w:ascii="Times New Roman" w:hAnsi="Times New Roman" w:cs="Times New Roman"/>
          <w:sz w:val="28"/>
          <w:szCs w:val="28"/>
        </w:rPr>
        <w:t>9)</w:t>
      </w:r>
      <w:r w:rsidRPr="00BF5922">
        <w:rPr>
          <w:rFonts w:ascii="Times New Roman" w:hAnsi="Times New Roman" w:cs="Times New Roman"/>
          <w:sz w:val="28"/>
          <w:szCs w:val="28"/>
        </w:rPr>
        <w:tab/>
        <w:t>взаємодії жителів, інститутів громадянського суспільства, органів та посадових осіб місцевого самоврядування.</w:t>
      </w:r>
    </w:p>
    <w:p w14:paraId="41908AB5" w14:textId="618A91C5" w:rsidR="00BF5922" w:rsidRPr="00BF5922" w:rsidRDefault="00BF5922" w:rsidP="00BF5922">
      <w:pPr>
        <w:pStyle w:val="3"/>
        <w:jc w:val="center"/>
        <w:rPr>
          <w:rFonts w:ascii="Times New Roman" w:hAnsi="Times New Roman" w:cs="Times New Roman"/>
          <w:b/>
          <w:color w:val="auto"/>
        </w:rPr>
      </w:pPr>
      <w:bookmarkStart w:id="61" w:name="_Toc199970750"/>
      <w:r w:rsidRPr="00BF5922">
        <w:rPr>
          <w:rFonts w:ascii="Times New Roman" w:hAnsi="Times New Roman" w:cs="Times New Roman"/>
          <w:b/>
          <w:color w:val="auto"/>
        </w:rPr>
        <w:t>Стаття 42. Форми здійснення громадського контролю за діяльністю органів та посадових осіб місцевого самоврядування</w:t>
      </w:r>
      <w:bookmarkEnd w:id="61"/>
    </w:p>
    <w:p w14:paraId="612606C3" w14:textId="77777777" w:rsidR="00BF5922" w:rsidRPr="00BF5922" w:rsidRDefault="00BF5922" w:rsidP="004E4838">
      <w:pPr>
        <w:spacing w:after="0" w:line="240" w:lineRule="auto"/>
        <w:ind w:firstLine="708"/>
        <w:jc w:val="both"/>
        <w:rPr>
          <w:rFonts w:ascii="Times New Roman" w:hAnsi="Times New Roman" w:cs="Times New Roman"/>
          <w:sz w:val="28"/>
          <w:szCs w:val="28"/>
        </w:rPr>
      </w:pPr>
      <w:r w:rsidRPr="00BF5922">
        <w:rPr>
          <w:rFonts w:ascii="Times New Roman" w:hAnsi="Times New Roman" w:cs="Times New Roman"/>
          <w:sz w:val="28"/>
          <w:szCs w:val="28"/>
        </w:rPr>
        <w:t>1.</w:t>
      </w:r>
      <w:r w:rsidRPr="00BF5922">
        <w:rPr>
          <w:rFonts w:ascii="Times New Roman" w:hAnsi="Times New Roman" w:cs="Times New Roman"/>
          <w:sz w:val="28"/>
          <w:szCs w:val="28"/>
        </w:rPr>
        <w:tab/>
        <w:t>Громадський контроль за діяльністю органів та посадових осіб місцевого самоврядування здійснюється шляхом:</w:t>
      </w:r>
    </w:p>
    <w:p w14:paraId="0ADE4BD9" w14:textId="77777777" w:rsidR="00BF5922" w:rsidRPr="00BF5922" w:rsidRDefault="00BF5922" w:rsidP="004E4838">
      <w:pPr>
        <w:spacing w:after="0" w:line="240" w:lineRule="auto"/>
        <w:ind w:firstLine="708"/>
        <w:jc w:val="both"/>
        <w:rPr>
          <w:rFonts w:ascii="Times New Roman" w:hAnsi="Times New Roman" w:cs="Times New Roman"/>
          <w:sz w:val="28"/>
          <w:szCs w:val="28"/>
        </w:rPr>
      </w:pPr>
      <w:r w:rsidRPr="00BF5922">
        <w:rPr>
          <w:rFonts w:ascii="Times New Roman" w:hAnsi="Times New Roman" w:cs="Times New Roman"/>
          <w:sz w:val="28"/>
          <w:szCs w:val="28"/>
        </w:rPr>
        <w:t>1)</w:t>
      </w:r>
      <w:r w:rsidRPr="00BF5922">
        <w:rPr>
          <w:rFonts w:ascii="Times New Roman" w:hAnsi="Times New Roman" w:cs="Times New Roman"/>
          <w:sz w:val="28"/>
          <w:szCs w:val="28"/>
        </w:rPr>
        <w:tab/>
        <w:t>аналізу жителями публічної інформації, що оприлюднюється органами та посадовими особами місцевого самоврядування;</w:t>
      </w:r>
    </w:p>
    <w:p w14:paraId="0D10719E" w14:textId="77777777" w:rsidR="00BF5922" w:rsidRPr="00BF5922" w:rsidRDefault="00BF5922" w:rsidP="004E4838">
      <w:pPr>
        <w:spacing w:after="0" w:line="240" w:lineRule="auto"/>
        <w:ind w:firstLine="708"/>
        <w:jc w:val="both"/>
        <w:rPr>
          <w:rFonts w:ascii="Times New Roman" w:hAnsi="Times New Roman" w:cs="Times New Roman"/>
          <w:sz w:val="28"/>
          <w:szCs w:val="28"/>
        </w:rPr>
      </w:pPr>
      <w:r w:rsidRPr="00BF5922">
        <w:rPr>
          <w:rFonts w:ascii="Times New Roman" w:hAnsi="Times New Roman" w:cs="Times New Roman"/>
          <w:sz w:val="28"/>
          <w:szCs w:val="28"/>
        </w:rPr>
        <w:t>2)</w:t>
      </w:r>
      <w:r w:rsidRPr="00BF5922">
        <w:rPr>
          <w:rFonts w:ascii="Times New Roman" w:hAnsi="Times New Roman" w:cs="Times New Roman"/>
          <w:sz w:val="28"/>
          <w:szCs w:val="28"/>
        </w:rPr>
        <w:tab/>
        <w:t>участі жителів у відкритих зустрічах щодо звітування Голови, депутатів Ради, старост про їх роботу;</w:t>
      </w:r>
    </w:p>
    <w:p w14:paraId="4AE36D33" w14:textId="77777777" w:rsidR="00BF5922" w:rsidRPr="00BF5922" w:rsidRDefault="00BF5922" w:rsidP="004E4838">
      <w:pPr>
        <w:spacing w:after="0" w:line="240" w:lineRule="auto"/>
        <w:ind w:firstLine="708"/>
        <w:jc w:val="both"/>
        <w:rPr>
          <w:rFonts w:ascii="Times New Roman" w:hAnsi="Times New Roman" w:cs="Times New Roman"/>
          <w:sz w:val="28"/>
          <w:szCs w:val="28"/>
        </w:rPr>
      </w:pPr>
      <w:r w:rsidRPr="00BF5922">
        <w:rPr>
          <w:rFonts w:ascii="Times New Roman" w:hAnsi="Times New Roman" w:cs="Times New Roman"/>
          <w:sz w:val="28"/>
          <w:szCs w:val="28"/>
        </w:rPr>
        <w:t>3)</w:t>
      </w:r>
      <w:r w:rsidRPr="00BF5922">
        <w:rPr>
          <w:rFonts w:ascii="Times New Roman" w:hAnsi="Times New Roman" w:cs="Times New Roman"/>
          <w:sz w:val="28"/>
          <w:szCs w:val="28"/>
        </w:rPr>
        <w:tab/>
        <w:t>участі жителів у роботі консультативно-дорадчих органів, що створюються при Раді або виконавчих органах Ради;</w:t>
      </w:r>
    </w:p>
    <w:p w14:paraId="11E11D37" w14:textId="77777777" w:rsidR="00BF5922" w:rsidRPr="00BF5922" w:rsidRDefault="00BF5922" w:rsidP="004E4838">
      <w:pPr>
        <w:spacing w:after="0" w:line="240" w:lineRule="auto"/>
        <w:ind w:firstLine="708"/>
        <w:jc w:val="both"/>
        <w:rPr>
          <w:rFonts w:ascii="Times New Roman" w:hAnsi="Times New Roman" w:cs="Times New Roman"/>
          <w:sz w:val="28"/>
          <w:szCs w:val="28"/>
        </w:rPr>
      </w:pPr>
      <w:r w:rsidRPr="00BF5922">
        <w:rPr>
          <w:rFonts w:ascii="Times New Roman" w:hAnsi="Times New Roman" w:cs="Times New Roman"/>
          <w:sz w:val="28"/>
          <w:szCs w:val="28"/>
        </w:rPr>
        <w:t>4)</w:t>
      </w:r>
      <w:r w:rsidRPr="00BF5922">
        <w:rPr>
          <w:rFonts w:ascii="Times New Roman" w:hAnsi="Times New Roman" w:cs="Times New Roman"/>
          <w:sz w:val="28"/>
          <w:szCs w:val="28"/>
        </w:rPr>
        <w:tab/>
        <w:t>подання жителями індивідуальних чи колективних звернень (зауважень, скарг та пропозицій), що стосуються діяльності органів та посадових осіб місцевого самоврядування;</w:t>
      </w:r>
    </w:p>
    <w:p w14:paraId="042A78BD" w14:textId="77777777" w:rsidR="00BF5922" w:rsidRPr="00BF5922" w:rsidRDefault="00BF5922" w:rsidP="004E4838">
      <w:pPr>
        <w:spacing w:after="0" w:line="240" w:lineRule="auto"/>
        <w:ind w:firstLine="708"/>
        <w:jc w:val="both"/>
        <w:rPr>
          <w:rFonts w:ascii="Times New Roman" w:hAnsi="Times New Roman" w:cs="Times New Roman"/>
          <w:sz w:val="28"/>
          <w:szCs w:val="28"/>
        </w:rPr>
      </w:pPr>
      <w:r w:rsidRPr="00BF5922">
        <w:rPr>
          <w:rFonts w:ascii="Times New Roman" w:hAnsi="Times New Roman" w:cs="Times New Roman"/>
          <w:sz w:val="28"/>
          <w:szCs w:val="28"/>
        </w:rPr>
        <w:t>5)</w:t>
      </w:r>
      <w:r w:rsidRPr="00BF5922">
        <w:rPr>
          <w:rFonts w:ascii="Times New Roman" w:hAnsi="Times New Roman" w:cs="Times New Roman"/>
          <w:sz w:val="28"/>
          <w:szCs w:val="28"/>
        </w:rPr>
        <w:tab/>
        <w:t>громадського оцінювання діяльності органів та посадових осіб місцевого самоврядування інститутами громадянського суспільства;</w:t>
      </w:r>
    </w:p>
    <w:p w14:paraId="6C668F26" w14:textId="77777777" w:rsidR="00BF5922" w:rsidRPr="00BF5922" w:rsidRDefault="00BF5922" w:rsidP="004E4838">
      <w:pPr>
        <w:spacing w:after="0" w:line="240" w:lineRule="auto"/>
        <w:ind w:firstLine="708"/>
        <w:jc w:val="both"/>
        <w:rPr>
          <w:rFonts w:ascii="Times New Roman" w:hAnsi="Times New Roman" w:cs="Times New Roman"/>
          <w:sz w:val="28"/>
          <w:szCs w:val="28"/>
        </w:rPr>
      </w:pPr>
      <w:r w:rsidRPr="00BF5922">
        <w:rPr>
          <w:rFonts w:ascii="Times New Roman" w:hAnsi="Times New Roman" w:cs="Times New Roman"/>
          <w:sz w:val="28"/>
          <w:szCs w:val="28"/>
        </w:rPr>
        <w:t>6)</w:t>
      </w:r>
      <w:r w:rsidRPr="00BF5922">
        <w:rPr>
          <w:rFonts w:ascii="Times New Roman" w:hAnsi="Times New Roman" w:cs="Times New Roman"/>
          <w:sz w:val="28"/>
          <w:szCs w:val="28"/>
        </w:rPr>
        <w:tab/>
        <w:t>звернення до правоохоронних органів за наявності ознак правопорушень в діях органів та посадових осіб місцевого самоврядування;</w:t>
      </w:r>
    </w:p>
    <w:p w14:paraId="358E9041" w14:textId="77777777" w:rsidR="00BF5922" w:rsidRPr="00BF5922" w:rsidRDefault="00BF5922" w:rsidP="004E4838">
      <w:pPr>
        <w:spacing w:after="0" w:line="240" w:lineRule="auto"/>
        <w:ind w:firstLine="708"/>
        <w:jc w:val="both"/>
        <w:rPr>
          <w:rFonts w:ascii="Times New Roman" w:hAnsi="Times New Roman" w:cs="Times New Roman"/>
          <w:sz w:val="28"/>
          <w:szCs w:val="28"/>
        </w:rPr>
      </w:pPr>
      <w:r w:rsidRPr="00BF5922">
        <w:rPr>
          <w:rFonts w:ascii="Times New Roman" w:hAnsi="Times New Roman" w:cs="Times New Roman"/>
          <w:sz w:val="28"/>
          <w:szCs w:val="28"/>
        </w:rPr>
        <w:t>7)</w:t>
      </w:r>
      <w:r w:rsidRPr="00BF5922">
        <w:rPr>
          <w:rFonts w:ascii="Times New Roman" w:hAnsi="Times New Roman" w:cs="Times New Roman"/>
          <w:sz w:val="28"/>
          <w:szCs w:val="28"/>
        </w:rPr>
        <w:tab/>
        <w:t>оскарження у суді актів органів та посадових осіб місцевого самоврядування;</w:t>
      </w:r>
    </w:p>
    <w:p w14:paraId="3940D35F" w14:textId="77777777" w:rsidR="00BF5922" w:rsidRPr="00BF5922" w:rsidRDefault="00BF5922" w:rsidP="004E4838">
      <w:pPr>
        <w:spacing w:after="0" w:line="240" w:lineRule="auto"/>
        <w:ind w:firstLine="708"/>
        <w:jc w:val="both"/>
        <w:rPr>
          <w:rFonts w:ascii="Times New Roman" w:hAnsi="Times New Roman" w:cs="Times New Roman"/>
          <w:sz w:val="28"/>
          <w:szCs w:val="28"/>
        </w:rPr>
      </w:pPr>
      <w:r w:rsidRPr="00BF5922">
        <w:rPr>
          <w:rFonts w:ascii="Times New Roman" w:hAnsi="Times New Roman" w:cs="Times New Roman"/>
          <w:sz w:val="28"/>
          <w:szCs w:val="28"/>
        </w:rPr>
        <w:t>8)</w:t>
      </w:r>
      <w:r w:rsidRPr="00BF5922">
        <w:rPr>
          <w:rFonts w:ascii="Times New Roman" w:hAnsi="Times New Roman" w:cs="Times New Roman"/>
          <w:sz w:val="28"/>
          <w:szCs w:val="28"/>
        </w:rPr>
        <w:tab/>
        <w:t>використання інших форм, передбачених законодавством.</w:t>
      </w:r>
    </w:p>
    <w:p w14:paraId="09C125E8" w14:textId="6D369645" w:rsidR="006A6DE8" w:rsidRPr="006A6DE8" w:rsidRDefault="006A6DE8" w:rsidP="006A6DE8">
      <w:pPr>
        <w:pStyle w:val="3"/>
        <w:jc w:val="center"/>
        <w:rPr>
          <w:rFonts w:ascii="Times New Roman" w:hAnsi="Times New Roman" w:cs="Times New Roman"/>
          <w:b/>
          <w:color w:val="auto"/>
        </w:rPr>
      </w:pPr>
      <w:bookmarkStart w:id="62" w:name="_Toc199970751"/>
      <w:r w:rsidRPr="006A6DE8">
        <w:rPr>
          <w:rFonts w:ascii="Times New Roman" w:hAnsi="Times New Roman" w:cs="Times New Roman"/>
          <w:b/>
          <w:color w:val="auto"/>
        </w:rPr>
        <w:t>Стаття 43. Громадське оцінювання діяльності органів та посадових осіб місцевого самоврядування</w:t>
      </w:r>
      <w:bookmarkEnd w:id="62"/>
    </w:p>
    <w:p w14:paraId="51D7DAE5" w14:textId="77777777" w:rsidR="006A6DE8" w:rsidRPr="006A6DE8" w:rsidRDefault="006A6DE8" w:rsidP="001157F1">
      <w:pPr>
        <w:spacing w:after="0" w:line="240" w:lineRule="auto"/>
        <w:ind w:firstLine="708"/>
        <w:jc w:val="both"/>
        <w:rPr>
          <w:rFonts w:ascii="Times New Roman" w:hAnsi="Times New Roman" w:cs="Times New Roman"/>
          <w:sz w:val="28"/>
          <w:szCs w:val="28"/>
        </w:rPr>
      </w:pPr>
      <w:r w:rsidRPr="006A6DE8">
        <w:rPr>
          <w:rFonts w:ascii="Times New Roman" w:hAnsi="Times New Roman" w:cs="Times New Roman"/>
          <w:sz w:val="28"/>
          <w:szCs w:val="28"/>
        </w:rPr>
        <w:t>1.</w:t>
      </w:r>
      <w:r w:rsidRPr="006A6DE8">
        <w:rPr>
          <w:rFonts w:ascii="Times New Roman" w:hAnsi="Times New Roman" w:cs="Times New Roman"/>
          <w:sz w:val="28"/>
          <w:szCs w:val="28"/>
        </w:rPr>
        <w:tab/>
        <w:t>Громадське оцінювання діяльності органів та посадових осіб місцевого самоврядування передбачає проведення інститутами громадянського суспільства аналізу діяльності відповідних органів та посадових осіб, підготовку висновків та пропозицій.</w:t>
      </w:r>
    </w:p>
    <w:p w14:paraId="60F56412" w14:textId="77777777" w:rsidR="006A6DE8" w:rsidRPr="006A6DE8" w:rsidRDefault="006A6DE8" w:rsidP="001157F1">
      <w:pPr>
        <w:spacing w:after="0" w:line="240" w:lineRule="auto"/>
        <w:ind w:firstLine="708"/>
        <w:jc w:val="both"/>
        <w:rPr>
          <w:rFonts w:ascii="Times New Roman" w:hAnsi="Times New Roman" w:cs="Times New Roman"/>
          <w:sz w:val="28"/>
          <w:szCs w:val="28"/>
        </w:rPr>
      </w:pPr>
      <w:r w:rsidRPr="006A6DE8">
        <w:rPr>
          <w:rFonts w:ascii="Times New Roman" w:hAnsi="Times New Roman" w:cs="Times New Roman"/>
          <w:sz w:val="28"/>
          <w:szCs w:val="28"/>
        </w:rPr>
        <w:t>2.</w:t>
      </w:r>
      <w:r w:rsidRPr="006A6DE8">
        <w:rPr>
          <w:rFonts w:ascii="Times New Roman" w:hAnsi="Times New Roman" w:cs="Times New Roman"/>
          <w:sz w:val="28"/>
          <w:szCs w:val="28"/>
        </w:rPr>
        <w:tab/>
        <w:t>Громадське оцінювання діяльності органів та посадових осіб місцевого самоврядування здійснюється відповідно до статті 13-4 Закону України «Про місцеве самоврядування в Україні» та Положення про громадське оцінювання діяльності органів та посадових осіб місцевого самоврядування, що є додатком до цього Статуту.</w:t>
      </w:r>
    </w:p>
    <w:p w14:paraId="071EDF1A" w14:textId="77777777" w:rsidR="00D10724" w:rsidRPr="00D10724" w:rsidRDefault="00D10724" w:rsidP="00D10724">
      <w:pPr>
        <w:pStyle w:val="1"/>
        <w:rPr>
          <w:rFonts w:ascii="Times New Roman" w:hAnsi="Times New Roman" w:cs="Times New Roman"/>
          <w:b/>
          <w:color w:val="auto"/>
        </w:rPr>
      </w:pPr>
      <w:bookmarkStart w:id="63" w:name="_Toc199970752"/>
      <w:r w:rsidRPr="00D10724">
        <w:rPr>
          <w:rFonts w:ascii="Times New Roman" w:hAnsi="Times New Roman" w:cs="Times New Roman"/>
          <w:b/>
          <w:color w:val="auto"/>
        </w:rPr>
        <w:lastRenderedPageBreak/>
        <w:t>Розділ VІІІ. Засади розвитку територіальної громади</w:t>
      </w:r>
      <w:bookmarkEnd w:id="63"/>
    </w:p>
    <w:p w14:paraId="46618BD0" w14:textId="77777777" w:rsidR="00D10724" w:rsidRPr="00D10724" w:rsidRDefault="00D10724" w:rsidP="00D10724">
      <w:pPr>
        <w:pStyle w:val="2"/>
        <w:jc w:val="center"/>
        <w:rPr>
          <w:rFonts w:ascii="Times New Roman" w:hAnsi="Times New Roman" w:cs="Times New Roman"/>
          <w:b/>
          <w:color w:val="auto"/>
        </w:rPr>
      </w:pPr>
      <w:bookmarkStart w:id="64" w:name="_Toc199970753"/>
      <w:r w:rsidRPr="00D10724">
        <w:rPr>
          <w:rFonts w:ascii="Times New Roman" w:hAnsi="Times New Roman" w:cs="Times New Roman"/>
          <w:b/>
          <w:color w:val="auto"/>
        </w:rPr>
        <w:t>Глава 8.1. Потенціал розвитку територіальної громади</w:t>
      </w:r>
      <w:bookmarkEnd w:id="64"/>
    </w:p>
    <w:p w14:paraId="273D7A37" w14:textId="77777777" w:rsidR="00D10724" w:rsidRPr="00D10724" w:rsidRDefault="00D10724" w:rsidP="00D10724">
      <w:pPr>
        <w:pStyle w:val="3"/>
        <w:jc w:val="center"/>
        <w:rPr>
          <w:rFonts w:ascii="Times New Roman" w:hAnsi="Times New Roman" w:cs="Times New Roman"/>
          <w:b/>
        </w:rPr>
      </w:pPr>
      <w:bookmarkStart w:id="65" w:name="_Toc199970754"/>
      <w:r w:rsidRPr="00D10724">
        <w:rPr>
          <w:rFonts w:ascii="Times New Roman" w:hAnsi="Times New Roman" w:cs="Times New Roman"/>
          <w:b/>
          <w:color w:val="auto"/>
        </w:rPr>
        <w:t>Стаття 44. Спрямування розвитку територіальної громади</w:t>
      </w:r>
      <w:bookmarkEnd w:id="65"/>
    </w:p>
    <w:p w14:paraId="7C8646AD" w14:textId="77777777" w:rsidR="00D10724" w:rsidRPr="00D10724" w:rsidRDefault="00D10724" w:rsidP="00C73C55">
      <w:pPr>
        <w:spacing w:after="0"/>
        <w:ind w:firstLine="708"/>
        <w:jc w:val="both"/>
        <w:rPr>
          <w:rFonts w:ascii="Times New Roman" w:hAnsi="Times New Roman" w:cs="Times New Roman"/>
          <w:sz w:val="28"/>
          <w:szCs w:val="28"/>
        </w:rPr>
      </w:pPr>
      <w:r w:rsidRPr="00D10724">
        <w:rPr>
          <w:rFonts w:ascii="Times New Roman" w:hAnsi="Times New Roman" w:cs="Times New Roman"/>
          <w:sz w:val="28"/>
          <w:szCs w:val="28"/>
        </w:rPr>
        <w:t>1.</w:t>
      </w:r>
      <w:r w:rsidRPr="00D10724">
        <w:rPr>
          <w:rFonts w:ascii="Times New Roman" w:hAnsi="Times New Roman" w:cs="Times New Roman"/>
          <w:sz w:val="28"/>
          <w:szCs w:val="28"/>
        </w:rPr>
        <w:tab/>
        <w:t>Розвиток територіальної громади базується на концепції сталого та збалансованого розвитку усіх сфер її соціально-економічного, політичного і культурного життя. Пріоритети розвитку територіальної громади визначаються цим Статутом.</w:t>
      </w:r>
    </w:p>
    <w:p w14:paraId="46524B9D" w14:textId="77777777" w:rsidR="00D10724" w:rsidRPr="00D10724" w:rsidRDefault="00D10724" w:rsidP="00C73C55">
      <w:pPr>
        <w:spacing w:after="0"/>
        <w:ind w:firstLine="708"/>
        <w:jc w:val="both"/>
        <w:rPr>
          <w:rFonts w:ascii="Times New Roman" w:hAnsi="Times New Roman" w:cs="Times New Roman"/>
          <w:sz w:val="28"/>
          <w:szCs w:val="28"/>
        </w:rPr>
      </w:pPr>
      <w:r w:rsidRPr="00D10724">
        <w:rPr>
          <w:rFonts w:ascii="Times New Roman" w:hAnsi="Times New Roman" w:cs="Times New Roman"/>
          <w:sz w:val="28"/>
          <w:szCs w:val="28"/>
        </w:rPr>
        <w:t>2.</w:t>
      </w:r>
      <w:r w:rsidRPr="00D10724">
        <w:rPr>
          <w:rFonts w:ascii="Times New Roman" w:hAnsi="Times New Roman" w:cs="Times New Roman"/>
          <w:sz w:val="28"/>
          <w:szCs w:val="28"/>
        </w:rPr>
        <w:tab/>
        <w:t>Основою розвитку територіальної громади є:</w:t>
      </w:r>
    </w:p>
    <w:p w14:paraId="5E2BAE1C" w14:textId="77777777" w:rsidR="00D10724" w:rsidRPr="00D10724" w:rsidRDefault="00D10724" w:rsidP="00C73C55">
      <w:pPr>
        <w:spacing w:after="0"/>
        <w:ind w:firstLine="708"/>
        <w:jc w:val="both"/>
        <w:rPr>
          <w:rFonts w:ascii="Times New Roman" w:hAnsi="Times New Roman" w:cs="Times New Roman"/>
          <w:sz w:val="28"/>
          <w:szCs w:val="28"/>
        </w:rPr>
      </w:pPr>
      <w:r w:rsidRPr="00D10724">
        <w:rPr>
          <w:rFonts w:ascii="Times New Roman" w:hAnsi="Times New Roman" w:cs="Times New Roman"/>
          <w:sz w:val="28"/>
          <w:szCs w:val="28"/>
        </w:rPr>
        <w:t>1)</w:t>
      </w:r>
      <w:r w:rsidRPr="00D10724">
        <w:rPr>
          <w:rFonts w:ascii="Times New Roman" w:hAnsi="Times New Roman" w:cs="Times New Roman"/>
          <w:sz w:val="28"/>
          <w:szCs w:val="28"/>
        </w:rPr>
        <w:tab/>
        <w:t>потенціал жителів;</w:t>
      </w:r>
    </w:p>
    <w:p w14:paraId="4CC34D79" w14:textId="77777777" w:rsidR="00D10724" w:rsidRPr="00D10724" w:rsidRDefault="00D10724" w:rsidP="00C73C55">
      <w:pPr>
        <w:spacing w:after="0"/>
        <w:ind w:firstLine="708"/>
        <w:jc w:val="both"/>
        <w:rPr>
          <w:rFonts w:ascii="Times New Roman" w:hAnsi="Times New Roman" w:cs="Times New Roman"/>
          <w:sz w:val="28"/>
          <w:szCs w:val="28"/>
        </w:rPr>
      </w:pPr>
      <w:r w:rsidRPr="00D10724">
        <w:rPr>
          <w:rFonts w:ascii="Times New Roman" w:hAnsi="Times New Roman" w:cs="Times New Roman"/>
          <w:sz w:val="28"/>
          <w:szCs w:val="28"/>
        </w:rPr>
        <w:t>2)</w:t>
      </w:r>
      <w:r w:rsidRPr="00D10724">
        <w:rPr>
          <w:rFonts w:ascii="Times New Roman" w:hAnsi="Times New Roman" w:cs="Times New Roman"/>
          <w:sz w:val="28"/>
          <w:szCs w:val="28"/>
        </w:rPr>
        <w:tab/>
        <w:t>потенціал бізнесу, зокрема сфери освітніх, медичних, спортивних, культурних та інших послуг;</w:t>
      </w:r>
    </w:p>
    <w:p w14:paraId="7B800AF9" w14:textId="77777777" w:rsidR="00D10724" w:rsidRPr="00D10724" w:rsidRDefault="00D10724" w:rsidP="00C73C55">
      <w:pPr>
        <w:spacing w:after="0"/>
        <w:ind w:firstLine="708"/>
        <w:jc w:val="both"/>
        <w:rPr>
          <w:rFonts w:ascii="Times New Roman" w:hAnsi="Times New Roman" w:cs="Times New Roman"/>
          <w:sz w:val="28"/>
          <w:szCs w:val="28"/>
        </w:rPr>
      </w:pPr>
      <w:r w:rsidRPr="00D10724">
        <w:rPr>
          <w:rFonts w:ascii="Times New Roman" w:hAnsi="Times New Roman" w:cs="Times New Roman"/>
          <w:sz w:val="28"/>
          <w:szCs w:val="28"/>
        </w:rPr>
        <w:t>3)</w:t>
      </w:r>
      <w:r w:rsidRPr="00D10724">
        <w:rPr>
          <w:rFonts w:ascii="Times New Roman" w:hAnsi="Times New Roman" w:cs="Times New Roman"/>
          <w:sz w:val="28"/>
          <w:szCs w:val="28"/>
        </w:rPr>
        <w:tab/>
        <w:t>кадровий потенціал органів місцевого самоврядування, його доброчесність;</w:t>
      </w:r>
    </w:p>
    <w:p w14:paraId="7A31E17F" w14:textId="77777777" w:rsidR="00D10724" w:rsidRPr="00D10724" w:rsidRDefault="00D10724" w:rsidP="00C73C55">
      <w:pPr>
        <w:spacing w:after="0"/>
        <w:ind w:firstLine="708"/>
        <w:jc w:val="both"/>
        <w:rPr>
          <w:rFonts w:ascii="Times New Roman" w:hAnsi="Times New Roman" w:cs="Times New Roman"/>
          <w:sz w:val="28"/>
          <w:szCs w:val="28"/>
        </w:rPr>
      </w:pPr>
      <w:r w:rsidRPr="00D10724">
        <w:rPr>
          <w:rFonts w:ascii="Times New Roman" w:hAnsi="Times New Roman" w:cs="Times New Roman"/>
          <w:sz w:val="28"/>
          <w:szCs w:val="28"/>
        </w:rPr>
        <w:t>4)</w:t>
      </w:r>
      <w:r w:rsidRPr="00D10724">
        <w:rPr>
          <w:rFonts w:ascii="Times New Roman" w:hAnsi="Times New Roman" w:cs="Times New Roman"/>
          <w:sz w:val="28"/>
          <w:szCs w:val="28"/>
        </w:rPr>
        <w:tab/>
        <w:t>матеріальна і фінансова основа місцевого самоврядування;</w:t>
      </w:r>
    </w:p>
    <w:p w14:paraId="66A4CCD4" w14:textId="77777777" w:rsidR="00D10724" w:rsidRPr="00D10724" w:rsidRDefault="00D10724" w:rsidP="00C73C55">
      <w:pPr>
        <w:spacing w:after="0"/>
        <w:ind w:firstLine="708"/>
        <w:jc w:val="both"/>
        <w:rPr>
          <w:rFonts w:ascii="Times New Roman" w:hAnsi="Times New Roman" w:cs="Times New Roman"/>
          <w:sz w:val="28"/>
          <w:szCs w:val="28"/>
        </w:rPr>
      </w:pPr>
      <w:r w:rsidRPr="00D10724">
        <w:rPr>
          <w:rFonts w:ascii="Times New Roman" w:hAnsi="Times New Roman" w:cs="Times New Roman"/>
          <w:sz w:val="28"/>
          <w:szCs w:val="28"/>
        </w:rPr>
        <w:t>5)</w:t>
      </w:r>
      <w:r w:rsidRPr="00D10724">
        <w:rPr>
          <w:rFonts w:ascii="Times New Roman" w:hAnsi="Times New Roman" w:cs="Times New Roman"/>
          <w:sz w:val="28"/>
          <w:szCs w:val="28"/>
        </w:rPr>
        <w:tab/>
        <w:t>потенціал інфраструктури, сфери комунальних послуг;</w:t>
      </w:r>
    </w:p>
    <w:p w14:paraId="5B52DF6B" w14:textId="77777777" w:rsidR="00D10724" w:rsidRPr="00D10724" w:rsidRDefault="00D10724" w:rsidP="00C73C55">
      <w:pPr>
        <w:spacing w:after="0"/>
        <w:ind w:firstLine="708"/>
        <w:jc w:val="both"/>
        <w:rPr>
          <w:rFonts w:ascii="Times New Roman" w:hAnsi="Times New Roman" w:cs="Times New Roman"/>
          <w:sz w:val="28"/>
          <w:szCs w:val="28"/>
        </w:rPr>
      </w:pPr>
      <w:r w:rsidRPr="00D10724">
        <w:rPr>
          <w:rFonts w:ascii="Times New Roman" w:hAnsi="Times New Roman" w:cs="Times New Roman"/>
          <w:sz w:val="28"/>
          <w:szCs w:val="28"/>
        </w:rPr>
        <w:t>6)</w:t>
      </w:r>
      <w:r w:rsidRPr="00D10724">
        <w:rPr>
          <w:rFonts w:ascii="Times New Roman" w:hAnsi="Times New Roman" w:cs="Times New Roman"/>
          <w:sz w:val="28"/>
          <w:szCs w:val="28"/>
        </w:rPr>
        <w:tab/>
        <w:t>екологічний потенціал;</w:t>
      </w:r>
    </w:p>
    <w:p w14:paraId="1551F61F" w14:textId="77777777" w:rsidR="00D10724" w:rsidRPr="00D10724" w:rsidRDefault="00D10724" w:rsidP="00C73C55">
      <w:pPr>
        <w:spacing w:after="0"/>
        <w:ind w:firstLine="708"/>
        <w:jc w:val="both"/>
        <w:rPr>
          <w:rFonts w:ascii="Times New Roman" w:hAnsi="Times New Roman" w:cs="Times New Roman"/>
          <w:sz w:val="28"/>
          <w:szCs w:val="28"/>
        </w:rPr>
      </w:pPr>
      <w:r w:rsidRPr="00D10724">
        <w:rPr>
          <w:rFonts w:ascii="Times New Roman" w:hAnsi="Times New Roman" w:cs="Times New Roman"/>
          <w:sz w:val="28"/>
          <w:szCs w:val="28"/>
        </w:rPr>
        <w:t>7)</w:t>
      </w:r>
      <w:r w:rsidRPr="00D10724">
        <w:rPr>
          <w:rFonts w:ascii="Times New Roman" w:hAnsi="Times New Roman" w:cs="Times New Roman"/>
          <w:sz w:val="28"/>
          <w:szCs w:val="28"/>
        </w:rPr>
        <w:tab/>
        <w:t>культурний потенціал тощо.</w:t>
      </w:r>
    </w:p>
    <w:p w14:paraId="264EF579" w14:textId="77777777" w:rsidR="00D10724" w:rsidRPr="00D10724" w:rsidRDefault="00D10724" w:rsidP="00D10724">
      <w:pPr>
        <w:pStyle w:val="3"/>
        <w:jc w:val="center"/>
        <w:rPr>
          <w:rFonts w:ascii="Times New Roman" w:hAnsi="Times New Roman" w:cs="Times New Roman"/>
          <w:b/>
          <w:color w:val="auto"/>
        </w:rPr>
      </w:pPr>
      <w:bookmarkStart w:id="66" w:name="_Toc199970755"/>
      <w:r w:rsidRPr="00D10724">
        <w:rPr>
          <w:rFonts w:ascii="Times New Roman" w:hAnsi="Times New Roman" w:cs="Times New Roman"/>
          <w:b/>
          <w:color w:val="auto"/>
        </w:rPr>
        <w:t>Стаття 45. Матеріальна і фінансова основа місцевого самоврядування</w:t>
      </w:r>
      <w:bookmarkEnd w:id="66"/>
    </w:p>
    <w:p w14:paraId="3E2BDE00" w14:textId="77777777" w:rsidR="00D10724" w:rsidRPr="00D10724" w:rsidRDefault="00D10724" w:rsidP="00053750">
      <w:pPr>
        <w:spacing w:after="0"/>
        <w:ind w:firstLine="708"/>
        <w:jc w:val="both"/>
        <w:rPr>
          <w:rFonts w:ascii="Times New Roman" w:hAnsi="Times New Roman" w:cs="Times New Roman"/>
          <w:sz w:val="28"/>
          <w:szCs w:val="28"/>
        </w:rPr>
      </w:pPr>
      <w:r w:rsidRPr="00D10724">
        <w:rPr>
          <w:rFonts w:ascii="Times New Roman" w:hAnsi="Times New Roman" w:cs="Times New Roman"/>
          <w:sz w:val="28"/>
          <w:szCs w:val="28"/>
        </w:rPr>
        <w:t>1.</w:t>
      </w:r>
      <w:r w:rsidRPr="00D10724">
        <w:rPr>
          <w:rFonts w:ascii="Times New Roman" w:hAnsi="Times New Roman" w:cs="Times New Roman"/>
          <w:sz w:val="28"/>
          <w:szCs w:val="28"/>
        </w:rPr>
        <w:tab/>
        <w:t>Матеріальною і фінансовою основою місцевого самоврядування є право комунальної власності на рухоме і нерухоме майно, доходи місцевих бюджетів, інші кошти, землю, природні ресурси, підприємства, установи та організації, частку в майні підприємств, житловий фонд, нежитлові приміщення, заклади культури, освіти, спорту, охорони здоров'я, науки, соціального обслуговування та інше майно і майнові права, рухомі та нерухомі об'єкти, визначені відповідно до закону як об'єкти права комунальної власності, а також кошти, отримані від їх відчуження.</w:t>
      </w:r>
    </w:p>
    <w:p w14:paraId="33F084EF" w14:textId="6B99C3DE" w:rsidR="00D10724" w:rsidRPr="00D10724" w:rsidRDefault="006270DD" w:rsidP="00053750">
      <w:pPr>
        <w:spacing w:after="0"/>
        <w:ind w:firstLine="708"/>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Орган</w:t>
      </w:r>
      <w:r w:rsidR="00D10724" w:rsidRPr="00D10724">
        <w:rPr>
          <w:rFonts w:ascii="Times New Roman" w:hAnsi="Times New Roman" w:cs="Times New Roman"/>
          <w:sz w:val="28"/>
          <w:szCs w:val="28"/>
        </w:rPr>
        <w:t xml:space="preserve"> місцевого самоврядування від імені та в інтересах територіальної громади відповідно до закону здійснюють правомочності щодо володіння, користування та розпорядження об'єктами права комунальної власності. Майнові операції, які здійснюються органами місцевого самоврядування з об’єктами права комунальної власності, не повинні ослаблювати економічних основ місцевого самоврядування, скорочувати обсяги доходів бюджету територіальної громади, зменшувати обсяг та погіршувати умови надання послуг жителям.</w:t>
      </w:r>
    </w:p>
    <w:p w14:paraId="2D28A3FC" w14:textId="13EDBF71" w:rsidR="00D10724" w:rsidRPr="00D10724" w:rsidRDefault="006270DD" w:rsidP="00053750">
      <w:pPr>
        <w:spacing w:after="0"/>
        <w:ind w:firstLine="708"/>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Орган</w:t>
      </w:r>
      <w:r w:rsidR="00D10724" w:rsidRPr="00D10724">
        <w:rPr>
          <w:rFonts w:ascii="Times New Roman" w:hAnsi="Times New Roman" w:cs="Times New Roman"/>
          <w:sz w:val="28"/>
          <w:szCs w:val="28"/>
        </w:rPr>
        <w:t xml:space="preserve"> місцевого сам</w:t>
      </w:r>
      <w:r>
        <w:rPr>
          <w:rFonts w:ascii="Times New Roman" w:hAnsi="Times New Roman" w:cs="Times New Roman"/>
          <w:sz w:val="28"/>
          <w:szCs w:val="28"/>
        </w:rPr>
        <w:t>оврядування складає та схвалює</w:t>
      </w:r>
      <w:r w:rsidR="00D10724" w:rsidRPr="00D10724">
        <w:rPr>
          <w:rFonts w:ascii="Times New Roman" w:hAnsi="Times New Roman" w:cs="Times New Roman"/>
          <w:sz w:val="28"/>
          <w:szCs w:val="28"/>
        </w:rPr>
        <w:t xml:space="preserve"> прогноз бюджету територіальної громади, розробля</w:t>
      </w:r>
      <w:r w:rsidR="00082F71">
        <w:rPr>
          <w:rFonts w:ascii="Times New Roman" w:hAnsi="Times New Roman" w:cs="Times New Roman"/>
          <w:sz w:val="28"/>
          <w:szCs w:val="28"/>
        </w:rPr>
        <w:t>є</w:t>
      </w:r>
      <w:r w:rsidR="00D10724" w:rsidRPr="00D10724">
        <w:rPr>
          <w:rFonts w:ascii="Times New Roman" w:hAnsi="Times New Roman" w:cs="Times New Roman"/>
          <w:sz w:val="28"/>
          <w:szCs w:val="28"/>
        </w:rPr>
        <w:t>, затверджу</w:t>
      </w:r>
      <w:r w:rsidR="00082F71">
        <w:rPr>
          <w:rFonts w:ascii="Times New Roman" w:hAnsi="Times New Roman" w:cs="Times New Roman"/>
          <w:sz w:val="28"/>
          <w:szCs w:val="28"/>
        </w:rPr>
        <w:t>є</w:t>
      </w:r>
      <w:r w:rsidR="0016602E">
        <w:rPr>
          <w:rFonts w:ascii="Times New Roman" w:hAnsi="Times New Roman" w:cs="Times New Roman"/>
          <w:sz w:val="28"/>
          <w:szCs w:val="28"/>
        </w:rPr>
        <w:t xml:space="preserve"> та </w:t>
      </w:r>
      <w:r w:rsidR="0016602E" w:rsidRPr="000260D2">
        <w:rPr>
          <w:rFonts w:ascii="Times New Roman" w:hAnsi="Times New Roman" w:cs="Times New Roman"/>
          <w:sz w:val="28"/>
          <w:szCs w:val="28"/>
        </w:rPr>
        <w:t>через виконавчі органи</w:t>
      </w:r>
      <w:r w:rsidR="0016602E">
        <w:rPr>
          <w:rFonts w:ascii="Times New Roman" w:hAnsi="Times New Roman" w:cs="Times New Roman"/>
          <w:sz w:val="28"/>
          <w:szCs w:val="28"/>
        </w:rPr>
        <w:t xml:space="preserve"> </w:t>
      </w:r>
      <w:r w:rsidR="00D10724" w:rsidRPr="00D10724">
        <w:rPr>
          <w:rFonts w:ascii="Times New Roman" w:hAnsi="Times New Roman" w:cs="Times New Roman"/>
          <w:sz w:val="28"/>
          <w:szCs w:val="28"/>
        </w:rPr>
        <w:t>викону</w:t>
      </w:r>
      <w:r w:rsidR="00082F71">
        <w:rPr>
          <w:rFonts w:ascii="Times New Roman" w:hAnsi="Times New Roman" w:cs="Times New Roman"/>
          <w:sz w:val="28"/>
          <w:szCs w:val="28"/>
        </w:rPr>
        <w:t>є</w:t>
      </w:r>
      <w:r w:rsidR="00D10724" w:rsidRPr="00D10724">
        <w:rPr>
          <w:rFonts w:ascii="Times New Roman" w:hAnsi="Times New Roman" w:cs="Times New Roman"/>
          <w:sz w:val="28"/>
          <w:szCs w:val="28"/>
        </w:rPr>
        <w:t xml:space="preserve"> бюджет територіальної громади (план формування та використання фінансових ресурсів для забезпечення завдань і функцій, які </w:t>
      </w:r>
      <w:r w:rsidR="00D10724" w:rsidRPr="00D10724">
        <w:rPr>
          <w:rFonts w:ascii="Times New Roman" w:hAnsi="Times New Roman" w:cs="Times New Roman"/>
          <w:sz w:val="28"/>
          <w:szCs w:val="28"/>
        </w:rPr>
        <w:lastRenderedPageBreak/>
        <w:t>здійснюються орган</w:t>
      </w:r>
      <w:r w:rsidR="0016602E">
        <w:rPr>
          <w:rFonts w:ascii="Times New Roman" w:hAnsi="Times New Roman" w:cs="Times New Roman"/>
          <w:sz w:val="28"/>
          <w:szCs w:val="28"/>
        </w:rPr>
        <w:t>ом</w:t>
      </w:r>
      <w:r w:rsidR="00D10724" w:rsidRPr="00D10724">
        <w:rPr>
          <w:rFonts w:ascii="Times New Roman" w:hAnsi="Times New Roman" w:cs="Times New Roman"/>
          <w:sz w:val="28"/>
          <w:szCs w:val="28"/>
        </w:rPr>
        <w:t xml:space="preserve"> місцевого самоврядування протягом бюджетного періоду) згідно з Бюджетним кодексом України.</w:t>
      </w:r>
    </w:p>
    <w:p w14:paraId="0B27C840" w14:textId="77777777" w:rsidR="00D10724" w:rsidRPr="00D10724" w:rsidRDefault="00D10724" w:rsidP="00D92F3C">
      <w:pPr>
        <w:spacing w:after="0" w:line="240" w:lineRule="auto"/>
        <w:ind w:firstLine="708"/>
        <w:jc w:val="both"/>
        <w:rPr>
          <w:rFonts w:ascii="Times New Roman" w:hAnsi="Times New Roman" w:cs="Times New Roman"/>
          <w:sz w:val="28"/>
          <w:szCs w:val="28"/>
        </w:rPr>
      </w:pPr>
      <w:r w:rsidRPr="00D10724">
        <w:rPr>
          <w:rFonts w:ascii="Times New Roman" w:hAnsi="Times New Roman" w:cs="Times New Roman"/>
          <w:sz w:val="28"/>
          <w:szCs w:val="28"/>
        </w:rPr>
        <w:t>4.</w:t>
      </w:r>
      <w:r w:rsidRPr="00D10724">
        <w:rPr>
          <w:rFonts w:ascii="Times New Roman" w:hAnsi="Times New Roman" w:cs="Times New Roman"/>
          <w:sz w:val="28"/>
          <w:szCs w:val="28"/>
        </w:rPr>
        <w:tab/>
        <w:t>Самостійність бюджету територіальної громади гарантується власними джерелами та закріпленими за ними на стабільній основі законом загальнодержавними доходами, а також правом самостійно визначати напрями використання коштів бюджету територіальної громади відповідно до закону.</w:t>
      </w:r>
    </w:p>
    <w:p w14:paraId="103A0097" w14:textId="14513FC9" w:rsidR="00D10724" w:rsidRPr="00D10724" w:rsidRDefault="006270DD" w:rsidP="00D92F3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rPr>
        <w:tab/>
        <w:t>Орган</w:t>
      </w:r>
      <w:r w:rsidR="00D10724" w:rsidRPr="00D10724">
        <w:rPr>
          <w:rFonts w:ascii="Times New Roman" w:hAnsi="Times New Roman" w:cs="Times New Roman"/>
          <w:sz w:val="28"/>
          <w:szCs w:val="28"/>
        </w:rPr>
        <w:t xml:space="preserve"> місцевого самоврядування відповідно до Податков</w:t>
      </w:r>
      <w:r>
        <w:rPr>
          <w:rFonts w:ascii="Times New Roman" w:hAnsi="Times New Roman" w:cs="Times New Roman"/>
          <w:sz w:val="28"/>
          <w:szCs w:val="28"/>
        </w:rPr>
        <w:t>ого кодексу України встановлює</w:t>
      </w:r>
      <w:r w:rsidR="00D10724" w:rsidRPr="00D10724">
        <w:rPr>
          <w:rFonts w:ascii="Times New Roman" w:hAnsi="Times New Roman" w:cs="Times New Roman"/>
          <w:sz w:val="28"/>
          <w:szCs w:val="28"/>
        </w:rPr>
        <w:t xml:space="preserve"> місцеві податки і збори (частина власних джерел). Місцеві податки і збори зараховуються до бюджету територіальної громади у порядку, встановленому Бюджетним кодексом України з урахуванням особливостей, визначених Податковим кодексом України.</w:t>
      </w:r>
    </w:p>
    <w:p w14:paraId="70653923" w14:textId="77777777" w:rsidR="00D62B43" w:rsidRPr="00D62B43" w:rsidRDefault="00D62B43" w:rsidP="00D62B43">
      <w:pPr>
        <w:pStyle w:val="2"/>
        <w:jc w:val="center"/>
        <w:rPr>
          <w:rFonts w:ascii="Times New Roman" w:hAnsi="Times New Roman" w:cs="Times New Roman"/>
          <w:b/>
          <w:color w:val="auto"/>
        </w:rPr>
      </w:pPr>
      <w:bookmarkStart w:id="67" w:name="_Toc199970756"/>
      <w:r w:rsidRPr="00D62B43">
        <w:rPr>
          <w:rFonts w:ascii="Times New Roman" w:hAnsi="Times New Roman" w:cs="Times New Roman"/>
          <w:b/>
          <w:color w:val="auto"/>
        </w:rPr>
        <w:t>Глава 8.2. Планування розвитку територіальної громади</w:t>
      </w:r>
      <w:bookmarkEnd w:id="67"/>
    </w:p>
    <w:p w14:paraId="764DE23B" w14:textId="77777777" w:rsidR="00D62B43" w:rsidRPr="00D62B43" w:rsidRDefault="00D62B43" w:rsidP="00D62B43">
      <w:pPr>
        <w:pStyle w:val="3"/>
        <w:jc w:val="center"/>
        <w:rPr>
          <w:rFonts w:ascii="Times New Roman" w:hAnsi="Times New Roman" w:cs="Times New Roman"/>
          <w:b/>
          <w:color w:val="auto"/>
        </w:rPr>
      </w:pPr>
      <w:bookmarkStart w:id="68" w:name="_Toc199970757"/>
      <w:r w:rsidRPr="00D62B43">
        <w:rPr>
          <w:rFonts w:ascii="Times New Roman" w:hAnsi="Times New Roman" w:cs="Times New Roman"/>
          <w:b/>
          <w:color w:val="auto"/>
        </w:rPr>
        <w:t>Стаття 46. Засади планування розвитку територіальної громади</w:t>
      </w:r>
      <w:bookmarkEnd w:id="68"/>
    </w:p>
    <w:p w14:paraId="24ECEEA4" w14:textId="77777777" w:rsidR="00D62B43" w:rsidRPr="00D62B43" w:rsidRDefault="00D62B43" w:rsidP="00944BB7">
      <w:pPr>
        <w:spacing w:after="0"/>
        <w:ind w:firstLine="708"/>
        <w:jc w:val="both"/>
        <w:rPr>
          <w:rFonts w:ascii="Times New Roman" w:hAnsi="Times New Roman" w:cs="Times New Roman"/>
          <w:sz w:val="28"/>
          <w:szCs w:val="28"/>
        </w:rPr>
      </w:pPr>
      <w:r w:rsidRPr="00D62B43">
        <w:rPr>
          <w:rFonts w:ascii="Times New Roman" w:hAnsi="Times New Roman" w:cs="Times New Roman"/>
          <w:sz w:val="28"/>
          <w:szCs w:val="28"/>
        </w:rPr>
        <w:t>1.</w:t>
      </w:r>
      <w:r w:rsidRPr="00D62B43">
        <w:rPr>
          <w:rFonts w:ascii="Times New Roman" w:hAnsi="Times New Roman" w:cs="Times New Roman"/>
          <w:sz w:val="28"/>
          <w:szCs w:val="28"/>
        </w:rPr>
        <w:tab/>
        <w:t>Планування розвитку територіальної громади є інструментом управління її розвитком, який визначає бажане майбутнє територіальної громади та способи його досягнення, базується на аналізі зовнішнього оточення та внутрішнього потенціалу територіальної громади і полягає у формуванні узгоджених дій, на реалізації яких концентруються її ресурси.</w:t>
      </w:r>
    </w:p>
    <w:p w14:paraId="308BD123" w14:textId="77777777" w:rsidR="00D62B43" w:rsidRPr="00D62B43" w:rsidRDefault="00D62B43" w:rsidP="00944BB7">
      <w:pPr>
        <w:spacing w:after="0"/>
        <w:ind w:firstLine="708"/>
        <w:jc w:val="both"/>
        <w:rPr>
          <w:rFonts w:ascii="Times New Roman" w:hAnsi="Times New Roman" w:cs="Times New Roman"/>
          <w:sz w:val="28"/>
          <w:szCs w:val="28"/>
        </w:rPr>
      </w:pPr>
      <w:r w:rsidRPr="00D62B43">
        <w:rPr>
          <w:rFonts w:ascii="Times New Roman" w:hAnsi="Times New Roman" w:cs="Times New Roman"/>
          <w:sz w:val="28"/>
          <w:szCs w:val="28"/>
        </w:rPr>
        <w:t>2.</w:t>
      </w:r>
      <w:r w:rsidRPr="00D62B43">
        <w:rPr>
          <w:rFonts w:ascii="Times New Roman" w:hAnsi="Times New Roman" w:cs="Times New Roman"/>
          <w:sz w:val="28"/>
          <w:szCs w:val="28"/>
        </w:rPr>
        <w:tab/>
        <w:t xml:space="preserve">Планування розвитку територіальної громади здійснюється з метою: </w:t>
      </w:r>
    </w:p>
    <w:p w14:paraId="7EE2F118" w14:textId="77777777" w:rsidR="00D62B43" w:rsidRPr="00D62B43" w:rsidRDefault="00D62B43" w:rsidP="00944BB7">
      <w:pPr>
        <w:spacing w:after="0"/>
        <w:ind w:firstLine="708"/>
        <w:jc w:val="both"/>
        <w:rPr>
          <w:rFonts w:ascii="Times New Roman" w:hAnsi="Times New Roman" w:cs="Times New Roman"/>
          <w:sz w:val="28"/>
          <w:szCs w:val="28"/>
        </w:rPr>
      </w:pPr>
      <w:r w:rsidRPr="00D62B43">
        <w:rPr>
          <w:rFonts w:ascii="Times New Roman" w:hAnsi="Times New Roman" w:cs="Times New Roman"/>
          <w:sz w:val="28"/>
          <w:szCs w:val="28"/>
        </w:rPr>
        <w:t>1)</w:t>
      </w:r>
      <w:r w:rsidRPr="00D62B43">
        <w:rPr>
          <w:rFonts w:ascii="Times New Roman" w:hAnsi="Times New Roman" w:cs="Times New Roman"/>
          <w:sz w:val="28"/>
          <w:szCs w:val="28"/>
        </w:rPr>
        <w:tab/>
        <w:t>підвищення спроможності територіальної громади;</w:t>
      </w:r>
    </w:p>
    <w:p w14:paraId="63482D90" w14:textId="77777777" w:rsidR="00D62B43" w:rsidRPr="00D62B43" w:rsidRDefault="00D62B43" w:rsidP="00944BB7">
      <w:pPr>
        <w:spacing w:after="0"/>
        <w:ind w:firstLine="708"/>
        <w:jc w:val="both"/>
        <w:rPr>
          <w:rFonts w:ascii="Times New Roman" w:hAnsi="Times New Roman" w:cs="Times New Roman"/>
          <w:sz w:val="28"/>
          <w:szCs w:val="28"/>
        </w:rPr>
      </w:pPr>
      <w:r w:rsidRPr="00D62B43">
        <w:rPr>
          <w:rFonts w:ascii="Times New Roman" w:hAnsi="Times New Roman" w:cs="Times New Roman"/>
          <w:sz w:val="28"/>
          <w:szCs w:val="28"/>
        </w:rPr>
        <w:t>2)</w:t>
      </w:r>
      <w:r w:rsidRPr="00D62B43">
        <w:rPr>
          <w:rFonts w:ascii="Times New Roman" w:hAnsi="Times New Roman" w:cs="Times New Roman"/>
          <w:sz w:val="28"/>
          <w:szCs w:val="28"/>
        </w:rPr>
        <w:tab/>
        <w:t>раціонального використання ресурсів територіальної громади;</w:t>
      </w:r>
    </w:p>
    <w:p w14:paraId="6308D34A" w14:textId="77777777" w:rsidR="00D62B43" w:rsidRPr="00D62B43" w:rsidRDefault="00D62B43" w:rsidP="00944BB7">
      <w:pPr>
        <w:spacing w:after="0"/>
        <w:ind w:firstLine="708"/>
        <w:jc w:val="both"/>
        <w:rPr>
          <w:rFonts w:ascii="Times New Roman" w:hAnsi="Times New Roman" w:cs="Times New Roman"/>
          <w:sz w:val="28"/>
          <w:szCs w:val="28"/>
        </w:rPr>
      </w:pPr>
      <w:r w:rsidRPr="00D62B43">
        <w:rPr>
          <w:rFonts w:ascii="Times New Roman" w:hAnsi="Times New Roman" w:cs="Times New Roman"/>
          <w:sz w:val="28"/>
          <w:szCs w:val="28"/>
        </w:rPr>
        <w:t>3)</w:t>
      </w:r>
      <w:r w:rsidRPr="00D62B43">
        <w:rPr>
          <w:rFonts w:ascii="Times New Roman" w:hAnsi="Times New Roman" w:cs="Times New Roman"/>
          <w:sz w:val="28"/>
          <w:szCs w:val="28"/>
        </w:rPr>
        <w:tab/>
        <w:t>досягнення бажаного рівня благоустрою території, стану інфраструктури та якості життя жителів територіальної громади;</w:t>
      </w:r>
    </w:p>
    <w:p w14:paraId="649E9FE3" w14:textId="77777777" w:rsidR="00D62B43" w:rsidRPr="00D62B43" w:rsidRDefault="00D62B43" w:rsidP="00944BB7">
      <w:pPr>
        <w:spacing w:after="0"/>
        <w:ind w:firstLine="708"/>
        <w:jc w:val="both"/>
        <w:rPr>
          <w:rFonts w:ascii="Times New Roman" w:hAnsi="Times New Roman" w:cs="Times New Roman"/>
          <w:sz w:val="28"/>
          <w:szCs w:val="28"/>
        </w:rPr>
      </w:pPr>
      <w:r w:rsidRPr="00D62B43">
        <w:rPr>
          <w:rFonts w:ascii="Times New Roman" w:hAnsi="Times New Roman" w:cs="Times New Roman"/>
          <w:sz w:val="28"/>
          <w:szCs w:val="28"/>
        </w:rPr>
        <w:t>4)</w:t>
      </w:r>
      <w:r w:rsidRPr="00D62B43">
        <w:rPr>
          <w:rFonts w:ascii="Times New Roman" w:hAnsi="Times New Roman" w:cs="Times New Roman"/>
          <w:sz w:val="28"/>
          <w:szCs w:val="28"/>
        </w:rPr>
        <w:tab/>
        <w:t xml:space="preserve">ідентифікації та інтеграції інтересів жителів територіальної громади, суб’єктів господарювання, інших суб’єктів, органів місцевого самоврядування територіальної громади та держави; </w:t>
      </w:r>
    </w:p>
    <w:p w14:paraId="3468B7C9" w14:textId="77777777" w:rsidR="00D62B43" w:rsidRPr="00D62B43" w:rsidRDefault="00D62B43" w:rsidP="00944BB7">
      <w:pPr>
        <w:spacing w:after="0"/>
        <w:ind w:firstLine="708"/>
        <w:jc w:val="both"/>
        <w:rPr>
          <w:rFonts w:ascii="Times New Roman" w:hAnsi="Times New Roman" w:cs="Times New Roman"/>
          <w:sz w:val="28"/>
          <w:szCs w:val="28"/>
        </w:rPr>
      </w:pPr>
      <w:r w:rsidRPr="00D62B43">
        <w:rPr>
          <w:rFonts w:ascii="Times New Roman" w:hAnsi="Times New Roman" w:cs="Times New Roman"/>
          <w:sz w:val="28"/>
          <w:szCs w:val="28"/>
        </w:rPr>
        <w:t>5)</w:t>
      </w:r>
      <w:r w:rsidRPr="00D62B43">
        <w:rPr>
          <w:rFonts w:ascii="Times New Roman" w:hAnsi="Times New Roman" w:cs="Times New Roman"/>
          <w:sz w:val="28"/>
          <w:szCs w:val="28"/>
        </w:rPr>
        <w:tab/>
        <w:t>підвищення результативності контролю за досягненням поставлених цілей розвитку.</w:t>
      </w:r>
    </w:p>
    <w:p w14:paraId="305F5836" w14:textId="77777777" w:rsidR="00D62B43" w:rsidRPr="00D62B43" w:rsidRDefault="00D62B43" w:rsidP="00944BB7">
      <w:pPr>
        <w:spacing w:after="0"/>
        <w:ind w:firstLine="708"/>
        <w:jc w:val="both"/>
        <w:rPr>
          <w:rFonts w:ascii="Times New Roman" w:hAnsi="Times New Roman" w:cs="Times New Roman"/>
          <w:sz w:val="28"/>
          <w:szCs w:val="28"/>
        </w:rPr>
      </w:pPr>
      <w:bookmarkStart w:id="69" w:name="_heading=h.p9k5hk86cs6g" w:colFirst="0" w:colLast="0"/>
      <w:bookmarkEnd w:id="69"/>
      <w:r w:rsidRPr="00D62B43">
        <w:rPr>
          <w:rFonts w:ascii="Times New Roman" w:hAnsi="Times New Roman" w:cs="Times New Roman"/>
          <w:sz w:val="28"/>
          <w:szCs w:val="28"/>
        </w:rPr>
        <w:t>3.</w:t>
      </w:r>
      <w:r w:rsidRPr="00D62B43">
        <w:rPr>
          <w:rFonts w:ascii="Times New Roman" w:hAnsi="Times New Roman" w:cs="Times New Roman"/>
          <w:sz w:val="28"/>
          <w:szCs w:val="28"/>
        </w:rPr>
        <w:tab/>
        <w:t>Рада затверджує такі документи з планування розвитку територіальної громади:</w:t>
      </w:r>
    </w:p>
    <w:p w14:paraId="54C7E050" w14:textId="77777777" w:rsidR="00D62B43" w:rsidRPr="00D62B43" w:rsidRDefault="00D62B43" w:rsidP="00944BB7">
      <w:pPr>
        <w:spacing w:after="0"/>
        <w:ind w:firstLine="708"/>
        <w:jc w:val="both"/>
        <w:rPr>
          <w:rFonts w:ascii="Times New Roman" w:hAnsi="Times New Roman" w:cs="Times New Roman"/>
          <w:sz w:val="28"/>
          <w:szCs w:val="28"/>
        </w:rPr>
      </w:pPr>
      <w:r w:rsidRPr="00D62B43">
        <w:rPr>
          <w:rFonts w:ascii="Times New Roman" w:hAnsi="Times New Roman" w:cs="Times New Roman"/>
          <w:sz w:val="28"/>
          <w:szCs w:val="28"/>
        </w:rPr>
        <w:t>1)</w:t>
      </w:r>
      <w:r w:rsidRPr="00D62B43">
        <w:rPr>
          <w:rFonts w:ascii="Times New Roman" w:hAnsi="Times New Roman" w:cs="Times New Roman"/>
          <w:sz w:val="28"/>
          <w:szCs w:val="28"/>
        </w:rPr>
        <w:tab/>
        <w:t>стратегію розвитку територіальної громади;</w:t>
      </w:r>
    </w:p>
    <w:p w14:paraId="12F54EF5" w14:textId="38994FD7" w:rsidR="00D62B43" w:rsidRPr="00D62B43" w:rsidRDefault="00D62B43" w:rsidP="00944BB7">
      <w:pPr>
        <w:spacing w:after="0"/>
        <w:ind w:firstLine="708"/>
        <w:jc w:val="both"/>
        <w:rPr>
          <w:rFonts w:ascii="Times New Roman" w:hAnsi="Times New Roman" w:cs="Times New Roman"/>
          <w:sz w:val="28"/>
          <w:szCs w:val="28"/>
        </w:rPr>
      </w:pPr>
      <w:r w:rsidRPr="00D62B43">
        <w:rPr>
          <w:rFonts w:ascii="Times New Roman" w:hAnsi="Times New Roman" w:cs="Times New Roman"/>
          <w:sz w:val="28"/>
          <w:szCs w:val="28"/>
        </w:rPr>
        <w:t>2)</w:t>
      </w:r>
      <w:r w:rsidRPr="00D62B43">
        <w:rPr>
          <w:rFonts w:ascii="Times New Roman" w:hAnsi="Times New Roman" w:cs="Times New Roman"/>
          <w:sz w:val="28"/>
          <w:szCs w:val="28"/>
        </w:rPr>
        <w:tab/>
        <w:t>програми соціально-економічного та культурного розвитку територіальної громади;</w:t>
      </w:r>
    </w:p>
    <w:p w14:paraId="67E2C413" w14:textId="77777777" w:rsidR="00D62B43" w:rsidRPr="00D62B43" w:rsidRDefault="00D62B43" w:rsidP="00944BB7">
      <w:pPr>
        <w:spacing w:after="0"/>
        <w:ind w:firstLine="708"/>
        <w:jc w:val="both"/>
        <w:rPr>
          <w:rFonts w:ascii="Times New Roman" w:hAnsi="Times New Roman" w:cs="Times New Roman"/>
          <w:sz w:val="28"/>
          <w:szCs w:val="28"/>
        </w:rPr>
      </w:pPr>
      <w:r w:rsidRPr="00D62B43">
        <w:rPr>
          <w:rFonts w:ascii="Times New Roman" w:hAnsi="Times New Roman" w:cs="Times New Roman"/>
          <w:sz w:val="28"/>
          <w:szCs w:val="28"/>
        </w:rPr>
        <w:t>3)</w:t>
      </w:r>
      <w:r w:rsidRPr="00D62B43">
        <w:rPr>
          <w:rFonts w:ascii="Times New Roman" w:hAnsi="Times New Roman" w:cs="Times New Roman"/>
          <w:sz w:val="28"/>
          <w:szCs w:val="28"/>
        </w:rPr>
        <w:tab/>
        <w:t>цільові програми з інших питань місцевого самоврядування;</w:t>
      </w:r>
    </w:p>
    <w:p w14:paraId="0188FA27" w14:textId="77777777" w:rsidR="00D62B43" w:rsidRPr="00D62B43" w:rsidRDefault="00D62B43" w:rsidP="00944BB7">
      <w:pPr>
        <w:spacing w:after="0"/>
        <w:ind w:firstLine="708"/>
        <w:jc w:val="both"/>
        <w:rPr>
          <w:rFonts w:ascii="Times New Roman" w:hAnsi="Times New Roman" w:cs="Times New Roman"/>
          <w:sz w:val="28"/>
          <w:szCs w:val="28"/>
        </w:rPr>
      </w:pPr>
      <w:r w:rsidRPr="00D62B43">
        <w:rPr>
          <w:rFonts w:ascii="Times New Roman" w:hAnsi="Times New Roman" w:cs="Times New Roman"/>
          <w:sz w:val="28"/>
          <w:szCs w:val="28"/>
        </w:rPr>
        <w:t>4)</w:t>
      </w:r>
      <w:r w:rsidRPr="00D62B43">
        <w:rPr>
          <w:rFonts w:ascii="Times New Roman" w:hAnsi="Times New Roman" w:cs="Times New Roman"/>
          <w:sz w:val="28"/>
          <w:szCs w:val="28"/>
        </w:rPr>
        <w:tab/>
        <w:t>місцеві програми приватизації;</w:t>
      </w:r>
    </w:p>
    <w:p w14:paraId="7EF15732" w14:textId="77777777" w:rsidR="00D62B43" w:rsidRPr="00D62B43" w:rsidRDefault="00D62B43" w:rsidP="00944BB7">
      <w:pPr>
        <w:spacing w:after="0"/>
        <w:ind w:firstLine="708"/>
        <w:jc w:val="both"/>
        <w:rPr>
          <w:rFonts w:ascii="Times New Roman" w:hAnsi="Times New Roman" w:cs="Times New Roman"/>
          <w:sz w:val="28"/>
          <w:szCs w:val="28"/>
        </w:rPr>
      </w:pPr>
      <w:r w:rsidRPr="00D62B43">
        <w:rPr>
          <w:rFonts w:ascii="Times New Roman" w:hAnsi="Times New Roman" w:cs="Times New Roman"/>
          <w:sz w:val="28"/>
          <w:szCs w:val="28"/>
        </w:rPr>
        <w:t>5)</w:t>
      </w:r>
      <w:r w:rsidRPr="00D62B43">
        <w:rPr>
          <w:rFonts w:ascii="Times New Roman" w:hAnsi="Times New Roman" w:cs="Times New Roman"/>
          <w:sz w:val="28"/>
          <w:szCs w:val="28"/>
        </w:rPr>
        <w:tab/>
        <w:t>комплексний план просторового розвитку, інші місцеві містобудівні програми та генеральні плани населених пунктів;</w:t>
      </w:r>
    </w:p>
    <w:p w14:paraId="0BAB1FBD" w14:textId="77777777" w:rsidR="00D62B43" w:rsidRPr="00D62B43" w:rsidRDefault="00D62B43" w:rsidP="00944BB7">
      <w:pPr>
        <w:spacing w:after="0"/>
        <w:ind w:firstLine="708"/>
        <w:jc w:val="both"/>
        <w:rPr>
          <w:rFonts w:ascii="Times New Roman" w:hAnsi="Times New Roman" w:cs="Times New Roman"/>
          <w:sz w:val="28"/>
          <w:szCs w:val="28"/>
        </w:rPr>
      </w:pPr>
      <w:r w:rsidRPr="00D62B43">
        <w:rPr>
          <w:rFonts w:ascii="Times New Roman" w:hAnsi="Times New Roman" w:cs="Times New Roman"/>
          <w:sz w:val="28"/>
          <w:szCs w:val="28"/>
        </w:rPr>
        <w:t>6)</w:t>
      </w:r>
      <w:r w:rsidRPr="00D62B43">
        <w:rPr>
          <w:rFonts w:ascii="Times New Roman" w:hAnsi="Times New Roman" w:cs="Times New Roman"/>
          <w:sz w:val="28"/>
          <w:szCs w:val="28"/>
        </w:rPr>
        <w:tab/>
        <w:t>інші документи з планування розвитку територіальної громади.</w:t>
      </w:r>
    </w:p>
    <w:p w14:paraId="3EED5D5E" w14:textId="77777777" w:rsidR="00D62B43" w:rsidRPr="00D62B43" w:rsidRDefault="00D62B43" w:rsidP="00944BB7">
      <w:pPr>
        <w:spacing w:after="0"/>
        <w:jc w:val="both"/>
        <w:rPr>
          <w:rFonts w:ascii="Times New Roman" w:hAnsi="Times New Roman" w:cs="Times New Roman"/>
          <w:sz w:val="28"/>
          <w:szCs w:val="28"/>
        </w:rPr>
      </w:pPr>
      <w:r w:rsidRPr="00D62B43">
        <w:rPr>
          <w:rFonts w:ascii="Times New Roman" w:hAnsi="Times New Roman" w:cs="Times New Roman"/>
          <w:sz w:val="28"/>
          <w:szCs w:val="28"/>
        </w:rPr>
        <w:lastRenderedPageBreak/>
        <w:t>4.</w:t>
      </w:r>
      <w:r w:rsidRPr="00D62B43">
        <w:rPr>
          <w:rFonts w:ascii="Times New Roman" w:hAnsi="Times New Roman" w:cs="Times New Roman"/>
          <w:sz w:val="28"/>
          <w:szCs w:val="28"/>
        </w:rPr>
        <w:tab/>
        <w:t>При розробленні документів з планування розвитку територіальної громади обов’язково використовуються форми участі жителів, визначені законами та цим Статутом.</w:t>
      </w:r>
    </w:p>
    <w:p w14:paraId="214AC9D7" w14:textId="77777777" w:rsidR="00A04730" w:rsidRPr="00A04730" w:rsidRDefault="00A04730" w:rsidP="00A04730">
      <w:pPr>
        <w:pStyle w:val="3"/>
        <w:jc w:val="center"/>
        <w:rPr>
          <w:rFonts w:ascii="Times New Roman" w:hAnsi="Times New Roman" w:cs="Times New Roman"/>
          <w:b/>
          <w:color w:val="auto"/>
        </w:rPr>
      </w:pPr>
      <w:bookmarkStart w:id="70" w:name="_Toc199970758"/>
      <w:r w:rsidRPr="00A04730">
        <w:rPr>
          <w:rFonts w:ascii="Times New Roman" w:hAnsi="Times New Roman" w:cs="Times New Roman"/>
          <w:b/>
          <w:color w:val="auto"/>
        </w:rPr>
        <w:t>Стаття 47. Стратегічне планування</w:t>
      </w:r>
      <w:bookmarkEnd w:id="70"/>
    </w:p>
    <w:p w14:paraId="4D2E0795" w14:textId="77777777" w:rsidR="00A04730" w:rsidRPr="00A04730" w:rsidRDefault="00A04730" w:rsidP="00BE5DC7">
      <w:pPr>
        <w:spacing w:after="0" w:line="240" w:lineRule="auto"/>
        <w:ind w:firstLine="708"/>
        <w:jc w:val="both"/>
        <w:rPr>
          <w:rFonts w:ascii="Times New Roman" w:hAnsi="Times New Roman" w:cs="Times New Roman"/>
          <w:sz w:val="28"/>
          <w:szCs w:val="28"/>
        </w:rPr>
      </w:pPr>
      <w:r w:rsidRPr="00A04730">
        <w:rPr>
          <w:rFonts w:ascii="Times New Roman" w:hAnsi="Times New Roman" w:cs="Times New Roman"/>
          <w:sz w:val="28"/>
          <w:szCs w:val="28"/>
        </w:rPr>
        <w:t>1.</w:t>
      </w:r>
      <w:r w:rsidRPr="00A04730">
        <w:rPr>
          <w:rFonts w:ascii="Times New Roman" w:hAnsi="Times New Roman" w:cs="Times New Roman"/>
          <w:sz w:val="28"/>
          <w:szCs w:val="28"/>
        </w:rPr>
        <w:tab/>
        <w:t>Стратегія розвитку територіальної громади включає:</w:t>
      </w:r>
    </w:p>
    <w:p w14:paraId="79E5CE18" w14:textId="77777777" w:rsidR="00A04730" w:rsidRPr="00A04730" w:rsidRDefault="00A04730" w:rsidP="00BE5DC7">
      <w:pPr>
        <w:spacing w:after="0" w:line="240" w:lineRule="auto"/>
        <w:ind w:firstLine="708"/>
        <w:jc w:val="both"/>
        <w:rPr>
          <w:rFonts w:ascii="Times New Roman" w:hAnsi="Times New Roman" w:cs="Times New Roman"/>
          <w:sz w:val="28"/>
          <w:szCs w:val="28"/>
        </w:rPr>
      </w:pPr>
      <w:r w:rsidRPr="00A04730">
        <w:rPr>
          <w:rFonts w:ascii="Times New Roman" w:hAnsi="Times New Roman" w:cs="Times New Roman"/>
          <w:sz w:val="28"/>
          <w:szCs w:val="28"/>
        </w:rPr>
        <w:t>1)</w:t>
      </w:r>
      <w:r w:rsidRPr="00A04730">
        <w:rPr>
          <w:rFonts w:ascii="Times New Roman" w:hAnsi="Times New Roman" w:cs="Times New Roman"/>
          <w:sz w:val="28"/>
          <w:szCs w:val="28"/>
        </w:rPr>
        <w:tab/>
        <w:t>аналіз поточного стану територіальної громади (економічного, соціального, екологічного);</w:t>
      </w:r>
    </w:p>
    <w:p w14:paraId="00206F4D" w14:textId="77777777" w:rsidR="00A04730" w:rsidRPr="00A04730" w:rsidRDefault="00A04730" w:rsidP="00BE5DC7">
      <w:pPr>
        <w:spacing w:after="0" w:line="240" w:lineRule="auto"/>
        <w:ind w:firstLine="708"/>
        <w:jc w:val="both"/>
        <w:rPr>
          <w:rFonts w:ascii="Times New Roman" w:hAnsi="Times New Roman" w:cs="Times New Roman"/>
          <w:sz w:val="28"/>
          <w:szCs w:val="28"/>
        </w:rPr>
      </w:pPr>
      <w:r w:rsidRPr="00A04730">
        <w:rPr>
          <w:rFonts w:ascii="Times New Roman" w:hAnsi="Times New Roman" w:cs="Times New Roman"/>
          <w:sz w:val="28"/>
          <w:szCs w:val="28"/>
        </w:rPr>
        <w:t>2)</w:t>
      </w:r>
      <w:r w:rsidRPr="00A04730">
        <w:rPr>
          <w:rFonts w:ascii="Times New Roman" w:hAnsi="Times New Roman" w:cs="Times New Roman"/>
          <w:sz w:val="28"/>
          <w:szCs w:val="28"/>
        </w:rPr>
        <w:tab/>
        <w:t>опитування зацікавлених сторін;</w:t>
      </w:r>
    </w:p>
    <w:p w14:paraId="775A84C2" w14:textId="77777777" w:rsidR="00A04730" w:rsidRPr="00A04730" w:rsidRDefault="00A04730" w:rsidP="00BE5DC7">
      <w:pPr>
        <w:spacing w:after="0" w:line="240" w:lineRule="auto"/>
        <w:ind w:firstLine="708"/>
        <w:jc w:val="both"/>
        <w:rPr>
          <w:rFonts w:ascii="Times New Roman" w:hAnsi="Times New Roman" w:cs="Times New Roman"/>
          <w:sz w:val="28"/>
          <w:szCs w:val="28"/>
        </w:rPr>
      </w:pPr>
      <w:r w:rsidRPr="00A04730">
        <w:rPr>
          <w:rFonts w:ascii="Times New Roman" w:hAnsi="Times New Roman" w:cs="Times New Roman"/>
          <w:sz w:val="28"/>
          <w:szCs w:val="28"/>
        </w:rPr>
        <w:t>3)</w:t>
      </w:r>
      <w:r w:rsidRPr="00A04730">
        <w:rPr>
          <w:rFonts w:ascii="Times New Roman" w:hAnsi="Times New Roman" w:cs="Times New Roman"/>
          <w:sz w:val="28"/>
          <w:szCs w:val="28"/>
        </w:rPr>
        <w:tab/>
        <w:t>SWOT – аналіз (аналіз сильних і слабких сторін територіальної громади, можливостей та загроз для її розвитку);</w:t>
      </w:r>
    </w:p>
    <w:p w14:paraId="66A3F1A0" w14:textId="77777777" w:rsidR="00A04730" w:rsidRPr="00A04730" w:rsidRDefault="00A04730" w:rsidP="00BE5DC7">
      <w:pPr>
        <w:spacing w:after="0" w:line="240" w:lineRule="auto"/>
        <w:ind w:firstLine="708"/>
        <w:jc w:val="both"/>
        <w:rPr>
          <w:rFonts w:ascii="Times New Roman" w:hAnsi="Times New Roman" w:cs="Times New Roman"/>
          <w:sz w:val="28"/>
          <w:szCs w:val="28"/>
        </w:rPr>
      </w:pPr>
      <w:r w:rsidRPr="00A04730">
        <w:rPr>
          <w:rFonts w:ascii="Times New Roman" w:hAnsi="Times New Roman" w:cs="Times New Roman"/>
          <w:sz w:val="28"/>
          <w:szCs w:val="28"/>
        </w:rPr>
        <w:t>4)</w:t>
      </w:r>
      <w:r w:rsidRPr="00A04730">
        <w:rPr>
          <w:rFonts w:ascii="Times New Roman" w:hAnsi="Times New Roman" w:cs="Times New Roman"/>
          <w:sz w:val="28"/>
          <w:szCs w:val="28"/>
        </w:rPr>
        <w:tab/>
        <w:t>визначення стратегічного бачення, стратегічних і оперативних цілей, завдань та проєктів (заходів), спрямованих на підвищення якості життя, розвиток економіки, інфраструктури, довкілля, туризму, збереження природної та культурної спадщини тощо;</w:t>
      </w:r>
    </w:p>
    <w:p w14:paraId="3A79659C" w14:textId="77777777" w:rsidR="00A04730" w:rsidRPr="00A04730" w:rsidRDefault="00A04730" w:rsidP="00BE5DC7">
      <w:pPr>
        <w:spacing w:after="0" w:line="240" w:lineRule="auto"/>
        <w:ind w:firstLine="708"/>
        <w:jc w:val="both"/>
        <w:rPr>
          <w:rFonts w:ascii="Times New Roman" w:hAnsi="Times New Roman" w:cs="Times New Roman"/>
          <w:sz w:val="28"/>
          <w:szCs w:val="28"/>
        </w:rPr>
      </w:pPr>
      <w:r w:rsidRPr="00A04730">
        <w:rPr>
          <w:rFonts w:ascii="Times New Roman" w:hAnsi="Times New Roman" w:cs="Times New Roman"/>
          <w:sz w:val="28"/>
          <w:szCs w:val="28"/>
        </w:rPr>
        <w:t>5)</w:t>
      </w:r>
      <w:r w:rsidRPr="00A04730">
        <w:rPr>
          <w:rFonts w:ascii="Times New Roman" w:hAnsi="Times New Roman" w:cs="Times New Roman"/>
          <w:sz w:val="28"/>
          <w:szCs w:val="28"/>
        </w:rPr>
        <w:tab/>
        <w:t>план заходів із чіткими показниками виконання (індикаторами) та джерелами фінансування.</w:t>
      </w:r>
    </w:p>
    <w:p w14:paraId="5E3BED62" w14:textId="77777777" w:rsidR="00A04730" w:rsidRPr="00A04730" w:rsidRDefault="00A04730" w:rsidP="00BE5DC7">
      <w:pPr>
        <w:spacing w:after="0" w:line="240" w:lineRule="auto"/>
        <w:ind w:firstLine="708"/>
        <w:jc w:val="both"/>
        <w:rPr>
          <w:rFonts w:ascii="Times New Roman" w:hAnsi="Times New Roman" w:cs="Times New Roman"/>
          <w:sz w:val="28"/>
          <w:szCs w:val="28"/>
        </w:rPr>
      </w:pPr>
      <w:r w:rsidRPr="00A04730">
        <w:rPr>
          <w:rFonts w:ascii="Times New Roman" w:hAnsi="Times New Roman" w:cs="Times New Roman"/>
          <w:sz w:val="28"/>
          <w:szCs w:val="28"/>
        </w:rPr>
        <w:t>2.</w:t>
      </w:r>
      <w:r w:rsidRPr="00A04730">
        <w:rPr>
          <w:rFonts w:ascii="Times New Roman" w:hAnsi="Times New Roman" w:cs="Times New Roman"/>
          <w:sz w:val="28"/>
          <w:szCs w:val="28"/>
        </w:rPr>
        <w:tab/>
        <w:t>Процес розробки Стратегії передбачає залучення жителів, бізнесу, громадських організацій та експертів через використання різних форм участі жителів, що передбачені цим Статутом.</w:t>
      </w:r>
    </w:p>
    <w:p w14:paraId="3C0EAF07" w14:textId="16F82792" w:rsidR="00A04730" w:rsidRPr="00A04730" w:rsidRDefault="00A04730" w:rsidP="00BE5DC7">
      <w:pPr>
        <w:spacing w:after="0" w:line="240" w:lineRule="auto"/>
        <w:ind w:firstLine="708"/>
        <w:jc w:val="both"/>
        <w:rPr>
          <w:rFonts w:ascii="Times New Roman" w:hAnsi="Times New Roman" w:cs="Times New Roman"/>
          <w:sz w:val="28"/>
          <w:szCs w:val="28"/>
        </w:rPr>
      </w:pPr>
      <w:r w:rsidRPr="00A04730">
        <w:rPr>
          <w:rFonts w:ascii="Times New Roman" w:hAnsi="Times New Roman" w:cs="Times New Roman"/>
          <w:sz w:val="28"/>
          <w:szCs w:val="28"/>
        </w:rPr>
        <w:t>3.</w:t>
      </w:r>
      <w:r w:rsidRPr="00A04730">
        <w:rPr>
          <w:rFonts w:ascii="Times New Roman" w:hAnsi="Times New Roman" w:cs="Times New Roman"/>
          <w:sz w:val="28"/>
          <w:szCs w:val="28"/>
        </w:rPr>
        <w:tab/>
        <w:t>Стратегія затверджується рішенням Ради та оприлюд</w:t>
      </w:r>
      <w:r w:rsidR="0097272E">
        <w:rPr>
          <w:rFonts w:ascii="Times New Roman" w:hAnsi="Times New Roman" w:cs="Times New Roman"/>
          <w:sz w:val="28"/>
          <w:szCs w:val="28"/>
        </w:rPr>
        <w:t>нюється на офіційному вебсайті Кутської селищної р</w:t>
      </w:r>
      <w:r w:rsidRPr="00A04730">
        <w:rPr>
          <w:rFonts w:ascii="Times New Roman" w:hAnsi="Times New Roman" w:cs="Times New Roman"/>
          <w:sz w:val="28"/>
          <w:szCs w:val="28"/>
        </w:rPr>
        <w:t>ади.</w:t>
      </w:r>
    </w:p>
    <w:p w14:paraId="65E5E6BC" w14:textId="77777777" w:rsidR="002532CF" w:rsidRPr="002532CF" w:rsidRDefault="002532CF" w:rsidP="002532CF">
      <w:pPr>
        <w:pStyle w:val="3"/>
        <w:jc w:val="center"/>
        <w:rPr>
          <w:rFonts w:ascii="Times New Roman" w:hAnsi="Times New Roman" w:cs="Times New Roman"/>
          <w:b/>
          <w:color w:val="auto"/>
        </w:rPr>
      </w:pPr>
      <w:bookmarkStart w:id="71" w:name="_Toc199970759"/>
      <w:r w:rsidRPr="002532CF">
        <w:rPr>
          <w:rFonts w:ascii="Times New Roman" w:hAnsi="Times New Roman" w:cs="Times New Roman"/>
          <w:b/>
          <w:color w:val="auto"/>
        </w:rPr>
        <w:t>Стаття 48. Планування публічних інвестицій</w:t>
      </w:r>
      <w:bookmarkEnd w:id="71"/>
    </w:p>
    <w:p w14:paraId="3FD19A81" w14:textId="77777777" w:rsidR="002532CF" w:rsidRPr="002532CF" w:rsidRDefault="002532CF" w:rsidP="00BE5DC7">
      <w:pPr>
        <w:spacing w:after="0" w:line="240" w:lineRule="auto"/>
        <w:ind w:firstLine="708"/>
        <w:jc w:val="both"/>
        <w:rPr>
          <w:rFonts w:ascii="Times New Roman" w:hAnsi="Times New Roman" w:cs="Times New Roman"/>
          <w:sz w:val="28"/>
          <w:szCs w:val="28"/>
        </w:rPr>
      </w:pPr>
      <w:r w:rsidRPr="002532CF">
        <w:rPr>
          <w:rFonts w:ascii="Times New Roman" w:hAnsi="Times New Roman" w:cs="Times New Roman"/>
          <w:sz w:val="28"/>
          <w:szCs w:val="28"/>
        </w:rPr>
        <w:t>1.</w:t>
      </w:r>
      <w:r w:rsidRPr="002532CF">
        <w:rPr>
          <w:rFonts w:ascii="Times New Roman" w:hAnsi="Times New Roman" w:cs="Times New Roman"/>
          <w:sz w:val="28"/>
          <w:szCs w:val="28"/>
        </w:rPr>
        <w:tab/>
        <w:t>Планування публічних інвестицій здійснюється відповідно до Закону України «Про публічні інвестиції» та спрямоване на залучення коштів для реалізації проєктів, визначених Стратегією розвитку територіальної громади.</w:t>
      </w:r>
    </w:p>
    <w:p w14:paraId="67212964" w14:textId="77777777" w:rsidR="002532CF" w:rsidRPr="002532CF" w:rsidRDefault="002532CF" w:rsidP="00BE5DC7">
      <w:pPr>
        <w:spacing w:after="0" w:line="240" w:lineRule="auto"/>
        <w:ind w:firstLine="708"/>
        <w:jc w:val="both"/>
        <w:rPr>
          <w:rFonts w:ascii="Times New Roman" w:hAnsi="Times New Roman" w:cs="Times New Roman"/>
          <w:sz w:val="28"/>
          <w:szCs w:val="28"/>
        </w:rPr>
      </w:pPr>
      <w:r w:rsidRPr="002532CF">
        <w:rPr>
          <w:rFonts w:ascii="Times New Roman" w:hAnsi="Times New Roman" w:cs="Times New Roman"/>
          <w:sz w:val="28"/>
          <w:szCs w:val="28"/>
        </w:rPr>
        <w:t>2.</w:t>
      </w:r>
      <w:r w:rsidRPr="002532CF">
        <w:rPr>
          <w:rFonts w:ascii="Times New Roman" w:hAnsi="Times New Roman" w:cs="Times New Roman"/>
          <w:sz w:val="28"/>
          <w:szCs w:val="28"/>
        </w:rPr>
        <w:tab/>
        <w:t>Інвестиційні проєкти, зокрема у сферах економіки, соціальної сфери, інфраструктури та екології, розробляються з урахуванням економічної доцільності, соціального впливу та екологічної безпеки.</w:t>
      </w:r>
    </w:p>
    <w:p w14:paraId="7E3DDC0F" w14:textId="77777777" w:rsidR="002532CF" w:rsidRPr="002532CF" w:rsidRDefault="002532CF" w:rsidP="00BE5DC7">
      <w:pPr>
        <w:spacing w:after="0" w:line="240" w:lineRule="auto"/>
        <w:ind w:firstLine="708"/>
        <w:jc w:val="both"/>
        <w:rPr>
          <w:rFonts w:ascii="Times New Roman" w:hAnsi="Times New Roman" w:cs="Times New Roman"/>
          <w:sz w:val="28"/>
          <w:szCs w:val="28"/>
        </w:rPr>
      </w:pPr>
      <w:r w:rsidRPr="002532CF">
        <w:rPr>
          <w:rFonts w:ascii="Times New Roman" w:hAnsi="Times New Roman" w:cs="Times New Roman"/>
          <w:sz w:val="28"/>
          <w:szCs w:val="28"/>
        </w:rPr>
        <w:t>3.</w:t>
      </w:r>
      <w:r w:rsidRPr="002532CF">
        <w:rPr>
          <w:rFonts w:ascii="Times New Roman" w:hAnsi="Times New Roman" w:cs="Times New Roman"/>
          <w:sz w:val="28"/>
          <w:szCs w:val="28"/>
        </w:rPr>
        <w:tab/>
        <w:t>Рада створює каталог інвестиційних пропозицій, який включає земельні ділянки, об’єкти комунальної власності та проєкти для залучення інвесторів.</w:t>
      </w:r>
    </w:p>
    <w:p w14:paraId="26301985" w14:textId="1F81E989" w:rsidR="002532CF" w:rsidRPr="002532CF" w:rsidRDefault="002532CF" w:rsidP="00BE5DC7">
      <w:pPr>
        <w:spacing w:after="0" w:line="240" w:lineRule="auto"/>
        <w:ind w:firstLine="708"/>
        <w:jc w:val="both"/>
        <w:rPr>
          <w:rFonts w:ascii="Times New Roman" w:hAnsi="Times New Roman" w:cs="Times New Roman"/>
          <w:sz w:val="28"/>
          <w:szCs w:val="28"/>
        </w:rPr>
      </w:pPr>
      <w:r w:rsidRPr="002532CF">
        <w:rPr>
          <w:rFonts w:ascii="Times New Roman" w:hAnsi="Times New Roman" w:cs="Times New Roman"/>
          <w:sz w:val="28"/>
          <w:szCs w:val="28"/>
        </w:rPr>
        <w:t>4.</w:t>
      </w:r>
      <w:r w:rsidRPr="002532CF">
        <w:rPr>
          <w:rFonts w:ascii="Times New Roman" w:hAnsi="Times New Roman" w:cs="Times New Roman"/>
          <w:sz w:val="28"/>
          <w:szCs w:val="28"/>
        </w:rPr>
        <w:tab/>
        <w:t>Інформація про інвестиційні проєкти, джерела фінансування та їх реалізацію оприлюд</w:t>
      </w:r>
      <w:r>
        <w:rPr>
          <w:rFonts w:ascii="Times New Roman" w:hAnsi="Times New Roman" w:cs="Times New Roman"/>
          <w:sz w:val="28"/>
          <w:szCs w:val="28"/>
        </w:rPr>
        <w:t>нюється на офіційному вебсайті Кутської селищної р</w:t>
      </w:r>
      <w:r w:rsidRPr="002532CF">
        <w:rPr>
          <w:rFonts w:ascii="Times New Roman" w:hAnsi="Times New Roman" w:cs="Times New Roman"/>
          <w:sz w:val="28"/>
          <w:szCs w:val="28"/>
        </w:rPr>
        <w:t>ади для забезпечення прозорості та громадського контролю.</w:t>
      </w:r>
    </w:p>
    <w:p w14:paraId="1E4FD6B7" w14:textId="77777777" w:rsidR="002532CF" w:rsidRDefault="002532CF" w:rsidP="00BE5DC7">
      <w:pPr>
        <w:spacing w:after="0" w:line="240" w:lineRule="auto"/>
        <w:ind w:firstLine="708"/>
        <w:jc w:val="both"/>
        <w:rPr>
          <w:rFonts w:ascii="Times New Roman" w:hAnsi="Times New Roman" w:cs="Times New Roman"/>
          <w:sz w:val="28"/>
          <w:szCs w:val="28"/>
        </w:rPr>
      </w:pPr>
      <w:r w:rsidRPr="002532CF">
        <w:rPr>
          <w:rFonts w:ascii="Times New Roman" w:hAnsi="Times New Roman" w:cs="Times New Roman"/>
          <w:sz w:val="28"/>
          <w:szCs w:val="28"/>
        </w:rPr>
        <w:t>5.</w:t>
      </w:r>
      <w:r w:rsidRPr="002532CF">
        <w:rPr>
          <w:rFonts w:ascii="Times New Roman" w:hAnsi="Times New Roman" w:cs="Times New Roman"/>
          <w:sz w:val="28"/>
          <w:szCs w:val="28"/>
        </w:rPr>
        <w:tab/>
        <w:t>Органи місцевого самоврядування подають заявки на грантові програми (національні, міжнародні) для фінансування інвестиційних проєктів та на платформу DREAM.</w:t>
      </w:r>
    </w:p>
    <w:p w14:paraId="17043962" w14:textId="77777777" w:rsidR="00D54132" w:rsidRPr="00D54132" w:rsidRDefault="00D54132" w:rsidP="00D54132">
      <w:pPr>
        <w:pStyle w:val="3"/>
        <w:jc w:val="center"/>
        <w:rPr>
          <w:rFonts w:ascii="Times New Roman" w:hAnsi="Times New Roman" w:cs="Times New Roman"/>
          <w:b/>
          <w:color w:val="auto"/>
        </w:rPr>
      </w:pPr>
      <w:bookmarkStart w:id="72" w:name="_Toc199970760"/>
      <w:r w:rsidRPr="00D54132">
        <w:rPr>
          <w:rFonts w:ascii="Times New Roman" w:hAnsi="Times New Roman" w:cs="Times New Roman"/>
          <w:b/>
          <w:color w:val="auto"/>
        </w:rPr>
        <w:t>Стаття 49. Бюджетне планування</w:t>
      </w:r>
      <w:bookmarkEnd w:id="72"/>
    </w:p>
    <w:p w14:paraId="181A1888" w14:textId="681BC316" w:rsidR="00D54132" w:rsidRPr="00D54132" w:rsidRDefault="00D54132" w:rsidP="00C039BA">
      <w:pPr>
        <w:spacing w:after="0" w:line="240" w:lineRule="auto"/>
        <w:ind w:firstLine="708"/>
        <w:jc w:val="both"/>
        <w:rPr>
          <w:rFonts w:ascii="Times New Roman" w:hAnsi="Times New Roman" w:cs="Times New Roman"/>
          <w:sz w:val="28"/>
          <w:szCs w:val="28"/>
        </w:rPr>
      </w:pPr>
      <w:r w:rsidRPr="00D54132">
        <w:rPr>
          <w:rFonts w:ascii="Times New Roman" w:hAnsi="Times New Roman" w:cs="Times New Roman"/>
          <w:sz w:val="28"/>
          <w:szCs w:val="28"/>
        </w:rPr>
        <w:t>1.</w:t>
      </w:r>
      <w:r w:rsidRPr="00D54132">
        <w:rPr>
          <w:rFonts w:ascii="Times New Roman" w:hAnsi="Times New Roman" w:cs="Times New Roman"/>
          <w:sz w:val="28"/>
          <w:szCs w:val="28"/>
        </w:rPr>
        <w:tab/>
        <w:t xml:space="preserve">Формування бюджету </w:t>
      </w:r>
      <w:r>
        <w:rPr>
          <w:rFonts w:ascii="Times New Roman" w:hAnsi="Times New Roman" w:cs="Times New Roman"/>
          <w:sz w:val="28"/>
          <w:szCs w:val="28"/>
        </w:rPr>
        <w:t xml:space="preserve">Кутської селищної </w:t>
      </w:r>
      <w:r w:rsidRPr="00D54132">
        <w:rPr>
          <w:rFonts w:ascii="Times New Roman" w:hAnsi="Times New Roman" w:cs="Times New Roman"/>
          <w:sz w:val="28"/>
          <w:szCs w:val="28"/>
        </w:rPr>
        <w:t xml:space="preserve">територіальної громади здійснюється відповідно до Бюджетного кодексу України та ґрунтується на </w:t>
      </w:r>
      <w:r w:rsidRPr="00D54132">
        <w:rPr>
          <w:rFonts w:ascii="Times New Roman" w:hAnsi="Times New Roman" w:cs="Times New Roman"/>
          <w:sz w:val="28"/>
          <w:szCs w:val="28"/>
        </w:rPr>
        <w:lastRenderedPageBreak/>
        <w:t>пріоритетах, визначених Стратегією розвитку, та враховує потреби всіх соціальних груп, зокрема вразливих верств жителів.</w:t>
      </w:r>
    </w:p>
    <w:p w14:paraId="3C2BC829" w14:textId="77777777" w:rsidR="00D54132" w:rsidRPr="00D54132" w:rsidRDefault="00D54132" w:rsidP="00C039BA">
      <w:pPr>
        <w:spacing w:after="0" w:line="240" w:lineRule="auto"/>
        <w:ind w:firstLine="708"/>
        <w:jc w:val="both"/>
        <w:rPr>
          <w:rFonts w:ascii="Times New Roman" w:hAnsi="Times New Roman" w:cs="Times New Roman"/>
          <w:sz w:val="28"/>
          <w:szCs w:val="28"/>
        </w:rPr>
      </w:pPr>
      <w:r w:rsidRPr="00D54132">
        <w:rPr>
          <w:rFonts w:ascii="Times New Roman" w:hAnsi="Times New Roman" w:cs="Times New Roman"/>
          <w:sz w:val="28"/>
          <w:szCs w:val="28"/>
        </w:rPr>
        <w:t>2.</w:t>
      </w:r>
      <w:r w:rsidRPr="00D54132">
        <w:rPr>
          <w:rFonts w:ascii="Times New Roman" w:hAnsi="Times New Roman" w:cs="Times New Roman"/>
          <w:sz w:val="28"/>
          <w:szCs w:val="28"/>
        </w:rPr>
        <w:tab/>
        <w:t>Проєкт бюджету територіальної громади розглядається на громадських слуханнях не пізніше ніж за 20 робочих днів до його затвердження Радою.</w:t>
      </w:r>
    </w:p>
    <w:p w14:paraId="76AAB3EB" w14:textId="0C182020" w:rsidR="00D54132" w:rsidRPr="00D54132" w:rsidRDefault="00D54132" w:rsidP="00C039BA">
      <w:pPr>
        <w:spacing w:after="0" w:line="240" w:lineRule="auto"/>
        <w:ind w:firstLine="708"/>
        <w:jc w:val="both"/>
        <w:rPr>
          <w:rFonts w:ascii="Times New Roman" w:hAnsi="Times New Roman" w:cs="Times New Roman"/>
          <w:sz w:val="28"/>
          <w:szCs w:val="28"/>
        </w:rPr>
      </w:pPr>
      <w:r w:rsidRPr="00D54132">
        <w:rPr>
          <w:rFonts w:ascii="Times New Roman" w:hAnsi="Times New Roman" w:cs="Times New Roman"/>
          <w:sz w:val="28"/>
          <w:szCs w:val="28"/>
        </w:rPr>
        <w:t>3.</w:t>
      </w:r>
      <w:r w:rsidRPr="00D54132">
        <w:rPr>
          <w:rFonts w:ascii="Times New Roman" w:hAnsi="Times New Roman" w:cs="Times New Roman"/>
          <w:sz w:val="28"/>
          <w:szCs w:val="28"/>
        </w:rPr>
        <w:tab/>
        <w:t>Інформація про доходи, видатки, виконання бюджету та розподіл бюджетних коштів оприлюднюється щоквартально на офіційному вебсайті Ради у форматі відкритих даних, відповідна інформація також оприлюднюється</w:t>
      </w:r>
      <w:r>
        <w:rPr>
          <w:rFonts w:ascii="Times New Roman" w:hAnsi="Times New Roman" w:cs="Times New Roman"/>
          <w:sz w:val="28"/>
          <w:szCs w:val="28"/>
        </w:rPr>
        <w:t>.</w:t>
      </w:r>
      <w:r w:rsidRPr="00D54132">
        <w:rPr>
          <w:rFonts w:ascii="Times New Roman" w:hAnsi="Times New Roman" w:cs="Times New Roman"/>
          <w:sz w:val="28"/>
          <w:szCs w:val="28"/>
        </w:rPr>
        <w:t xml:space="preserve"> </w:t>
      </w:r>
    </w:p>
    <w:p w14:paraId="0DC53536" w14:textId="77777777" w:rsidR="00D54132" w:rsidRPr="00D54132" w:rsidRDefault="00D54132" w:rsidP="00C039BA">
      <w:pPr>
        <w:spacing w:after="0" w:line="240" w:lineRule="auto"/>
        <w:ind w:firstLine="708"/>
        <w:jc w:val="both"/>
        <w:rPr>
          <w:rFonts w:ascii="Times New Roman" w:hAnsi="Times New Roman" w:cs="Times New Roman"/>
          <w:sz w:val="28"/>
          <w:szCs w:val="28"/>
        </w:rPr>
      </w:pPr>
      <w:r w:rsidRPr="00D54132">
        <w:rPr>
          <w:rFonts w:ascii="Times New Roman" w:hAnsi="Times New Roman" w:cs="Times New Roman"/>
          <w:sz w:val="28"/>
          <w:szCs w:val="28"/>
        </w:rPr>
        <w:t>4.</w:t>
      </w:r>
      <w:r w:rsidRPr="00D54132">
        <w:rPr>
          <w:rFonts w:ascii="Times New Roman" w:hAnsi="Times New Roman" w:cs="Times New Roman"/>
          <w:sz w:val="28"/>
          <w:szCs w:val="28"/>
        </w:rPr>
        <w:tab/>
        <w:t>Органи місцевого самоврядування можуть впроваджувати громадський бюджет як окремої форми участі жителів, визначеної цим Статутом.</w:t>
      </w:r>
    </w:p>
    <w:p w14:paraId="1CBB7B13" w14:textId="77777777" w:rsidR="00FD4E5B" w:rsidRPr="00FD4E5B" w:rsidRDefault="00FD4E5B" w:rsidP="00FD4E5B">
      <w:pPr>
        <w:pStyle w:val="3"/>
        <w:jc w:val="center"/>
        <w:rPr>
          <w:rFonts w:ascii="Times New Roman" w:hAnsi="Times New Roman" w:cs="Times New Roman"/>
          <w:b/>
          <w:color w:val="auto"/>
        </w:rPr>
      </w:pPr>
      <w:bookmarkStart w:id="73" w:name="_Toc199970761"/>
      <w:r w:rsidRPr="00FD4E5B">
        <w:rPr>
          <w:rFonts w:ascii="Times New Roman" w:hAnsi="Times New Roman" w:cs="Times New Roman"/>
          <w:b/>
          <w:color w:val="auto"/>
        </w:rPr>
        <w:t>Стаття 50. Просторове планування</w:t>
      </w:r>
      <w:bookmarkEnd w:id="73"/>
    </w:p>
    <w:p w14:paraId="5F6D4BC9" w14:textId="77777777" w:rsidR="00FD4E5B" w:rsidRPr="00FD4E5B" w:rsidRDefault="00FD4E5B" w:rsidP="003D246B">
      <w:pPr>
        <w:spacing w:after="0"/>
        <w:ind w:firstLine="708"/>
        <w:jc w:val="both"/>
        <w:rPr>
          <w:rFonts w:ascii="Times New Roman" w:hAnsi="Times New Roman" w:cs="Times New Roman"/>
          <w:sz w:val="28"/>
          <w:szCs w:val="28"/>
        </w:rPr>
      </w:pPr>
      <w:r w:rsidRPr="00FD4E5B">
        <w:rPr>
          <w:rFonts w:ascii="Times New Roman" w:hAnsi="Times New Roman" w:cs="Times New Roman"/>
          <w:sz w:val="28"/>
          <w:szCs w:val="28"/>
        </w:rPr>
        <w:t>1.</w:t>
      </w:r>
      <w:r w:rsidRPr="00FD4E5B">
        <w:rPr>
          <w:rFonts w:ascii="Times New Roman" w:hAnsi="Times New Roman" w:cs="Times New Roman"/>
          <w:sz w:val="28"/>
          <w:szCs w:val="28"/>
        </w:rPr>
        <w:tab/>
        <w:t>Просторове планування здійснюється відповідно до Закону України «Про регулювання містобудівної діяльності» та спрямоване на створення умов для сталого розвитку територіальної громади, збереження природних ресурсів і забезпечення комфортного проживання.</w:t>
      </w:r>
    </w:p>
    <w:p w14:paraId="7F014D96" w14:textId="77777777" w:rsidR="00FD4E5B" w:rsidRPr="00FD4E5B" w:rsidRDefault="00FD4E5B" w:rsidP="003D246B">
      <w:pPr>
        <w:spacing w:after="0"/>
        <w:ind w:firstLine="708"/>
        <w:jc w:val="both"/>
        <w:rPr>
          <w:rFonts w:ascii="Times New Roman" w:hAnsi="Times New Roman" w:cs="Times New Roman"/>
          <w:sz w:val="28"/>
          <w:szCs w:val="28"/>
        </w:rPr>
      </w:pPr>
      <w:r w:rsidRPr="00FD4E5B">
        <w:rPr>
          <w:rFonts w:ascii="Times New Roman" w:hAnsi="Times New Roman" w:cs="Times New Roman"/>
          <w:sz w:val="28"/>
          <w:szCs w:val="28"/>
        </w:rPr>
        <w:t>2.</w:t>
      </w:r>
      <w:r w:rsidRPr="00FD4E5B">
        <w:rPr>
          <w:rFonts w:ascii="Times New Roman" w:hAnsi="Times New Roman" w:cs="Times New Roman"/>
          <w:sz w:val="28"/>
          <w:szCs w:val="28"/>
        </w:rPr>
        <w:tab/>
        <w:t>Основними документами просторового планування є комплексний план просторового розвитку, Генеральний план громади, плани зонування та детальні плани територій, які розробляються з урахуванням екологічних мереж, туристичного потенціалу та інфраструктурних потреб.</w:t>
      </w:r>
    </w:p>
    <w:p w14:paraId="700A5F16" w14:textId="77777777" w:rsidR="00FD4E5B" w:rsidRPr="00FD4E5B" w:rsidRDefault="00FD4E5B" w:rsidP="003D246B">
      <w:pPr>
        <w:spacing w:after="0"/>
        <w:ind w:firstLine="708"/>
        <w:jc w:val="both"/>
        <w:rPr>
          <w:rFonts w:ascii="Times New Roman" w:hAnsi="Times New Roman" w:cs="Times New Roman"/>
          <w:sz w:val="28"/>
          <w:szCs w:val="28"/>
        </w:rPr>
      </w:pPr>
      <w:r w:rsidRPr="00FD4E5B">
        <w:rPr>
          <w:rFonts w:ascii="Times New Roman" w:hAnsi="Times New Roman" w:cs="Times New Roman"/>
          <w:sz w:val="28"/>
          <w:szCs w:val="28"/>
        </w:rPr>
        <w:t>3.</w:t>
      </w:r>
      <w:r w:rsidRPr="00FD4E5B">
        <w:rPr>
          <w:rFonts w:ascii="Times New Roman" w:hAnsi="Times New Roman" w:cs="Times New Roman"/>
          <w:sz w:val="28"/>
          <w:szCs w:val="28"/>
        </w:rPr>
        <w:tab/>
        <w:t>Проєкти містобудівної документації проходять громадське обговорення в порядку, визначеному Законом України «Про регулювання містобудівної діяльності», та оприлюднюються на офіційному вебсайті Ради не пізніше ніж за 30 календарних днів до затвердження.</w:t>
      </w:r>
    </w:p>
    <w:p w14:paraId="756A3346" w14:textId="77777777" w:rsidR="001B0599" w:rsidRPr="001B0599" w:rsidRDefault="001B0599" w:rsidP="001B0599">
      <w:pPr>
        <w:pStyle w:val="3"/>
        <w:jc w:val="center"/>
        <w:rPr>
          <w:rFonts w:ascii="Times New Roman" w:hAnsi="Times New Roman" w:cs="Times New Roman"/>
          <w:b/>
          <w:color w:val="auto"/>
        </w:rPr>
      </w:pPr>
      <w:bookmarkStart w:id="74" w:name="_Toc199970762"/>
      <w:r w:rsidRPr="001B0599">
        <w:rPr>
          <w:rFonts w:ascii="Times New Roman" w:hAnsi="Times New Roman" w:cs="Times New Roman"/>
          <w:b/>
          <w:color w:val="auto"/>
        </w:rPr>
        <w:t>Стаття 51. Планування сталого розвитку</w:t>
      </w:r>
      <w:bookmarkEnd w:id="74"/>
    </w:p>
    <w:p w14:paraId="063DF38D" w14:textId="77777777" w:rsidR="001B0599" w:rsidRPr="001B0599" w:rsidRDefault="001B0599" w:rsidP="003D246B">
      <w:pPr>
        <w:spacing w:after="0" w:line="240" w:lineRule="auto"/>
        <w:ind w:firstLine="708"/>
        <w:jc w:val="both"/>
        <w:rPr>
          <w:rFonts w:ascii="Times New Roman" w:hAnsi="Times New Roman" w:cs="Times New Roman"/>
          <w:sz w:val="28"/>
          <w:szCs w:val="28"/>
        </w:rPr>
      </w:pPr>
      <w:r w:rsidRPr="001B0599">
        <w:rPr>
          <w:rFonts w:ascii="Times New Roman" w:hAnsi="Times New Roman" w:cs="Times New Roman"/>
          <w:sz w:val="28"/>
          <w:szCs w:val="28"/>
        </w:rPr>
        <w:t>1.</w:t>
      </w:r>
      <w:r w:rsidRPr="001B0599">
        <w:rPr>
          <w:rFonts w:ascii="Times New Roman" w:hAnsi="Times New Roman" w:cs="Times New Roman"/>
          <w:sz w:val="28"/>
          <w:szCs w:val="28"/>
        </w:rPr>
        <w:tab/>
        <w:t>Планування сталого розвитку громади здійснюється з урахуванням Цілей сталого розвитку Організації Об’єднаних Націй (ООН), адаптованих до місцевих умов, та передбачає збалансований розвиток економіки, соціальної сфери та екології.</w:t>
      </w:r>
    </w:p>
    <w:p w14:paraId="11B52A16" w14:textId="7B8B2FA9" w:rsidR="001B0599" w:rsidRPr="001B0599" w:rsidRDefault="001B0599" w:rsidP="003D246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Орган</w:t>
      </w:r>
      <w:r w:rsidRPr="001B0599">
        <w:rPr>
          <w:rFonts w:ascii="Times New Roman" w:hAnsi="Times New Roman" w:cs="Times New Roman"/>
          <w:sz w:val="28"/>
          <w:szCs w:val="28"/>
        </w:rPr>
        <w:t xml:space="preserve"> міс</w:t>
      </w:r>
      <w:r>
        <w:rPr>
          <w:rFonts w:ascii="Times New Roman" w:hAnsi="Times New Roman" w:cs="Times New Roman"/>
          <w:sz w:val="28"/>
          <w:szCs w:val="28"/>
        </w:rPr>
        <w:t>цевого самоврядування інтегрує</w:t>
      </w:r>
      <w:r w:rsidRPr="001B0599">
        <w:rPr>
          <w:rFonts w:ascii="Times New Roman" w:hAnsi="Times New Roman" w:cs="Times New Roman"/>
          <w:sz w:val="28"/>
          <w:szCs w:val="28"/>
        </w:rPr>
        <w:t xml:space="preserve"> принципи сталого розвитку в усі аспекти планування, зокрема через:</w:t>
      </w:r>
    </w:p>
    <w:p w14:paraId="6E1C5ADE" w14:textId="77777777" w:rsidR="001B0599" w:rsidRPr="001B0599" w:rsidRDefault="001B0599" w:rsidP="003D246B">
      <w:pPr>
        <w:spacing w:after="0" w:line="240" w:lineRule="auto"/>
        <w:ind w:firstLine="708"/>
        <w:jc w:val="both"/>
        <w:rPr>
          <w:rFonts w:ascii="Times New Roman" w:hAnsi="Times New Roman" w:cs="Times New Roman"/>
          <w:sz w:val="28"/>
          <w:szCs w:val="28"/>
        </w:rPr>
      </w:pPr>
      <w:r w:rsidRPr="001B0599">
        <w:rPr>
          <w:rFonts w:ascii="Times New Roman" w:hAnsi="Times New Roman" w:cs="Times New Roman"/>
          <w:sz w:val="28"/>
          <w:szCs w:val="28"/>
        </w:rPr>
        <w:t>1)</w:t>
      </w:r>
      <w:r w:rsidRPr="001B0599">
        <w:rPr>
          <w:rFonts w:ascii="Times New Roman" w:hAnsi="Times New Roman" w:cs="Times New Roman"/>
          <w:sz w:val="28"/>
          <w:szCs w:val="28"/>
        </w:rPr>
        <w:tab/>
        <w:t>розвиток зеленого туризму та енергоефективних технологій;</w:t>
      </w:r>
    </w:p>
    <w:p w14:paraId="50D6DE6C" w14:textId="77777777" w:rsidR="001B0599" w:rsidRPr="001B0599" w:rsidRDefault="001B0599" w:rsidP="003D246B">
      <w:pPr>
        <w:spacing w:after="0" w:line="240" w:lineRule="auto"/>
        <w:ind w:firstLine="708"/>
        <w:jc w:val="both"/>
        <w:rPr>
          <w:rFonts w:ascii="Times New Roman" w:hAnsi="Times New Roman" w:cs="Times New Roman"/>
          <w:sz w:val="28"/>
          <w:szCs w:val="28"/>
        </w:rPr>
      </w:pPr>
      <w:r w:rsidRPr="001B0599">
        <w:rPr>
          <w:rFonts w:ascii="Times New Roman" w:hAnsi="Times New Roman" w:cs="Times New Roman"/>
          <w:sz w:val="28"/>
          <w:szCs w:val="28"/>
        </w:rPr>
        <w:t>2)</w:t>
      </w:r>
      <w:r w:rsidRPr="001B0599">
        <w:rPr>
          <w:rFonts w:ascii="Times New Roman" w:hAnsi="Times New Roman" w:cs="Times New Roman"/>
          <w:sz w:val="28"/>
          <w:szCs w:val="28"/>
        </w:rPr>
        <w:tab/>
        <w:t>збереження природних екосистем;</w:t>
      </w:r>
    </w:p>
    <w:p w14:paraId="5E1FC51A" w14:textId="77777777" w:rsidR="001B0599" w:rsidRPr="001B0599" w:rsidRDefault="001B0599" w:rsidP="003D246B">
      <w:pPr>
        <w:spacing w:after="0" w:line="240" w:lineRule="auto"/>
        <w:ind w:firstLine="708"/>
        <w:jc w:val="both"/>
        <w:rPr>
          <w:rFonts w:ascii="Times New Roman" w:hAnsi="Times New Roman" w:cs="Times New Roman"/>
          <w:sz w:val="28"/>
          <w:szCs w:val="28"/>
        </w:rPr>
      </w:pPr>
      <w:r w:rsidRPr="001B0599">
        <w:rPr>
          <w:rFonts w:ascii="Times New Roman" w:hAnsi="Times New Roman" w:cs="Times New Roman"/>
          <w:sz w:val="28"/>
          <w:szCs w:val="28"/>
        </w:rPr>
        <w:t>3)</w:t>
      </w:r>
      <w:r w:rsidRPr="001B0599">
        <w:rPr>
          <w:rFonts w:ascii="Times New Roman" w:hAnsi="Times New Roman" w:cs="Times New Roman"/>
          <w:sz w:val="28"/>
          <w:szCs w:val="28"/>
        </w:rPr>
        <w:tab/>
        <w:t>забезпечення соціальної справедливості та рівного доступу до послуг.</w:t>
      </w:r>
    </w:p>
    <w:p w14:paraId="03D9578E" w14:textId="377D7F23" w:rsidR="001B0599" w:rsidRPr="001B0599" w:rsidRDefault="001B0599" w:rsidP="003D246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Орган</w:t>
      </w:r>
      <w:r w:rsidRPr="001B0599">
        <w:rPr>
          <w:rFonts w:ascii="Times New Roman" w:hAnsi="Times New Roman" w:cs="Times New Roman"/>
          <w:sz w:val="28"/>
          <w:szCs w:val="28"/>
        </w:rPr>
        <w:t xml:space="preserve"> місц</w:t>
      </w:r>
      <w:r>
        <w:rPr>
          <w:rFonts w:ascii="Times New Roman" w:hAnsi="Times New Roman" w:cs="Times New Roman"/>
          <w:sz w:val="28"/>
          <w:szCs w:val="28"/>
        </w:rPr>
        <w:t>евого самоврядування розробляє та затверджує</w:t>
      </w:r>
      <w:r w:rsidRPr="001B0599">
        <w:rPr>
          <w:rFonts w:ascii="Times New Roman" w:hAnsi="Times New Roman" w:cs="Times New Roman"/>
          <w:sz w:val="28"/>
          <w:szCs w:val="28"/>
        </w:rPr>
        <w:t xml:space="preserve"> документи з планування розвитку територіальної громади, які включають показники виконання та терміни реалізації.</w:t>
      </w:r>
    </w:p>
    <w:p w14:paraId="4400A5A6" w14:textId="323C6810" w:rsidR="001B0599" w:rsidRPr="001B0599" w:rsidRDefault="001B0599" w:rsidP="003D246B">
      <w:pPr>
        <w:ind w:firstLine="708"/>
        <w:jc w:val="both"/>
        <w:rPr>
          <w:rFonts w:ascii="Times New Roman" w:hAnsi="Times New Roman" w:cs="Times New Roman"/>
          <w:sz w:val="28"/>
          <w:szCs w:val="28"/>
        </w:rPr>
      </w:pPr>
      <w:r w:rsidRPr="001B0599">
        <w:rPr>
          <w:rFonts w:ascii="Times New Roman" w:hAnsi="Times New Roman" w:cs="Times New Roman"/>
          <w:sz w:val="28"/>
          <w:szCs w:val="28"/>
        </w:rPr>
        <w:t>4.</w:t>
      </w:r>
      <w:r w:rsidRPr="001B0599">
        <w:rPr>
          <w:rFonts w:ascii="Times New Roman" w:hAnsi="Times New Roman" w:cs="Times New Roman"/>
          <w:sz w:val="28"/>
          <w:szCs w:val="28"/>
        </w:rPr>
        <w:tab/>
        <w:t>Орг</w:t>
      </w:r>
      <w:r>
        <w:rPr>
          <w:rFonts w:ascii="Times New Roman" w:hAnsi="Times New Roman" w:cs="Times New Roman"/>
          <w:sz w:val="28"/>
          <w:szCs w:val="28"/>
        </w:rPr>
        <w:t>ан</w:t>
      </w:r>
      <w:r w:rsidRPr="001B0599">
        <w:rPr>
          <w:rFonts w:ascii="Times New Roman" w:hAnsi="Times New Roman" w:cs="Times New Roman"/>
          <w:sz w:val="28"/>
          <w:szCs w:val="28"/>
        </w:rPr>
        <w:t xml:space="preserve"> місце</w:t>
      </w:r>
      <w:r>
        <w:rPr>
          <w:rFonts w:ascii="Times New Roman" w:hAnsi="Times New Roman" w:cs="Times New Roman"/>
          <w:sz w:val="28"/>
          <w:szCs w:val="28"/>
        </w:rPr>
        <w:t>вого самоврядування співпрацює</w:t>
      </w:r>
      <w:r w:rsidRPr="001B0599">
        <w:rPr>
          <w:rFonts w:ascii="Times New Roman" w:hAnsi="Times New Roman" w:cs="Times New Roman"/>
          <w:sz w:val="28"/>
          <w:szCs w:val="28"/>
        </w:rPr>
        <w:t xml:space="preserve"> з міжнародними організаціями для реалізації проєктів сталого розвитку, зокрема через грантове фінансування.</w:t>
      </w:r>
    </w:p>
    <w:p w14:paraId="41D76363" w14:textId="77777777" w:rsidR="00A14BC3" w:rsidRPr="00A14BC3" w:rsidRDefault="00A14BC3" w:rsidP="00A14BC3">
      <w:pPr>
        <w:pStyle w:val="3"/>
        <w:jc w:val="center"/>
        <w:rPr>
          <w:rFonts w:ascii="Times New Roman" w:hAnsi="Times New Roman" w:cs="Times New Roman"/>
          <w:b/>
        </w:rPr>
      </w:pPr>
      <w:bookmarkStart w:id="75" w:name="_Toc199970763"/>
      <w:r w:rsidRPr="00A14BC3">
        <w:rPr>
          <w:rFonts w:ascii="Times New Roman" w:hAnsi="Times New Roman" w:cs="Times New Roman"/>
          <w:b/>
          <w:color w:val="auto"/>
        </w:rPr>
        <w:lastRenderedPageBreak/>
        <w:t>Стаття 52. Планування підвищення доброчесності (запобігання корупції)</w:t>
      </w:r>
      <w:bookmarkEnd w:id="75"/>
    </w:p>
    <w:p w14:paraId="7F0CA933" w14:textId="77777777" w:rsidR="00A14BC3" w:rsidRPr="00A14BC3" w:rsidRDefault="00A14BC3" w:rsidP="0090279C">
      <w:pPr>
        <w:ind w:firstLine="708"/>
        <w:jc w:val="both"/>
        <w:rPr>
          <w:rFonts w:ascii="Times New Roman" w:hAnsi="Times New Roman" w:cs="Times New Roman"/>
          <w:sz w:val="28"/>
          <w:szCs w:val="28"/>
        </w:rPr>
      </w:pPr>
      <w:r w:rsidRPr="00A14BC3">
        <w:rPr>
          <w:rFonts w:ascii="Times New Roman" w:hAnsi="Times New Roman" w:cs="Times New Roman"/>
          <w:sz w:val="28"/>
          <w:szCs w:val="28"/>
        </w:rPr>
        <w:t>1.</w:t>
      </w:r>
      <w:r w:rsidRPr="00A14BC3">
        <w:rPr>
          <w:rFonts w:ascii="Times New Roman" w:hAnsi="Times New Roman" w:cs="Times New Roman"/>
          <w:sz w:val="28"/>
          <w:szCs w:val="28"/>
        </w:rPr>
        <w:tab/>
        <w:t>План доброчесності (або антикорупційна програма) — це стратегічний документ Ради, який розробляється з метою забезпечення дієвої протидії та запобігання корупції i базується на результатах оцінювання корупційних ризиків у діяльності Ради та її виконавчих органів та з урахуванням вимог Закону України «Про запобігання корупції».</w:t>
      </w:r>
    </w:p>
    <w:p w14:paraId="23C3FA5F" w14:textId="77777777" w:rsidR="00A14BC3" w:rsidRPr="00A14BC3" w:rsidRDefault="00A14BC3" w:rsidP="00A14BC3">
      <w:pPr>
        <w:pStyle w:val="3"/>
        <w:jc w:val="center"/>
        <w:rPr>
          <w:rFonts w:ascii="Times New Roman" w:hAnsi="Times New Roman" w:cs="Times New Roman"/>
          <w:b/>
          <w:color w:val="auto"/>
        </w:rPr>
      </w:pPr>
      <w:bookmarkStart w:id="76" w:name="_Toc199970764"/>
      <w:r w:rsidRPr="00A14BC3">
        <w:rPr>
          <w:rFonts w:ascii="Times New Roman" w:hAnsi="Times New Roman" w:cs="Times New Roman"/>
          <w:b/>
          <w:color w:val="auto"/>
        </w:rPr>
        <w:t>Стаття 53. Моніторинг і оцінка реалізації документів з планування розвитку територіальної громади</w:t>
      </w:r>
      <w:bookmarkEnd w:id="76"/>
    </w:p>
    <w:p w14:paraId="3068D745" w14:textId="242606A9" w:rsidR="00A14BC3" w:rsidRPr="00A14BC3" w:rsidRDefault="00A14BC3" w:rsidP="003D246B">
      <w:pPr>
        <w:spacing w:after="0"/>
        <w:ind w:firstLine="708"/>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Орган</w:t>
      </w:r>
      <w:r w:rsidRPr="00A14BC3">
        <w:rPr>
          <w:rFonts w:ascii="Times New Roman" w:hAnsi="Times New Roman" w:cs="Times New Roman"/>
          <w:sz w:val="28"/>
          <w:szCs w:val="28"/>
        </w:rPr>
        <w:t xml:space="preserve"> міс</w:t>
      </w:r>
      <w:r>
        <w:rPr>
          <w:rFonts w:ascii="Times New Roman" w:hAnsi="Times New Roman" w:cs="Times New Roman"/>
          <w:sz w:val="28"/>
          <w:szCs w:val="28"/>
        </w:rPr>
        <w:t>цевого самоврядування здійснює</w:t>
      </w:r>
      <w:r w:rsidRPr="00A14BC3">
        <w:rPr>
          <w:rFonts w:ascii="Times New Roman" w:hAnsi="Times New Roman" w:cs="Times New Roman"/>
          <w:sz w:val="28"/>
          <w:szCs w:val="28"/>
        </w:rPr>
        <w:t xml:space="preserve"> регулярний моніторинг і оцінку виконання документів з планування розвитку територіальної громади для забезпечення їхньої ефективності та відповідності потребам територіальної громади.</w:t>
      </w:r>
    </w:p>
    <w:p w14:paraId="411733DB" w14:textId="77777777" w:rsidR="00A14BC3" w:rsidRPr="00A14BC3" w:rsidRDefault="00A14BC3" w:rsidP="003D246B">
      <w:pPr>
        <w:spacing w:after="0"/>
        <w:ind w:firstLine="708"/>
        <w:jc w:val="both"/>
        <w:rPr>
          <w:rFonts w:ascii="Times New Roman" w:hAnsi="Times New Roman" w:cs="Times New Roman"/>
          <w:sz w:val="28"/>
          <w:szCs w:val="28"/>
        </w:rPr>
      </w:pPr>
      <w:r w:rsidRPr="00A14BC3">
        <w:rPr>
          <w:rFonts w:ascii="Times New Roman" w:hAnsi="Times New Roman" w:cs="Times New Roman"/>
          <w:sz w:val="28"/>
          <w:szCs w:val="28"/>
        </w:rPr>
        <w:t>2.</w:t>
      </w:r>
      <w:r w:rsidRPr="00A14BC3">
        <w:rPr>
          <w:rFonts w:ascii="Times New Roman" w:hAnsi="Times New Roman" w:cs="Times New Roman"/>
          <w:sz w:val="28"/>
          <w:szCs w:val="28"/>
        </w:rPr>
        <w:tab/>
        <w:t>Моніторинг включає аналіз показників виконання, використання ресурсів, соціального та екологічного впливу, а також залучення жителів до оцінки результатів.</w:t>
      </w:r>
    </w:p>
    <w:p w14:paraId="322D1E78" w14:textId="77777777" w:rsidR="00A14BC3" w:rsidRPr="00A14BC3" w:rsidRDefault="00A14BC3" w:rsidP="003D246B">
      <w:pPr>
        <w:spacing w:after="0"/>
        <w:ind w:firstLine="708"/>
        <w:jc w:val="both"/>
        <w:rPr>
          <w:rFonts w:ascii="Times New Roman" w:hAnsi="Times New Roman" w:cs="Times New Roman"/>
          <w:sz w:val="28"/>
          <w:szCs w:val="28"/>
        </w:rPr>
      </w:pPr>
      <w:r w:rsidRPr="00A14BC3">
        <w:rPr>
          <w:rFonts w:ascii="Times New Roman" w:hAnsi="Times New Roman" w:cs="Times New Roman"/>
          <w:sz w:val="28"/>
          <w:szCs w:val="28"/>
        </w:rPr>
        <w:t>3.</w:t>
      </w:r>
      <w:r w:rsidRPr="00A14BC3">
        <w:rPr>
          <w:rFonts w:ascii="Times New Roman" w:hAnsi="Times New Roman" w:cs="Times New Roman"/>
          <w:sz w:val="28"/>
          <w:szCs w:val="28"/>
        </w:rPr>
        <w:tab/>
        <w:t>Звіти про виконання документів з планування розвитку територіальної громади оприлюднюються на офіційному вебсайті громади щорічно та презентуються на громадських слуханнях.</w:t>
      </w:r>
    </w:p>
    <w:p w14:paraId="07F6A722" w14:textId="77777777" w:rsidR="00A14BC3" w:rsidRPr="00A14BC3" w:rsidRDefault="00A14BC3" w:rsidP="003D246B">
      <w:pPr>
        <w:spacing w:after="0"/>
        <w:ind w:firstLine="708"/>
        <w:jc w:val="both"/>
        <w:rPr>
          <w:rFonts w:ascii="Times New Roman" w:hAnsi="Times New Roman" w:cs="Times New Roman"/>
          <w:sz w:val="28"/>
          <w:szCs w:val="28"/>
        </w:rPr>
      </w:pPr>
      <w:r w:rsidRPr="00A14BC3">
        <w:rPr>
          <w:rFonts w:ascii="Times New Roman" w:hAnsi="Times New Roman" w:cs="Times New Roman"/>
          <w:sz w:val="28"/>
          <w:szCs w:val="28"/>
        </w:rPr>
        <w:t>4.</w:t>
      </w:r>
      <w:r w:rsidRPr="00A14BC3">
        <w:rPr>
          <w:rFonts w:ascii="Times New Roman" w:hAnsi="Times New Roman" w:cs="Times New Roman"/>
          <w:sz w:val="28"/>
          <w:szCs w:val="28"/>
        </w:rPr>
        <w:tab/>
        <w:t>Для оцінки ефективності планування створюється робоча група за участю представників ради, громадських організацій, бізнесу і жителів, яка подає рекомендації щодо вдосконалення.</w:t>
      </w:r>
    </w:p>
    <w:p w14:paraId="1C76660C" w14:textId="460A33AA" w:rsidR="00A14BC3" w:rsidRPr="00A14BC3" w:rsidRDefault="00A14BC3" w:rsidP="003D246B">
      <w:pPr>
        <w:spacing w:after="0"/>
        <w:ind w:firstLine="708"/>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rPr>
        <w:tab/>
        <w:t>Орган</w:t>
      </w:r>
      <w:r w:rsidRPr="00A14BC3">
        <w:rPr>
          <w:rFonts w:ascii="Times New Roman" w:hAnsi="Times New Roman" w:cs="Times New Roman"/>
          <w:sz w:val="28"/>
          <w:szCs w:val="28"/>
        </w:rPr>
        <w:t xml:space="preserve"> місце</w:t>
      </w:r>
      <w:r>
        <w:rPr>
          <w:rFonts w:ascii="Times New Roman" w:hAnsi="Times New Roman" w:cs="Times New Roman"/>
          <w:sz w:val="28"/>
          <w:szCs w:val="28"/>
        </w:rPr>
        <w:t>вого самоврядування впроваджує</w:t>
      </w:r>
      <w:r w:rsidRPr="00A14BC3">
        <w:rPr>
          <w:rFonts w:ascii="Times New Roman" w:hAnsi="Times New Roman" w:cs="Times New Roman"/>
          <w:sz w:val="28"/>
          <w:szCs w:val="28"/>
        </w:rPr>
        <w:t xml:space="preserve"> інноваційні технології (наприклад, геоінформаційні системи, цифрові платформи) для моніторингу розвитку та інвестиційних проєктів.</w:t>
      </w:r>
    </w:p>
    <w:p w14:paraId="68717FEC" w14:textId="77777777" w:rsidR="00D54132" w:rsidRDefault="00D54132" w:rsidP="002532CF">
      <w:pPr>
        <w:jc w:val="both"/>
        <w:rPr>
          <w:rFonts w:ascii="Times New Roman" w:hAnsi="Times New Roman" w:cs="Times New Roman"/>
          <w:sz w:val="28"/>
          <w:szCs w:val="28"/>
        </w:rPr>
      </w:pPr>
    </w:p>
    <w:p w14:paraId="273F2C51" w14:textId="77777777" w:rsidR="00440BF9" w:rsidRPr="00440BF9" w:rsidRDefault="00440BF9" w:rsidP="00440BF9">
      <w:pPr>
        <w:pStyle w:val="2"/>
        <w:jc w:val="center"/>
        <w:rPr>
          <w:rFonts w:ascii="Times New Roman" w:hAnsi="Times New Roman" w:cs="Times New Roman"/>
          <w:b/>
          <w:color w:val="auto"/>
        </w:rPr>
      </w:pPr>
      <w:bookmarkStart w:id="77" w:name="_Toc199970765"/>
      <w:r w:rsidRPr="00440BF9">
        <w:rPr>
          <w:rFonts w:ascii="Times New Roman" w:hAnsi="Times New Roman" w:cs="Times New Roman"/>
          <w:b/>
          <w:color w:val="auto"/>
        </w:rPr>
        <w:t>Глава 8.3. Пріоритети розвитку територіальної громади</w:t>
      </w:r>
      <w:bookmarkEnd w:id="77"/>
    </w:p>
    <w:p w14:paraId="3D93F166" w14:textId="77777777" w:rsidR="00440BF9" w:rsidRPr="00440BF9" w:rsidRDefault="00440BF9" w:rsidP="00440BF9">
      <w:pPr>
        <w:pStyle w:val="3"/>
        <w:jc w:val="center"/>
        <w:rPr>
          <w:rFonts w:ascii="Times New Roman" w:hAnsi="Times New Roman" w:cs="Times New Roman"/>
          <w:b/>
          <w:color w:val="auto"/>
        </w:rPr>
      </w:pPr>
      <w:bookmarkStart w:id="78" w:name="_Toc199970766"/>
      <w:r w:rsidRPr="00440BF9">
        <w:rPr>
          <w:rFonts w:ascii="Times New Roman" w:hAnsi="Times New Roman" w:cs="Times New Roman"/>
          <w:b/>
          <w:color w:val="auto"/>
        </w:rPr>
        <w:t>Стаття 54. Охорона довкілля</w:t>
      </w:r>
      <w:bookmarkEnd w:id="78"/>
    </w:p>
    <w:p w14:paraId="6FA0A4F4" w14:textId="77777777" w:rsidR="00440BF9" w:rsidRPr="00440BF9" w:rsidRDefault="00440BF9" w:rsidP="000226FB">
      <w:pPr>
        <w:spacing w:after="0" w:line="240" w:lineRule="auto"/>
        <w:ind w:firstLine="708"/>
        <w:jc w:val="both"/>
        <w:rPr>
          <w:rFonts w:ascii="Times New Roman" w:hAnsi="Times New Roman" w:cs="Times New Roman"/>
          <w:sz w:val="28"/>
          <w:szCs w:val="28"/>
        </w:rPr>
      </w:pPr>
      <w:r w:rsidRPr="00440BF9">
        <w:rPr>
          <w:rFonts w:ascii="Times New Roman" w:hAnsi="Times New Roman" w:cs="Times New Roman"/>
          <w:sz w:val="28"/>
          <w:szCs w:val="28"/>
        </w:rPr>
        <w:t>1.</w:t>
      </w:r>
      <w:r w:rsidRPr="00440BF9">
        <w:rPr>
          <w:rFonts w:ascii="Times New Roman" w:hAnsi="Times New Roman" w:cs="Times New Roman"/>
          <w:sz w:val="28"/>
          <w:szCs w:val="28"/>
        </w:rPr>
        <w:tab/>
        <w:t>Діяльність органів та посадових осіб місцевого самоврядування з охорони довкілля і вирішення екологічних проблем територіальної громади спрямовується на захист навколишнього природного середовища через підготовку і реалізацію цільових проєктів з метою забезпечення сприятливих екологічних умов для проживання, праці та відпочинку людей, а також формування системи контролю за станом навколишнього середовища.</w:t>
      </w:r>
    </w:p>
    <w:p w14:paraId="00E508C0" w14:textId="77777777" w:rsidR="00440BF9" w:rsidRPr="00440BF9" w:rsidRDefault="00440BF9" w:rsidP="000226FB">
      <w:pPr>
        <w:spacing w:after="0" w:line="240" w:lineRule="auto"/>
        <w:ind w:firstLine="708"/>
        <w:jc w:val="both"/>
        <w:rPr>
          <w:rFonts w:ascii="Times New Roman" w:hAnsi="Times New Roman" w:cs="Times New Roman"/>
          <w:sz w:val="28"/>
          <w:szCs w:val="28"/>
        </w:rPr>
      </w:pPr>
      <w:r w:rsidRPr="00440BF9">
        <w:rPr>
          <w:rFonts w:ascii="Times New Roman" w:hAnsi="Times New Roman" w:cs="Times New Roman"/>
          <w:sz w:val="28"/>
          <w:szCs w:val="28"/>
        </w:rPr>
        <w:t>2.</w:t>
      </w:r>
      <w:r w:rsidRPr="00440BF9">
        <w:rPr>
          <w:rFonts w:ascii="Times New Roman" w:hAnsi="Times New Roman" w:cs="Times New Roman"/>
          <w:sz w:val="28"/>
          <w:szCs w:val="28"/>
        </w:rPr>
        <w:tab/>
        <w:t>Рада затверджує цільові програми покращення екологічного стану території територіальної громади, включає екологічні розділи до документів з планування її розвитку, вирішує питання виділення бюджетного фінансування на охорону довкілля.</w:t>
      </w:r>
    </w:p>
    <w:p w14:paraId="6D8D54A3" w14:textId="4165BA9C" w:rsidR="00440BF9" w:rsidRPr="003F5619" w:rsidRDefault="00440BF9" w:rsidP="000226FB">
      <w:pPr>
        <w:spacing w:after="0" w:line="240" w:lineRule="auto"/>
        <w:ind w:firstLine="708"/>
        <w:jc w:val="both"/>
        <w:rPr>
          <w:rFonts w:ascii="Times New Roman" w:hAnsi="Times New Roman" w:cs="Times New Roman"/>
          <w:sz w:val="28"/>
          <w:szCs w:val="28"/>
        </w:rPr>
      </w:pPr>
      <w:r w:rsidRPr="00440BF9">
        <w:rPr>
          <w:rFonts w:ascii="Times New Roman" w:hAnsi="Times New Roman" w:cs="Times New Roman"/>
          <w:sz w:val="28"/>
          <w:szCs w:val="28"/>
        </w:rPr>
        <w:t>3.</w:t>
      </w:r>
      <w:r w:rsidRPr="00440BF9">
        <w:rPr>
          <w:rFonts w:ascii="Times New Roman" w:hAnsi="Times New Roman" w:cs="Times New Roman"/>
          <w:sz w:val="28"/>
          <w:szCs w:val="28"/>
        </w:rPr>
        <w:tab/>
        <w:t>Рада та виконавчий</w:t>
      </w:r>
      <w:r>
        <w:rPr>
          <w:rFonts w:ascii="Times New Roman" w:hAnsi="Times New Roman" w:cs="Times New Roman"/>
          <w:sz w:val="28"/>
          <w:szCs w:val="28"/>
        </w:rPr>
        <w:t xml:space="preserve"> комітет </w:t>
      </w:r>
      <w:r w:rsidR="00F43AED" w:rsidRPr="003F5619">
        <w:rPr>
          <w:rFonts w:ascii="Times New Roman" w:hAnsi="Times New Roman" w:cs="Times New Roman"/>
          <w:sz w:val="28"/>
          <w:szCs w:val="28"/>
        </w:rPr>
        <w:t xml:space="preserve">забезпечують реалізацію екологічної політики України та екологічних прав жителів у межах території територіальної </w:t>
      </w:r>
      <w:r w:rsidR="00F43AED" w:rsidRPr="003F5619">
        <w:rPr>
          <w:rFonts w:ascii="Times New Roman" w:hAnsi="Times New Roman" w:cs="Times New Roman"/>
          <w:sz w:val="28"/>
          <w:szCs w:val="28"/>
        </w:rPr>
        <w:lastRenderedPageBreak/>
        <w:t xml:space="preserve">громади, а також здійснюють інформування жителів про стан довкілля через офіційний вебсайт </w:t>
      </w:r>
      <w:r w:rsidR="003F5619">
        <w:rPr>
          <w:rFonts w:ascii="Times New Roman" w:hAnsi="Times New Roman" w:cs="Times New Roman"/>
          <w:sz w:val="28"/>
          <w:szCs w:val="28"/>
        </w:rPr>
        <w:t>селищної</w:t>
      </w:r>
      <w:r w:rsidR="00F43AED" w:rsidRPr="003F5619">
        <w:rPr>
          <w:rFonts w:ascii="Times New Roman" w:hAnsi="Times New Roman" w:cs="Times New Roman"/>
          <w:sz w:val="28"/>
          <w:szCs w:val="28"/>
        </w:rPr>
        <w:t xml:space="preserve"> ради, дошки оголошень та іншими способами.</w:t>
      </w:r>
    </w:p>
    <w:p w14:paraId="49E3EF42" w14:textId="77777777" w:rsidR="001918F0" w:rsidRPr="001918F0" w:rsidRDefault="001918F0" w:rsidP="000226FB">
      <w:pPr>
        <w:pStyle w:val="3"/>
        <w:spacing w:after="0"/>
        <w:jc w:val="center"/>
        <w:rPr>
          <w:rFonts w:ascii="Times New Roman" w:hAnsi="Times New Roman" w:cs="Times New Roman"/>
          <w:b/>
        </w:rPr>
      </w:pPr>
      <w:bookmarkStart w:id="79" w:name="_Toc199970767"/>
      <w:r w:rsidRPr="001918F0">
        <w:rPr>
          <w:rFonts w:ascii="Times New Roman" w:hAnsi="Times New Roman" w:cs="Times New Roman"/>
          <w:b/>
          <w:color w:val="auto"/>
        </w:rPr>
        <w:t>Стаття 55. Забезпечення рівного доступу (інклюзивності) та соціальної справедливості</w:t>
      </w:r>
      <w:bookmarkEnd w:id="79"/>
    </w:p>
    <w:p w14:paraId="485E9370" w14:textId="77777777" w:rsidR="001918F0" w:rsidRPr="001918F0" w:rsidRDefault="001918F0" w:rsidP="000226FB">
      <w:pPr>
        <w:spacing w:after="0" w:line="240" w:lineRule="auto"/>
        <w:ind w:firstLine="708"/>
        <w:jc w:val="both"/>
        <w:rPr>
          <w:rFonts w:ascii="Times New Roman" w:hAnsi="Times New Roman" w:cs="Times New Roman"/>
          <w:sz w:val="28"/>
          <w:szCs w:val="28"/>
        </w:rPr>
      </w:pPr>
      <w:r w:rsidRPr="001918F0">
        <w:rPr>
          <w:rFonts w:ascii="Times New Roman" w:hAnsi="Times New Roman" w:cs="Times New Roman"/>
          <w:sz w:val="28"/>
          <w:szCs w:val="28"/>
        </w:rPr>
        <w:t>1.</w:t>
      </w:r>
      <w:r w:rsidRPr="001918F0">
        <w:rPr>
          <w:rFonts w:ascii="Times New Roman" w:hAnsi="Times New Roman" w:cs="Times New Roman"/>
          <w:sz w:val="28"/>
          <w:szCs w:val="28"/>
        </w:rPr>
        <w:tab/>
        <w:t>Розвиток територіальної громади здійснюється з урахуванням принципу рівності прав усіх жителів незалежно від віку, статі, національності, релігії чи соціального статусу.</w:t>
      </w:r>
    </w:p>
    <w:p w14:paraId="6F4B0F12" w14:textId="10525831" w:rsidR="001918F0" w:rsidRPr="001918F0" w:rsidRDefault="00E87FDD" w:rsidP="000226F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Орган</w:t>
      </w:r>
      <w:r w:rsidR="001918F0" w:rsidRPr="001918F0">
        <w:rPr>
          <w:rFonts w:ascii="Times New Roman" w:hAnsi="Times New Roman" w:cs="Times New Roman"/>
          <w:sz w:val="28"/>
          <w:szCs w:val="28"/>
        </w:rPr>
        <w:t xml:space="preserve"> місце</w:t>
      </w:r>
      <w:r>
        <w:rPr>
          <w:rFonts w:ascii="Times New Roman" w:hAnsi="Times New Roman" w:cs="Times New Roman"/>
          <w:sz w:val="28"/>
          <w:szCs w:val="28"/>
        </w:rPr>
        <w:t>вого самоврядування забезпечує</w:t>
      </w:r>
      <w:r w:rsidR="001918F0" w:rsidRPr="001918F0">
        <w:rPr>
          <w:rFonts w:ascii="Times New Roman" w:hAnsi="Times New Roman" w:cs="Times New Roman"/>
          <w:sz w:val="28"/>
          <w:szCs w:val="28"/>
        </w:rPr>
        <w:t xml:space="preserve"> рівний доступ врахування інтересів всіх груп жителів, включаючи вразливі групи (особи з інвалідністю, люди похилого віку, батьки з дітьми, військові та члени їх сімей, ВПО тощо).</w:t>
      </w:r>
    </w:p>
    <w:p w14:paraId="2D8E0825" w14:textId="5CA000C1" w:rsidR="001918F0" w:rsidRPr="001918F0" w:rsidRDefault="00E87FDD" w:rsidP="000226F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Орган</w:t>
      </w:r>
      <w:r w:rsidR="001918F0" w:rsidRPr="001918F0">
        <w:rPr>
          <w:rFonts w:ascii="Times New Roman" w:hAnsi="Times New Roman" w:cs="Times New Roman"/>
          <w:sz w:val="28"/>
          <w:szCs w:val="28"/>
        </w:rPr>
        <w:t xml:space="preserve"> м</w:t>
      </w:r>
      <w:r>
        <w:rPr>
          <w:rFonts w:ascii="Times New Roman" w:hAnsi="Times New Roman" w:cs="Times New Roman"/>
          <w:sz w:val="28"/>
          <w:szCs w:val="28"/>
        </w:rPr>
        <w:t>ісцевого самоврядування сприяє</w:t>
      </w:r>
      <w:r w:rsidR="001918F0" w:rsidRPr="001918F0">
        <w:rPr>
          <w:rFonts w:ascii="Times New Roman" w:hAnsi="Times New Roman" w:cs="Times New Roman"/>
          <w:sz w:val="28"/>
          <w:szCs w:val="28"/>
        </w:rPr>
        <w:t xml:space="preserve"> представництву всіх соціальних груп при використанні форм участі жителів у вирішення питань місцевого значення, що передбачені цим Статутом.</w:t>
      </w:r>
    </w:p>
    <w:p w14:paraId="3CDB4EC8" w14:textId="290771A1" w:rsidR="001918F0" w:rsidRDefault="00A96659" w:rsidP="000226F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t>Орган</w:t>
      </w:r>
      <w:r w:rsidR="001918F0" w:rsidRPr="001918F0">
        <w:rPr>
          <w:rFonts w:ascii="Times New Roman" w:hAnsi="Times New Roman" w:cs="Times New Roman"/>
          <w:sz w:val="28"/>
          <w:szCs w:val="28"/>
        </w:rPr>
        <w:t xml:space="preserve"> місце</w:t>
      </w:r>
      <w:r>
        <w:rPr>
          <w:rFonts w:ascii="Times New Roman" w:hAnsi="Times New Roman" w:cs="Times New Roman"/>
          <w:sz w:val="28"/>
          <w:szCs w:val="28"/>
        </w:rPr>
        <w:t>вого самоврядування забезпечує</w:t>
      </w:r>
      <w:r w:rsidR="001918F0" w:rsidRPr="001918F0">
        <w:rPr>
          <w:rFonts w:ascii="Times New Roman" w:hAnsi="Times New Roman" w:cs="Times New Roman"/>
          <w:sz w:val="28"/>
          <w:szCs w:val="28"/>
        </w:rPr>
        <w:t xml:space="preserve"> безбар’єрність просторового планування, враховуючи потреби осіб з інвалідністю та інших маломобільних груп.</w:t>
      </w:r>
    </w:p>
    <w:p w14:paraId="7115860A" w14:textId="77777777" w:rsidR="0090279C" w:rsidRPr="001918F0" w:rsidRDefault="0090279C" w:rsidP="000226FB">
      <w:pPr>
        <w:spacing w:after="0" w:line="240" w:lineRule="auto"/>
        <w:ind w:firstLine="708"/>
        <w:jc w:val="both"/>
        <w:rPr>
          <w:rFonts w:ascii="Times New Roman" w:hAnsi="Times New Roman" w:cs="Times New Roman"/>
          <w:sz w:val="28"/>
          <w:szCs w:val="28"/>
        </w:rPr>
      </w:pPr>
    </w:p>
    <w:p w14:paraId="60B2133F" w14:textId="77777777" w:rsidR="00B2064C" w:rsidRPr="00B2064C" w:rsidRDefault="00B2064C" w:rsidP="0090279C">
      <w:pPr>
        <w:pStyle w:val="3"/>
        <w:spacing w:before="0" w:after="0"/>
        <w:jc w:val="center"/>
        <w:rPr>
          <w:rFonts w:ascii="Times New Roman" w:hAnsi="Times New Roman" w:cs="Times New Roman"/>
          <w:b/>
        </w:rPr>
      </w:pPr>
      <w:bookmarkStart w:id="80" w:name="_Toc199970768"/>
      <w:r w:rsidRPr="00B2064C">
        <w:rPr>
          <w:rFonts w:ascii="Times New Roman" w:hAnsi="Times New Roman" w:cs="Times New Roman"/>
          <w:b/>
          <w:color w:val="auto"/>
        </w:rPr>
        <w:t>Стаття 56. Охорона дитинства, підтримка материнства та батьківства</w:t>
      </w:r>
      <w:bookmarkEnd w:id="80"/>
    </w:p>
    <w:p w14:paraId="2A993074" w14:textId="77777777" w:rsidR="00B2064C" w:rsidRPr="00B2064C" w:rsidRDefault="00B2064C" w:rsidP="000226FB">
      <w:pPr>
        <w:spacing w:after="0"/>
        <w:ind w:firstLine="708"/>
        <w:jc w:val="both"/>
        <w:rPr>
          <w:rFonts w:ascii="Times New Roman" w:hAnsi="Times New Roman" w:cs="Times New Roman"/>
          <w:sz w:val="28"/>
          <w:szCs w:val="28"/>
        </w:rPr>
      </w:pPr>
      <w:r w:rsidRPr="00B2064C">
        <w:rPr>
          <w:rFonts w:ascii="Times New Roman" w:hAnsi="Times New Roman" w:cs="Times New Roman"/>
          <w:sz w:val="28"/>
          <w:szCs w:val="28"/>
        </w:rPr>
        <w:t>1.</w:t>
      </w:r>
      <w:r w:rsidRPr="00B2064C">
        <w:rPr>
          <w:rFonts w:ascii="Times New Roman" w:hAnsi="Times New Roman" w:cs="Times New Roman"/>
          <w:sz w:val="28"/>
          <w:szCs w:val="28"/>
        </w:rPr>
        <w:tab/>
        <w:t>Охорона дитинства, підтримка материнства та батьківства є важливою умовою повноцінного розвитку територіальної громади.</w:t>
      </w:r>
    </w:p>
    <w:p w14:paraId="6E9D65FC" w14:textId="64468181" w:rsidR="003F6A65" w:rsidRDefault="00B2064C" w:rsidP="003F6A65">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Орган</w:t>
      </w:r>
      <w:r w:rsidRPr="00B2064C">
        <w:rPr>
          <w:rFonts w:ascii="Times New Roman" w:hAnsi="Times New Roman" w:cs="Times New Roman"/>
          <w:sz w:val="28"/>
          <w:szCs w:val="28"/>
        </w:rPr>
        <w:t xml:space="preserve"> місцевого самоврядування при плануванні розвитку територіальної громади т</w:t>
      </w:r>
      <w:r w:rsidR="00F40DD6">
        <w:rPr>
          <w:rFonts w:ascii="Times New Roman" w:hAnsi="Times New Roman" w:cs="Times New Roman"/>
          <w:sz w:val="28"/>
          <w:szCs w:val="28"/>
        </w:rPr>
        <w:t>а у своїй діяльності забезпечує</w:t>
      </w:r>
      <w:r w:rsidRPr="00B2064C">
        <w:rPr>
          <w:rFonts w:ascii="Times New Roman" w:hAnsi="Times New Roman" w:cs="Times New Roman"/>
          <w:sz w:val="28"/>
          <w:szCs w:val="28"/>
        </w:rPr>
        <w:t xml:space="preserve"> врахування і реалізацію прав дитини на життя, охорону здоров’я, освіту, соціальний захист, всебічний розвиток та виховання в сімейному оточенні, а також забезпечу</w:t>
      </w:r>
      <w:r w:rsidR="004A1441">
        <w:rPr>
          <w:rFonts w:ascii="Times New Roman" w:hAnsi="Times New Roman" w:cs="Times New Roman"/>
          <w:sz w:val="28"/>
          <w:szCs w:val="28"/>
        </w:rPr>
        <w:t>є</w:t>
      </w:r>
      <w:r w:rsidRPr="00B2064C">
        <w:rPr>
          <w:rFonts w:ascii="Times New Roman" w:hAnsi="Times New Roman" w:cs="Times New Roman"/>
          <w:sz w:val="28"/>
          <w:szCs w:val="28"/>
        </w:rPr>
        <w:t xml:space="preserve"> умови для материнства та батьківства, матеріально і морально заохочу</w:t>
      </w:r>
      <w:r w:rsidR="00F40DD6">
        <w:rPr>
          <w:rFonts w:ascii="Times New Roman" w:hAnsi="Times New Roman" w:cs="Times New Roman"/>
          <w:sz w:val="28"/>
          <w:szCs w:val="28"/>
        </w:rPr>
        <w:t>є</w:t>
      </w:r>
      <w:r w:rsidRPr="00B2064C">
        <w:rPr>
          <w:rFonts w:ascii="Times New Roman" w:hAnsi="Times New Roman" w:cs="Times New Roman"/>
          <w:sz w:val="28"/>
          <w:szCs w:val="28"/>
        </w:rPr>
        <w:t xml:space="preserve"> і підтриму</w:t>
      </w:r>
      <w:r w:rsidR="00F40DD6">
        <w:rPr>
          <w:rFonts w:ascii="Times New Roman" w:hAnsi="Times New Roman" w:cs="Times New Roman"/>
          <w:sz w:val="28"/>
          <w:szCs w:val="28"/>
        </w:rPr>
        <w:t>є</w:t>
      </w:r>
      <w:r w:rsidRPr="00B2064C">
        <w:rPr>
          <w:rFonts w:ascii="Times New Roman" w:hAnsi="Times New Roman" w:cs="Times New Roman"/>
          <w:sz w:val="28"/>
          <w:szCs w:val="28"/>
        </w:rPr>
        <w:t xml:space="preserve"> материнство та батьківство.</w:t>
      </w:r>
    </w:p>
    <w:p w14:paraId="07D0CDB0" w14:textId="77777777" w:rsidR="0090279C" w:rsidRPr="003F6A65" w:rsidRDefault="0090279C" w:rsidP="003F6A65">
      <w:pPr>
        <w:spacing w:line="240" w:lineRule="auto"/>
        <w:ind w:firstLine="708"/>
        <w:jc w:val="both"/>
        <w:rPr>
          <w:rFonts w:ascii="Times New Roman" w:hAnsi="Times New Roman" w:cs="Times New Roman"/>
          <w:sz w:val="28"/>
          <w:szCs w:val="28"/>
        </w:rPr>
      </w:pPr>
    </w:p>
    <w:p w14:paraId="52B8E3D9" w14:textId="5962E91E" w:rsidR="00934743" w:rsidRPr="00934743" w:rsidRDefault="00934743" w:rsidP="0090279C">
      <w:pPr>
        <w:spacing w:after="0" w:line="240" w:lineRule="auto"/>
        <w:jc w:val="center"/>
        <w:rPr>
          <w:rFonts w:ascii="Times New Roman" w:hAnsi="Times New Roman" w:cs="Times New Roman"/>
          <w:b/>
          <w:sz w:val="28"/>
          <w:szCs w:val="28"/>
        </w:rPr>
      </w:pPr>
      <w:r w:rsidRPr="00934743">
        <w:rPr>
          <w:rFonts w:ascii="Times New Roman" w:hAnsi="Times New Roman" w:cs="Times New Roman"/>
          <w:b/>
          <w:sz w:val="28"/>
          <w:szCs w:val="28"/>
        </w:rPr>
        <w:t>Стаття 57. Охорона культурної спадщини та інших цінних об'єктів територіальної громади</w:t>
      </w:r>
    </w:p>
    <w:p w14:paraId="0865017E" w14:textId="77777777" w:rsidR="00934743" w:rsidRDefault="00934743" w:rsidP="003F6A65">
      <w:pPr>
        <w:spacing w:after="0" w:line="240" w:lineRule="auto"/>
        <w:ind w:firstLine="708"/>
        <w:jc w:val="both"/>
        <w:rPr>
          <w:rFonts w:ascii="Times New Roman" w:hAnsi="Times New Roman" w:cs="Times New Roman"/>
          <w:sz w:val="28"/>
          <w:szCs w:val="28"/>
        </w:rPr>
      </w:pPr>
      <w:r w:rsidRPr="00934743">
        <w:rPr>
          <w:rFonts w:ascii="Times New Roman" w:hAnsi="Times New Roman" w:cs="Times New Roman"/>
          <w:sz w:val="28"/>
          <w:szCs w:val="28"/>
        </w:rPr>
        <w:t xml:space="preserve">1. Діяльність органів та посадових осіб місцевого самоврядування з охорони культурної спадщини спрямовується на захист об’єктів культурної спадщини через підготовку та реалізацію цільових проєктів та програм з метою збереження об’єктів культурної спадщини, а також формування системи контролю за станом об’єктів культурної спадщини. </w:t>
      </w:r>
    </w:p>
    <w:p w14:paraId="0F9E1D12" w14:textId="5F5C4AF6" w:rsidR="00934743" w:rsidRDefault="00934743" w:rsidP="003F6A65">
      <w:pPr>
        <w:spacing w:after="0" w:line="240" w:lineRule="auto"/>
        <w:ind w:firstLine="708"/>
        <w:jc w:val="both"/>
        <w:rPr>
          <w:rFonts w:ascii="Times New Roman" w:hAnsi="Times New Roman" w:cs="Times New Roman"/>
          <w:sz w:val="28"/>
          <w:szCs w:val="28"/>
        </w:rPr>
      </w:pPr>
      <w:r w:rsidRPr="00934743">
        <w:rPr>
          <w:rFonts w:ascii="Times New Roman" w:hAnsi="Times New Roman" w:cs="Times New Roman"/>
          <w:sz w:val="28"/>
          <w:szCs w:val="28"/>
        </w:rPr>
        <w:t xml:space="preserve">2. </w:t>
      </w:r>
      <w:r>
        <w:rPr>
          <w:rFonts w:ascii="Times New Roman" w:hAnsi="Times New Roman" w:cs="Times New Roman"/>
          <w:sz w:val="28"/>
          <w:szCs w:val="28"/>
        </w:rPr>
        <w:t>Р</w:t>
      </w:r>
      <w:r w:rsidRPr="00934743">
        <w:rPr>
          <w:rFonts w:ascii="Times New Roman" w:hAnsi="Times New Roman" w:cs="Times New Roman"/>
          <w:sz w:val="28"/>
          <w:szCs w:val="28"/>
        </w:rPr>
        <w:t xml:space="preserve">ада затверджує цільові програми збереження об'єктів культурної спадщини, вирішує питання фінансування з охорони об’єктів культурної спадщини. </w:t>
      </w:r>
    </w:p>
    <w:p w14:paraId="22EB1ED0" w14:textId="3FCDE8A5" w:rsidR="00934743" w:rsidRDefault="00934743" w:rsidP="003F6A65">
      <w:pPr>
        <w:spacing w:after="0" w:line="240" w:lineRule="auto"/>
        <w:ind w:firstLine="708"/>
        <w:jc w:val="both"/>
        <w:rPr>
          <w:rFonts w:ascii="Times New Roman" w:hAnsi="Times New Roman" w:cs="Times New Roman"/>
          <w:sz w:val="28"/>
          <w:szCs w:val="28"/>
        </w:rPr>
      </w:pPr>
      <w:r w:rsidRPr="00934743">
        <w:rPr>
          <w:rFonts w:ascii="Times New Roman" w:hAnsi="Times New Roman" w:cs="Times New Roman"/>
          <w:sz w:val="28"/>
          <w:szCs w:val="28"/>
        </w:rPr>
        <w:t xml:space="preserve">3. Фінансування заходів з охорони культурної спадщини територіальної громади здійснюється як за рахунок коштів державного бюджету та бюджету територіальної громади, так і за рахунок коштів осіб, які набули право власності або отримали у користування пам’ятку (її частину), благодійних </w:t>
      </w:r>
      <w:r w:rsidRPr="00934743">
        <w:rPr>
          <w:rFonts w:ascii="Times New Roman" w:hAnsi="Times New Roman" w:cs="Times New Roman"/>
          <w:sz w:val="28"/>
          <w:szCs w:val="28"/>
        </w:rPr>
        <w:lastRenderedPageBreak/>
        <w:t>внесків та пожертвувань та інших, не заборонених законодавством України, джерел.</w:t>
      </w:r>
    </w:p>
    <w:p w14:paraId="044C001E" w14:textId="77777777" w:rsidR="0090279C" w:rsidRDefault="0090279C" w:rsidP="003F6A65">
      <w:pPr>
        <w:spacing w:after="0" w:line="240" w:lineRule="auto"/>
        <w:ind w:firstLine="708"/>
        <w:jc w:val="both"/>
        <w:rPr>
          <w:rFonts w:ascii="Times New Roman" w:hAnsi="Times New Roman" w:cs="Times New Roman"/>
          <w:sz w:val="28"/>
          <w:szCs w:val="28"/>
        </w:rPr>
      </w:pPr>
    </w:p>
    <w:p w14:paraId="099921FF" w14:textId="6FD042A3" w:rsidR="00E65D46" w:rsidRPr="00E65D46" w:rsidRDefault="00E65D46" w:rsidP="0090279C">
      <w:pPr>
        <w:spacing w:after="0" w:line="240" w:lineRule="auto"/>
        <w:jc w:val="center"/>
        <w:rPr>
          <w:rFonts w:ascii="Times New Roman" w:hAnsi="Times New Roman" w:cs="Times New Roman"/>
          <w:b/>
          <w:sz w:val="28"/>
          <w:szCs w:val="28"/>
        </w:rPr>
      </w:pPr>
      <w:r w:rsidRPr="00E65D46">
        <w:rPr>
          <w:rFonts w:ascii="Times New Roman" w:hAnsi="Times New Roman" w:cs="Times New Roman"/>
          <w:b/>
          <w:sz w:val="28"/>
          <w:szCs w:val="28"/>
        </w:rPr>
        <w:t>Стаття 58. Застосування гендерно орієнтованого підходу під час планування розвитку територіальної громади</w:t>
      </w:r>
    </w:p>
    <w:p w14:paraId="3EBC2E0A" w14:textId="497A65C2" w:rsidR="00E65D46" w:rsidRPr="00E65D46" w:rsidRDefault="00E65D46" w:rsidP="003F6A65">
      <w:pPr>
        <w:spacing w:after="0"/>
        <w:ind w:firstLine="708"/>
        <w:jc w:val="both"/>
        <w:rPr>
          <w:rFonts w:ascii="Times New Roman" w:hAnsi="Times New Roman" w:cs="Times New Roman"/>
          <w:sz w:val="28"/>
          <w:szCs w:val="28"/>
        </w:rPr>
      </w:pPr>
      <w:r>
        <w:rPr>
          <w:rFonts w:ascii="Times New Roman" w:hAnsi="Times New Roman" w:cs="Times New Roman"/>
          <w:sz w:val="28"/>
          <w:szCs w:val="28"/>
        </w:rPr>
        <w:t>1. Р</w:t>
      </w:r>
      <w:r w:rsidRPr="00E65D46">
        <w:rPr>
          <w:rFonts w:ascii="Times New Roman" w:hAnsi="Times New Roman" w:cs="Times New Roman"/>
          <w:sz w:val="28"/>
          <w:szCs w:val="28"/>
        </w:rPr>
        <w:t xml:space="preserve">ада та </w:t>
      </w:r>
      <w:r>
        <w:rPr>
          <w:rFonts w:ascii="Times New Roman" w:hAnsi="Times New Roman" w:cs="Times New Roman"/>
          <w:sz w:val="28"/>
          <w:szCs w:val="28"/>
        </w:rPr>
        <w:t>виконавчий комітет</w:t>
      </w:r>
      <w:r w:rsidRPr="00E65D46">
        <w:rPr>
          <w:rFonts w:ascii="Times New Roman" w:hAnsi="Times New Roman" w:cs="Times New Roman"/>
          <w:sz w:val="28"/>
          <w:szCs w:val="28"/>
        </w:rPr>
        <w:t xml:space="preserve">, здійснюючи свої повноваження, відповідно до Закону України «Про забезпечення рівних прав та можливостей жінок і чоловіків» та іншого законодавства України забезпечує: </w:t>
      </w:r>
    </w:p>
    <w:p w14:paraId="1008403D" w14:textId="77777777" w:rsidR="00E65D46" w:rsidRPr="00E65D46" w:rsidRDefault="00E65D46" w:rsidP="003F6A65">
      <w:pPr>
        <w:spacing w:after="0"/>
        <w:ind w:firstLine="708"/>
        <w:jc w:val="both"/>
        <w:rPr>
          <w:rFonts w:ascii="Times New Roman" w:hAnsi="Times New Roman" w:cs="Times New Roman"/>
          <w:sz w:val="28"/>
          <w:szCs w:val="28"/>
        </w:rPr>
      </w:pPr>
      <w:r w:rsidRPr="00E65D46">
        <w:rPr>
          <w:rFonts w:ascii="Times New Roman" w:hAnsi="Times New Roman" w:cs="Times New Roman"/>
          <w:sz w:val="28"/>
          <w:szCs w:val="28"/>
        </w:rPr>
        <w:t xml:space="preserve">1) гармонізацію професійного та особистого життя жінок і чоловіків; </w:t>
      </w:r>
    </w:p>
    <w:p w14:paraId="1F3408D1" w14:textId="77777777" w:rsidR="00E65D46" w:rsidRPr="00E65D46" w:rsidRDefault="00E65D46" w:rsidP="003F6A65">
      <w:pPr>
        <w:spacing w:after="0"/>
        <w:ind w:firstLine="708"/>
        <w:jc w:val="both"/>
        <w:rPr>
          <w:rFonts w:ascii="Times New Roman" w:hAnsi="Times New Roman" w:cs="Times New Roman"/>
          <w:sz w:val="28"/>
          <w:szCs w:val="28"/>
        </w:rPr>
      </w:pPr>
      <w:r w:rsidRPr="00E65D46">
        <w:rPr>
          <w:rFonts w:ascii="Times New Roman" w:hAnsi="Times New Roman" w:cs="Times New Roman"/>
          <w:sz w:val="28"/>
          <w:szCs w:val="28"/>
        </w:rPr>
        <w:t xml:space="preserve">2) участь жителів у процесах прийняття рішень і розподілі ресурсів незалежно від статі; </w:t>
      </w:r>
    </w:p>
    <w:p w14:paraId="0E8A1606" w14:textId="77777777" w:rsidR="00E65D46" w:rsidRPr="00E65D46" w:rsidRDefault="00E65D46" w:rsidP="003F6A65">
      <w:pPr>
        <w:spacing w:after="0"/>
        <w:ind w:firstLine="708"/>
        <w:jc w:val="both"/>
        <w:rPr>
          <w:rFonts w:ascii="Times New Roman" w:hAnsi="Times New Roman" w:cs="Times New Roman"/>
          <w:sz w:val="28"/>
          <w:szCs w:val="28"/>
        </w:rPr>
      </w:pPr>
      <w:r w:rsidRPr="00E65D46">
        <w:rPr>
          <w:rFonts w:ascii="Times New Roman" w:hAnsi="Times New Roman" w:cs="Times New Roman"/>
          <w:sz w:val="28"/>
          <w:szCs w:val="28"/>
        </w:rPr>
        <w:t xml:space="preserve">3) створення рівних умов для жінок і чоловіків у кар’єрному зростанні, професійному розвитку та у сфері підприємництва ; </w:t>
      </w:r>
    </w:p>
    <w:p w14:paraId="3AE314CA" w14:textId="77777777" w:rsidR="00E65D46" w:rsidRPr="00E65D46" w:rsidRDefault="00E65D46" w:rsidP="003F6A65">
      <w:pPr>
        <w:spacing w:after="0"/>
        <w:ind w:firstLine="708"/>
        <w:jc w:val="both"/>
        <w:rPr>
          <w:rFonts w:ascii="Times New Roman" w:hAnsi="Times New Roman" w:cs="Times New Roman"/>
          <w:sz w:val="28"/>
          <w:szCs w:val="28"/>
        </w:rPr>
      </w:pPr>
      <w:r w:rsidRPr="00E65D46">
        <w:rPr>
          <w:rFonts w:ascii="Times New Roman" w:hAnsi="Times New Roman" w:cs="Times New Roman"/>
          <w:sz w:val="28"/>
          <w:szCs w:val="28"/>
        </w:rPr>
        <w:t xml:space="preserve">4) створення умов для відповідального батьківства і материнства, партнерського розподілу сімейних обов’язків; </w:t>
      </w:r>
    </w:p>
    <w:p w14:paraId="2DDE5997" w14:textId="77777777" w:rsidR="00E65D46" w:rsidRPr="00E65D46" w:rsidRDefault="00E65D46" w:rsidP="003F6A65">
      <w:pPr>
        <w:spacing w:after="0"/>
        <w:ind w:firstLine="708"/>
        <w:jc w:val="both"/>
        <w:rPr>
          <w:rFonts w:ascii="Times New Roman" w:hAnsi="Times New Roman" w:cs="Times New Roman"/>
          <w:sz w:val="28"/>
          <w:szCs w:val="28"/>
        </w:rPr>
      </w:pPr>
      <w:r w:rsidRPr="00E65D46">
        <w:rPr>
          <w:rFonts w:ascii="Times New Roman" w:hAnsi="Times New Roman" w:cs="Times New Roman"/>
          <w:sz w:val="28"/>
          <w:szCs w:val="28"/>
        </w:rPr>
        <w:t xml:space="preserve">5) зменшення (викорінення) домашнього та гендерно зумовленого насильства у всіх його проявах; </w:t>
      </w:r>
    </w:p>
    <w:p w14:paraId="4884A9FB" w14:textId="77777777" w:rsidR="00E65D46" w:rsidRPr="00E65D46" w:rsidRDefault="00E65D46" w:rsidP="003F6A65">
      <w:pPr>
        <w:spacing w:after="0"/>
        <w:ind w:firstLine="708"/>
        <w:jc w:val="both"/>
        <w:rPr>
          <w:rFonts w:ascii="Times New Roman" w:hAnsi="Times New Roman" w:cs="Times New Roman"/>
          <w:sz w:val="28"/>
          <w:szCs w:val="28"/>
        </w:rPr>
      </w:pPr>
      <w:r w:rsidRPr="00E65D46">
        <w:rPr>
          <w:rFonts w:ascii="Times New Roman" w:hAnsi="Times New Roman" w:cs="Times New Roman"/>
          <w:sz w:val="28"/>
          <w:szCs w:val="28"/>
        </w:rPr>
        <w:t xml:space="preserve">6) формування гармонійно розвиненої особистості без гендерних стереотипів та упереджень; </w:t>
      </w:r>
    </w:p>
    <w:p w14:paraId="4665CFA3" w14:textId="4ADB8BBD" w:rsidR="0090279C" w:rsidRDefault="00E65D46" w:rsidP="0090279C">
      <w:pPr>
        <w:ind w:firstLine="708"/>
        <w:jc w:val="both"/>
        <w:rPr>
          <w:rFonts w:ascii="Times New Roman" w:hAnsi="Times New Roman" w:cs="Times New Roman"/>
          <w:sz w:val="28"/>
          <w:szCs w:val="28"/>
        </w:rPr>
      </w:pPr>
      <w:r w:rsidRPr="00E65D46">
        <w:rPr>
          <w:rFonts w:ascii="Times New Roman" w:hAnsi="Times New Roman" w:cs="Times New Roman"/>
          <w:sz w:val="28"/>
          <w:szCs w:val="28"/>
        </w:rPr>
        <w:t>7) та інших можливостей, що передбачені законодавством України.</w:t>
      </w:r>
    </w:p>
    <w:p w14:paraId="7FB0662B" w14:textId="5DE163FC" w:rsidR="004D1EA3" w:rsidRPr="004D1EA3" w:rsidRDefault="004D1EA3" w:rsidP="0090279C">
      <w:pPr>
        <w:spacing w:after="0" w:line="240" w:lineRule="auto"/>
        <w:jc w:val="center"/>
        <w:rPr>
          <w:rFonts w:ascii="Times New Roman" w:hAnsi="Times New Roman" w:cs="Times New Roman"/>
          <w:b/>
          <w:sz w:val="28"/>
          <w:szCs w:val="28"/>
        </w:rPr>
      </w:pPr>
      <w:r w:rsidRPr="004D1EA3">
        <w:rPr>
          <w:rFonts w:ascii="Times New Roman" w:hAnsi="Times New Roman" w:cs="Times New Roman"/>
          <w:b/>
          <w:sz w:val="28"/>
          <w:szCs w:val="28"/>
        </w:rPr>
        <w:t>Стаття 59. Розвиток науки й освіти, охорони здоров’я, фізкультури і спорту, культури та мистецтва</w:t>
      </w:r>
    </w:p>
    <w:p w14:paraId="6821923B" w14:textId="7F9D2576" w:rsidR="004D1EA3" w:rsidRPr="004D1EA3" w:rsidRDefault="004D1EA3" w:rsidP="003F6A65">
      <w:pPr>
        <w:spacing w:after="0"/>
        <w:ind w:firstLine="708"/>
        <w:jc w:val="both"/>
        <w:rPr>
          <w:rFonts w:ascii="Times New Roman" w:hAnsi="Times New Roman" w:cs="Times New Roman"/>
          <w:sz w:val="28"/>
          <w:szCs w:val="28"/>
        </w:rPr>
      </w:pPr>
      <w:r>
        <w:rPr>
          <w:rFonts w:ascii="Times New Roman" w:hAnsi="Times New Roman" w:cs="Times New Roman"/>
          <w:sz w:val="28"/>
          <w:szCs w:val="28"/>
        </w:rPr>
        <w:t>1. Рада та виконавчий комітет</w:t>
      </w:r>
      <w:r w:rsidR="00023E6C">
        <w:rPr>
          <w:rFonts w:ascii="Times New Roman" w:hAnsi="Times New Roman" w:cs="Times New Roman"/>
          <w:sz w:val="28"/>
          <w:szCs w:val="28"/>
        </w:rPr>
        <w:t xml:space="preserve">, </w:t>
      </w:r>
      <w:r w:rsidR="00023E6C" w:rsidRPr="000260D2">
        <w:rPr>
          <w:rFonts w:ascii="Times New Roman" w:hAnsi="Times New Roman" w:cs="Times New Roman"/>
          <w:sz w:val="28"/>
          <w:szCs w:val="28"/>
        </w:rPr>
        <w:t>інші утворювані радою виконавчі органи</w:t>
      </w:r>
      <w:r w:rsidRPr="004D1EA3">
        <w:rPr>
          <w:rFonts w:ascii="Times New Roman" w:hAnsi="Times New Roman" w:cs="Times New Roman"/>
          <w:sz w:val="28"/>
          <w:szCs w:val="28"/>
        </w:rPr>
        <w:t xml:space="preserve"> забезпечують розвиток соціально</w:t>
      </w:r>
      <w:r>
        <w:rPr>
          <w:rFonts w:ascii="Times New Roman" w:hAnsi="Times New Roman" w:cs="Times New Roman"/>
          <w:sz w:val="28"/>
          <w:szCs w:val="28"/>
        </w:rPr>
        <w:t>-</w:t>
      </w:r>
      <w:r w:rsidRPr="004D1EA3">
        <w:rPr>
          <w:rFonts w:ascii="Times New Roman" w:hAnsi="Times New Roman" w:cs="Times New Roman"/>
          <w:sz w:val="28"/>
          <w:szCs w:val="28"/>
        </w:rPr>
        <w:t xml:space="preserve">гуманітарної сфери життєдіяльності територіальної громади (науки й освіти, охорони здоров’я, фізкультури і спорту, культури та мистецтва тощо). </w:t>
      </w:r>
    </w:p>
    <w:p w14:paraId="13A53042" w14:textId="5A8E0DBA" w:rsidR="004D1EA3" w:rsidRDefault="004D1EA3" w:rsidP="003F6A65">
      <w:pPr>
        <w:ind w:firstLine="708"/>
        <w:jc w:val="both"/>
        <w:rPr>
          <w:rFonts w:ascii="Times New Roman" w:hAnsi="Times New Roman" w:cs="Times New Roman"/>
          <w:sz w:val="28"/>
          <w:szCs w:val="28"/>
        </w:rPr>
      </w:pPr>
      <w:r w:rsidRPr="004D1EA3">
        <w:rPr>
          <w:rFonts w:ascii="Times New Roman" w:hAnsi="Times New Roman" w:cs="Times New Roman"/>
          <w:sz w:val="28"/>
          <w:szCs w:val="28"/>
        </w:rPr>
        <w:t xml:space="preserve">2. Основні напрями і пріоритети соціально-гуманітарного розвитку територіальної громади визначаються </w:t>
      </w:r>
      <w:r>
        <w:rPr>
          <w:rFonts w:ascii="Times New Roman" w:hAnsi="Times New Roman" w:cs="Times New Roman"/>
          <w:sz w:val="28"/>
          <w:szCs w:val="28"/>
        </w:rPr>
        <w:t>селищною</w:t>
      </w:r>
      <w:r w:rsidRPr="004D1EA3">
        <w:rPr>
          <w:rFonts w:ascii="Times New Roman" w:hAnsi="Times New Roman" w:cs="Times New Roman"/>
          <w:sz w:val="28"/>
          <w:szCs w:val="28"/>
        </w:rPr>
        <w:t xml:space="preserve"> радою при розробці рішень з планування розвитку територіальної громади.</w:t>
      </w:r>
    </w:p>
    <w:p w14:paraId="221B34C1" w14:textId="7D7A9165" w:rsidR="003B7D53" w:rsidRPr="003B7D53" w:rsidRDefault="00A7180D" w:rsidP="0090279C">
      <w:pPr>
        <w:spacing w:after="0"/>
        <w:jc w:val="center"/>
        <w:rPr>
          <w:rFonts w:ascii="Times New Roman" w:hAnsi="Times New Roman" w:cs="Times New Roman"/>
          <w:b/>
          <w:sz w:val="28"/>
          <w:szCs w:val="28"/>
        </w:rPr>
      </w:pPr>
      <w:r w:rsidRPr="003B7D53">
        <w:rPr>
          <w:rFonts w:ascii="Times New Roman" w:hAnsi="Times New Roman" w:cs="Times New Roman"/>
          <w:b/>
          <w:sz w:val="28"/>
          <w:szCs w:val="28"/>
        </w:rPr>
        <w:t>Стаття 60. Розвиток волонтерської діяльності</w:t>
      </w:r>
    </w:p>
    <w:p w14:paraId="5264E974" w14:textId="77777777" w:rsidR="003B7D53" w:rsidRPr="003B7D53" w:rsidRDefault="00A7180D" w:rsidP="0090279C">
      <w:pPr>
        <w:spacing w:after="0" w:line="240" w:lineRule="auto"/>
        <w:ind w:firstLine="708"/>
        <w:jc w:val="both"/>
        <w:rPr>
          <w:rFonts w:ascii="Times New Roman" w:hAnsi="Times New Roman" w:cs="Times New Roman"/>
          <w:sz w:val="28"/>
          <w:szCs w:val="28"/>
        </w:rPr>
      </w:pPr>
      <w:r w:rsidRPr="003B7D53">
        <w:rPr>
          <w:rFonts w:ascii="Times New Roman" w:hAnsi="Times New Roman" w:cs="Times New Roman"/>
          <w:sz w:val="28"/>
          <w:szCs w:val="28"/>
        </w:rPr>
        <w:t xml:space="preserve">1. Розвиток волонтерства збільшує соціальний капітал громади через самоорганізацію жителів, соціальну активність та включеність в розвиток територіальної громади. </w:t>
      </w:r>
    </w:p>
    <w:p w14:paraId="7C2F77D5" w14:textId="77777777" w:rsidR="003B7D53" w:rsidRPr="003B7D53" w:rsidRDefault="00A7180D" w:rsidP="003F6A65">
      <w:pPr>
        <w:spacing w:after="0" w:line="240" w:lineRule="auto"/>
        <w:ind w:firstLine="708"/>
        <w:jc w:val="both"/>
        <w:rPr>
          <w:rFonts w:ascii="Times New Roman" w:hAnsi="Times New Roman" w:cs="Times New Roman"/>
          <w:sz w:val="28"/>
          <w:szCs w:val="28"/>
        </w:rPr>
      </w:pPr>
      <w:r w:rsidRPr="003B7D53">
        <w:rPr>
          <w:rFonts w:ascii="Times New Roman" w:hAnsi="Times New Roman" w:cs="Times New Roman"/>
          <w:sz w:val="28"/>
          <w:szCs w:val="28"/>
        </w:rPr>
        <w:t xml:space="preserve">2. Задля забезпечення стабільного розвитку волонтерства у громаді, органи та посадові особи місцевого самоврядування сприяють: </w:t>
      </w:r>
    </w:p>
    <w:p w14:paraId="79B27CAB" w14:textId="77777777" w:rsidR="003B7D53" w:rsidRPr="003B7D53" w:rsidRDefault="00A7180D" w:rsidP="003F6A65">
      <w:pPr>
        <w:spacing w:after="0" w:line="240" w:lineRule="auto"/>
        <w:ind w:firstLine="708"/>
        <w:jc w:val="both"/>
        <w:rPr>
          <w:rFonts w:ascii="Times New Roman" w:hAnsi="Times New Roman" w:cs="Times New Roman"/>
          <w:sz w:val="28"/>
          <w:szCs w:val="28"/>
        </w:rPr>
      </w:pPr>
      <w:r w:rsidRPr="003B7D53">
        <w:rPr>
          <w:rFonts w:ascii="Times New Roman" w:hAnsi="Times New Roman" w:cs="Times New Roman"/>
          <w:sz w:val="28"/>
          <w:szCs w:val="28"/>
        </w:rPr>
        <w:t xml:space="preserve">1) популяризації та зростанню включеності жителів у волонтерську діяльність та активізацію їхньої залученості у суспільно значущі сфери життя громади; </w:t>
      </w:r>
    </w:p>
    <w:p w14:paraId="078B80C4" w14:textId="71ECB28E" w:rsidR="003B7D53" w:rsidRPr="003B7D53" w:rsidRDefault="00A7180D" w:rsidP="003F6A65">
      <w:pPr>
        <w:spacing w:after="0" w:line="240" w:lineRule="auto"/>
        <w:ind w:firstLine="708"/>
        <w:jc w:val="both"/>
        <w:rPr>
          <w:rFonts w:ascii="Times New Roman" w:hAnsi="Times New Roman" w:cs="Times New Roman"/>
          <w:sz w:val="28"/>
          <w:szCs w:val="28"/>
        </w:rPr>
      </w:pPr>
      <w:r w:rsidRPr="003B7D53">
        <w:rPr>
          <w:rFonts w:ascii="Times New Roman" w:hAnsi="Times New Roman" w:cs="Times New Roman"/>
          <w:sz w:val="28"/>
          <w:szCs w:val="28"/>
        </w:rPr>
        <w:t xml:space="preserve">2) залученню волонтерів до діяльності виконавчих органів </w:t>
      </w:r>
      <w:r w:rsidR="003B7D53">
        <w:rPr>
          <w:rFonts w:ascii="Times New Roman" w:hAnsi="Times New Roman" w:cs="Times New Roman"/>
          <w:sz w:val="28"/>
          <w:szCs w:val="28"/>
        </w:rPr>
        <w:t>селищної</w:t>
      </w:r>
      <w:r w:rsidRPr="003B7D53">
        <w:rPr>
          <w:rFonts w:ascii="Times New Roman" w:hAnsi="Times New Roman" w:cs="Times New Roman"/>
          <w:sz w:val="28"/>
          <w:szCs w:val="28"/>
        </w:rPr>
        <w:t xml:space="preserve"> ради, юридичних осіб, що перебувають у комунальній власності територіальної громади, і виконання місцевих цільових програм; </w:t>
      </w:r>
    </w:p>
    <w:p w14:paraId="238FFE76" w14:textId="77777777" w:rsidR="003B7D53" w:rsidRPr="003B7D53" w:rsidRDefault="00A7180D" w:rsidP="003F6A65">
      <w:pPr>
        <w:spacing w:after="0" w:line="240" w:lineRule="auto"/>
        <w:ind w:firstLine="708"/>
        <w:jc w:val="both"/>
        <w:rPr>
          <w:rFonts w:ascii="Times New Roman" w:hAnsi="Times New Roman" w:cs="Times New Roman"/>
          <w:sz w:val="28"/>
          <w:szCs w:val="28"/>
        </w:rPr>
      </w:pPr>
      <w:r w:rsidRPr="003B7D53">
        <w:rPr>
          <w:rFonts w:ascii="Times New Roman" w:hAnsi="Times New Roman" w:cs="Times New Roman"/>
          <w:sz w:val="28"/>
          <w:szCs w:val="28"/>
        </w:rPr>
        <w:lastRenderedPageBreak/>
        <w:t xml:space="preserve">3) створенню сприятливих умов для розвитку волонтерства, підвищення рівня самоорганізації жителів; </w:t>
      </w:r>
    </w:p>
    <w:p w14:paraId="0F73C596" w14:textId="235736A3" w:rsidR="003B7D53" w:rsidRPr="003B7D53" w:rsidRDefault="00A7180D" w:rsidP="003F6A65">
      <w:pPr>
        <w:spacing w:after="0" w:line="240" w:lineRule="auto"/>
        <w:ind w:firstLine="708"/>
        <w:jc w:val="both"/>
        <w:rPr>
          <w:rFonts w:ascii="Times New Roman" w:hAnsi="Times New Roman" w:cs="Times New Roman"/>
          <w:sz w:val="28"/>
          <w:szCs w:val="28"/>
        </w:rPr>
      </w:pPr>
      <w:r w:rsidRPr="003B7D53">
        <w:rPr>
          <w:rFonts w:ascii="Times New Roman" w:hAnsi="Times New Roman" w:cs="Times New Roman"/>
          <w:sz w:val="28"/>
          <w:szCs w:val="28"/>
        </w:rPr>
        <w:t xml:space="preserve">4) інституційному розвитку організацій та установ, що залучають до своєї діяльності волонтерів через проведення освітніх та інших заходів. </w:t>
      </w:r>
    </w:p>
    <w:p w14:paraId="27DC17E7" w14:textId="6FE1E89D" w:rsidR="0046645A" w:rsidRPr="003B7D53" w:rsidRDefault="00A7180D" w:rsidP="003F6A65">
      <w:pPr>
        <w:spacing w:line="240" w:lineRule="auto"/>
        <w:ind w:firstLine="708"/>
        <w:jc w:val="both"/>
        <w:rPr>
          <w:rFonts w:ascii="Times New Roman" w:hAnsi="Times New Roman" w:cs="Times New Roman"/>
          <w:sz w:val="28"/>
          <w:szCs w:val="28"/>
        </w:rPr>
      </w:pPr>
      <w:r w:rsidRPr="003B7D53">
        <w:rPr>
          <w:rFonts w:ascii="Times New Roman" w:hAnsi="Times New Roman" w:cs="Times New Roman"/>
          <w:sz w:val="28"/>
          <w:szCs w:val="28"/>
        </w:rPr>
        <w:t>3. Заходи підтримки сприяння розвитку волонтерської діяльності в територіальній громаді визначаються місцевою цільовою програмою.</w:t>
      </w:r>
    </w:p>
    <w:p w14:paraId="63478BB8" w14:textId="476E9EB9" w:rsidR="00BE473F" w:rsidRPr="00BE473F" w:rsidRDefault="00BE473F" w:rsidP="0090279C">
      <w:pPr>
        <w:spacing w:after="0" w:line="240" w:lineRule="auto"/>
        <w:jc w:val="center"/>
        <w:rPr>
          <w:rFonts w:ascii="Times New Roman" w:hAnsi="Times New Roman" w:cs="Times New Roman"/>
          <w:b/>
          <w:sz w:val="28"/>
          <w:szCs w:val="28"/>
        </w:rPr>
      </w:pPr>
      <w:r w:rsidRPr="00BE473F">
        <w:rPr>
          <w:rFonts w:ascii="Times New Roman" w:hAnsi="Times New Roman" w:cs="Times New Roman"/>
          <w:b/>
          <w:sz w:val="28"/>
          <w:szCs w:val="28"/>
        </w:rPr>
        <w:t>Стаття 61. Утвердження української національної та громадянської ідентичності</w:t>
      </w:r>
    </w:p>
    <w:p w14:paraId="76D6BA22" w14:textId="77777777" w:rsidR="00BE473F" w:rsidRPr="00BE473F" w:rsidRDefault="00BE473F" w:rsidP="0090279C">
      <w:pPr>
        <w:spacing w:after="0" w:line="240" w:lineRule="auto"/>
        <w:ind w:firstLine="708"/>
        <w:jc w:val="both"/>
        <w:rPr>
          <w:rFonts w:ascii="Times New Roman" w:hAnsi="Times New Roman" w:cs="Times New Roman"/>
          <w:sz w:val="28"/>
          <w:szCs w:val="28"/>
        </w:rPr>
      </w:pPr>
      <w:r w:rsidRPr="00BE473F">
        <w:rPr>
          <w:rFonts w:ascii="Times New Roman" w:hAnsi="Times New Roman" w:cs="Times New Roman"/>
          <w:sz w:val="28"/>
          <w:szCs w:val="28"/>
        </w:rPr>
        <w:t xml:space="preserve">1. До повноважень органів та посадових осіб місцевого самоврядування у сфері утвердження української національної та громадянської ідентичності належить: </w:t>
      </w:r>
    </w:p>
    <w:p w14:paraId="5A378255" w14:textId="77777777" w:rsidR="00BE473F" w:rsidRPr="00BE473F" w:rsidRDefault="00BE473F" w:rsidP="003F6A65">
      <w:pPr>
        <w:spacing w:after="0" w:line="240" w:lineRule="auto"/>
        <w:ind w:firstLine="708"/>
        <w:jc w:val="both"/>
        <w:rPr>
          <w:rFonts w:ascii="Times New Roman" w:hAnsi="Times New Roman" w:cs="Times New Roman"/>
          <w:sz w:val="28"/>
          <w:szCs w:val="28"/>
        </w:rPr>
      </w:pPr>
      <w:r w:rsidRPr="00BE473F">
        <w:rPr>
          <w:rFonts w:ascii="Times New Roman" w:hAnsi="Times New Roman" w:cs="Times New Roman"/>
          <w:sz w:val="28"/>
          <w:szCs w:val="28"/>
        </w:rPr>
        <w:t xml:space="preserve">1) забезпечення реалізації державної політики у сфері утвердження української національної та громадянської ідентичності; </w:t>
      </w:r>
    </w:p>
    <w:p w14:paraId="128B4360" w14:textId="77777777" w:rsidR="00BE473F" w:rsidRPr="00BE473F" w:rsidRDefault="00BE473F" w:rsidP="003F6A65">
      <w:pPr>
        <w:spacing w:after="0" w:line="240" w:lineRule="auto"/>
        <w:ind w:firstLine="708"/>
        <w:jc w:val="both"/>
        <w:rPr>
          <w:rFonts w:ascii="Times New Roman" w:hAnsi="Times New Roman" w:cs="Times New Roman"/>
          <w:sz w:val="28"/>
          <w:szCs w:val="28"/>
        </w:rPr>
      </w:pPr>
      <w:r w:rsidRPr="00BE473F">
        <w:rPr>
          <w:rFonts w:ascii="Times New Roman" w:hAnsi="Times New Roman" w:cs="Times New Roman"/>
          <w:sz w:val="28"/>
          <w:szCs w:val="28"/>
        </w:rPr>
        <w:t xml:space="preserve">2) розроблення, затвердження та реалізація місцевої програми у сфері утвердження української національної та громадянської ідентичності; </w:t>
      </w:r>
    </w:p>
    <w:p w14:paraId="56FB1C3E" w14:textId="77777777" w:rsidR="00BE473F" w:rsidRPr="00BE473F" w:rsidRDefault="00BE473F" w:rsidP="003F6A65">
      <w:pPr>
        <w:spacing w:after="0" w:line="240" w:lineRule="auto"/>
        <w:ind w:firstLine="708"/>
        <w:jc w:val="both"/>
        <w:rPr>
          <w:rFonts w:ascii="Times New Roman" w:hAnsi="Times New Roman" w:cs="Times New Roman"/>
          <w:sz w:val="28"/>
          <w:szCs w:val="28"/>
        </w:rPr>
      </w:pPr>
      <w:r w:rsidRPr="00BE473F">
        <w:rPr>
          <w:rFonts w:ascii="Times New Roman" w:hAnsi="Times New Roman" w:cs="Times New Roman"/>
          <w:sz w:val="28"/>
          <w:szCs w:val="28"/>
        </w:rPr>
        <w:t xml:space="preserve">3) забезпечення формування, оптимізації та розвитку інфраструктури з утвердження української національної та громадянської ідентичності; </w:t>
      </w:r>
    </w:p>
    <w:p w14:paraId="52A29FCC" w14:textId="77777777" w:rsidR="00BE473F" w:rsidRPr="00BE473F" w:rsidRDefault="00BE473F" w:rsidP="003F6A65">
      <w:pPr>
        <w:spacing w:after="0" w:line="240" w:lineRule="auto"/>
        <w:ind w:firstLine="708"/>
        <w:jc w:val="both"/>
        <w:rPr>
          <w:rFonts w:ascii="Times New Roman" w:hAnsi="Times New Roman" w:cs="Times New Roman"/>
          <w:sz w:val="28"/>
          <w:szCs w:val="28"/>
        </w:rPr>
      </w:pPr>
      <w:r w:rsidRPr="00BE473F">
        <w:rPr>
          <w:rFonts w:ascii="Times New Roman" w:hAnsi="Times New Roman" w:cs="Times New Roman"/>
          <w:sz w:val="28"/>
          <w:szCs w:val="28"/>
        </w:rPr>
        <w:t xml:space="preserve">4) сприяння створенню та діяльності закладів сфери утвердження української національної та громадянської ідентичності, забезпечення діяльності таких закладів, що належать до комунальної форми власності; </w:t>
      </w:r>
    </w:p>
    <w:p w14:paraId="7C6F8304" w14:textId="77777777" w:rsidR="00BE473F" w:rsidRPr="00BE473F" w:rsidRDefault="00BE473F" w:rsidP="003F6A65">
      <w:pPr>
        <w:spacing w:after="0" w:line="240" w:lineRule="auto"/>
        <w:ind w:firstLine="708"/>
        <w:jc w:val="both"/>
        <w:rPr>
          <w:rFonts w:ascii="Times New Roman" w:hAnsi="Times New Roman" w:cs="Times New Roman"/>
          <w:sz w:val="28"/>
          <w:szCs w:val="28"/>
        </w:rPr>
      </w:pPr>
      <w:r w:rsidRPr="00BE473F">
        <w:rPr>
          <w:rFonts w:ascii="Times New Roman" w:hAnsi="Times New Roman" w:cs="Times New Roman"/>
          <w:sz w:val="28"/>
          <w:szCs w:val="28"/>
        </w:rPr>
        <w:t xml:space="preserve">5) сприяння підготовці та підвищенню кваліфікації фахівців у сфері утвердження української національної та громадянської ідентичності; </w:t>
      </w:r>
    </w:p>
    <w:p w14:paraId="3908A3A8" w14:textId="78F1A355" w:rsidR="00BE473F" w:rsidRPr="00BE473F" w:rsidRDefault="00BE473F" w:rsidP="003F6A65">
      <w:pPr>
        <w:spacing w:after="0" w:line="240" w:lineRule="auto"/>
        <w:ind w:firstLine="708"/>
        <w:jc w:val="both"/>
        <w:rPr>
          <w:rFonts w:ascii="Times New Roman" w:hAnsi="Times New Roman" w:cs="Times New Roman"/>
          <w:sz w:val="28"/>
          <w:szCs w:val="28"/>
        </w:rPr>
      </w:pPr>
      <w:r w:rsidRPr="00BE473F">
        <w:rPr>
          <w:rFonts w:ascii="Times New Roman" w:hAnsi="Times New Roman" w:cs="Times New Roman"/>
          <w:sz w:val="28"/>
          <w:szCs w:val="28"/>
        </w:rPr>
        <w:t>6) сприяння реалізації проєктів у сфері утвердження української національної та громадянської ідентичності на території відповідної адміністративно</w:t>
      </w:r>
      <w:r w:rsidR="0090279C">
        <w:rPr>
          <w:rFonts w:ascii="Times New Roman" w:hAnsi="Times New Roman" w:cs="Times New Roman"/>
          <w:sz w:val="28"/>
          <w:szCs w:val="28"/>
        </w:rPr>
        <w:t xml:space="preserve"> </w:t>
      </w:r>
      <w:r w:rsidRPr="00BE473F">
        <w:rPr>
          <w:rFonts w:ascii="Times New Roman" w:hAnsi="Times New Roman" w:cs="Times New Roman"/>
          <w:sz w:val="28"/>
          <w:szCs w:val="28"/>
        </w:rPr>
        <w:t xml:space="preserve">територіальної одиниці; </w:t>
      </w:r>
    </w:p>
    <w:p w14:paraId="2435C12E" w14:textId="57E30179" w:rsidR="00BE473F" w:rsidRPr="00BE473F" w:rsidRDefault="00BE473F" w:rsidP="003F6A65">
      <w:pPr>
        <w:spacing w:after="0" w:line="240" w:lineRule="auto"/>
        <w:ind w:firstLine="708"/>
        <w:jc w:val="both"/>
        <w:rPr>
          <w:rFonts w:ascii="Times New Roman" w:hAnsi="Times New Roman" w:cs="Times New Roman"/>
          <w:sz w:val="28"/>
          <w:szCs w:val="28"/>
        </w:rPr>
      </w:pPr>
      <w:r w:rsidRPr="00BE473F">
        <w:rPr>
          <w:rFonts w:ascii="Times New Roman" w:hAnsi="Times New Roman" w:cs="Times New Roman"/>
          <w:sz w:val="28"/>
          <w:szCs w:val="28"/>
        </w:rPr>
        <w:t xml:space="preserve">7) створення умов для залучення жителів до прийняття рішень з питань утвердження української національної та громадянської ідентичності. </w:t>
      </w:r>
    </w:p>
    <w:p w14:paraId="418DBC21" w14:textId="7C4CADA1" w:rsidR="0046645A" w:rsidRDefault="00BE473F" w:rsidP="003F6A65">
      <w:pPr>
        <w:spacing w:line="240" w:lineRule="auto"/>
        <w:ind w:firstLine="708"/>
        <w:jc w:val="both"/>
        <w:rPr>
          <w:rFonts w:ascii="Times New Roman" w:hAnsi="Times New Roman" w:cs="Times New Roman"/>
          <w:sz w:val="28"/>
          <w:szCs w:val="28"/>
        </w:rPr>
      </w:pPr>
      <w:r w:rsidRPr="00BE473F">
        <w:rPr>
          <w:rFonts w:ascii="Times New Roman" w:hAnsi="Times New Roman" w:cs="Times New Roman"/>
          <w:sz w:val="28"/>
          <w:szCs w:val="28"/>
        </w:rPr>
        <w:t xml:space="preserve">2. </w:t>
      </w:r>
      <w:r>
        <w:rPr>
          <w:rFonts w:ascii="Times New Roman" w:hAnsi="Times New Roman" w:cs="Times New Roman"/>
          <w:sz w:val="28"/>
          <w:szCs w:val="28"/>
        </w:rPr>
        <w:t>Р</w:t>
      </w:r>
      <w:r w:rsidRPr="00BE473F">
        <w:rPr>
          <w:rFonts w:ascii="Times New Roman" w:hAnsi="Times New Roman" w:cs="Times New Roman"/>
          <w:sz w:val="28"/>
          <w:szCs w:val="28"/>
        </w:rPr>
        <w:t>ада створює, приймає положення і через виконавчі органи забезпечує роботу координаційної ради з питань утвердження української національної та громадянської ідентичності в територіальній громаді.</w:t>
      </w:r>
    </w:p>
    <w:p w14:paraId="6BAD9AE7" w14:textId="2528B12C" w:rsidR="00BE473F" w:rsidRPr="00BE473F" w:rsidRDefault="00BE473F" w:rsidP="00BE473F">
      <w:pPr>
        <w:jc w:val="center"/>
        <w:rPr>
          <w:rFonts w:ascii="Times New Roman" w:hAnsi="Times New Roman" w:cs="Times New Roman"/>
          <w:b/>
          <w:sz w:val="28"/>
          <w:szCs w:val="28"/>
        </w:rPr>
      </w:pPr>
      <w:r w:rsidRPr="00BE473F">
        <w:rPr>
          <w:rFonts w:ascii="Times New Roman" w:hAnsi="Times New Roman" w:cs="Times New Roman"/>
          <w:b/>
          <w:sz w:val="28"/>
          <w:szCs w:val="28"/>
        </w:rPr>
        <w:t>Стаття 62. Сприяння діяльності національно-культурних товариств</w:t>
      </w:r>
    </w:p>
    <w:p w14:paraId="3967BB9E" w14:textId="77777777" w:rsidR="00BE473F" w:rsidRPr="00BE473F" w:rsidRDefault="00BE473F" w:rsidP="003F6A65">
      <w:pPr>
        <w:spacing w:after="0" w:line="240" w:lineRule="auto"/>
        <w:ind w:firstLine="708"/>
        <w:jc w:val="both"/>
        <w:rPr>
          <w:rFonts w:ascii="Times New Roman" w:hAnsi="Times New Roman" w:cs="Times New Roman"/>
          <w:sz w:val="28"/>
          <w:szCs w:val="28"/>
        </w:rPr>
      </w:pPr>
      <w:r w:rsidRPr="00BE473F">
        <w:rPr>
          <w:rFonts w:ascii="Times New Roman" w:hAnsi="Times New Roman" w:cs="Times New Roman"/>
          <w:sz w:val="28"/>
          <w:szCs w:val="28"/>
        </w:rPr>
        <w:t xml:space="preserve">1. Територіальна громада визнає діяльність національно-культурних товариств важливим чинником збереження культурного розмаїття, міжетнічної злагоди та розвитку громадянського суспільства. </w:t>
      </w:r>
    </w:p>
    <w:p w14:paraId="0EF66D2A" w14:textId="55C40770" w:rsidR="00BE473F" w:rsidRDefault="00BE473F" w:rsidP="003F6A6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 Органи</w:t>
      </w:r>
      <w:r w:rsidRPr="00BE473F">
        <w:rPr>
          <w:rFonts w:ascii="Times New Roman" w:hAnsi="Times New Roman" w:cs="Times New Roman"/>
          <w:sz w:val="28"/>
          <w:szCs w:val="28"/>
        </w:rPr>
        <w:t xml:space="preserve"> місцевого сам</w:t>
      </w:r>
      <w:r>
        <w:rPr>
          <w:rFonts w:ascii="Times New Roman" w:hAnsi="Times New Roman" w:cs="Times New Roman"/>
          <w:sz w:val="28"/>
          <w:szCs w:val="28"/>
        </w:rPr>
        <w:t>оврядування сприяють</w:t>
      </w:r>
      <w:r w:rsidRPr="00BE473F">
        <w:rPr>
          <w:rFonts w:ascii="Times New Roman" w:hAnsi="Times New Roman" w:cs="Times New Roman"/>
          <w:sz w:val="28"/>
          <w:szCs w:val="28"/>
        </w:rPr>
        <w:t xml:space="preserve"> діяльності національно</w:t>
      </w:r>
      <w:r>
        <w:rPr>
          <w:rFonts w:ascii="Times New Roman" w:hAnsi="Times New Roman" w:cs="Times New Roman"/>
          <w:sz w:val="28"/>
          <w:szCs w:val="28"/>
        </w:rPr>
        <w:t>-</w:t>
      </w:r>
      <w:r w:rsidRPr="00BE473F">
        <w:rPr>
          <w:rFonts w:ascii="Times New Roman" w:hAnsi="Times New Roman" w:cs="Times New Roman"/>
          <w:sz w:val="28"/>
          <w:szCs w:val="28"/>
        </w:rPr>
        <w:t xml:space="preserve">культурних товариств шляхом: </w:t>
      </w:r>
    </w:p>
    <w:p w14:paraId="1158A327" w14:textId="1EC68D05" w:rsidR="00BE473F" w:rsidRPr="00BE473F" w:rsidRDefault="00BE473F" w:rsidP="003F6A65">
      <w:pPr>
        <w:spacing w:after="0" w:line="240" w:lineRule="auto"/>
        <w:ind w:firstLine="708"/>
        <w:jc w:val="both"/>
        <w:rPr>
          <w:rFonts w:ascii="Times New Roman" w:hAnsi="Times New Roman" w:cs="Times New Roman"/>
          <w:sz w:val="28"/>
          <w:szCs w:val="28"/>
        </w:rPr>
      </w:pPr>
      <w:r w:rsidRPr="00BE473F">
        <w:rPr>
          <w:rFonts w:ascii="Times New Roman" w:hAnsi="Times New Roman" w:cs="Times New Roman"/>
          <w:sz w:val="28"/>
          <w:szCs w:val="28"/>
        </w:rPr>
        <w:t xml:space="preserve">1) надання інформаційної, організаційної та методичної допомоги; </w:t>
      </w:r>
    </w:p>
    <w:p w14:paraId="5E339CF2" w14:textId="77777777" w:rsidR="00BE473F" w:rsidRPr="00BE473F" w:rsidRDefault="00BE473F" w:rsidP="003F6A65">
      <w:pPr>
        <w:spacing w:after="0" w:line="240" w:lineRule="auto"/>
        <w:ind w:firstLine="708"/>
        <w:jc w:val="both"/>
        <w:rPr>
          <w:rFonts w:ascii="Times New Roman" w:hAnsi="Times New Roman" w:cs="Times New Roman"/>
          <w:sz w:val="28"/>
          <w:szCs w:val="28"/>
        </w:rPr>
      </w:pPr>
      <w:r w:rsidRPr="00BE473F">
        <w:rPr>
          <w:rFonts w:ascii="Times New Roman" w:hAnsi="Times New Roman" w:cs="Times New Roman"/>
          <w:sz w:val="28"/>
          <w:szCs w:val="28"/>
        </w:rPr>
        <w:t xml:space="preserve">2) сприяння проведенню культурно-просвітницьких заходів, свят, фестивалів; </w:t>
      </w:r>
    </w:p>
    <w:p w14:paraId="3F8CEE69" w14:textId="77777777" w:rsidR="00BE473F" w:rsidRPr="00BE473F" w:rsidRDefault="00BE473F" w:rsidP="003F6A65">
      <w:pPr>
        <w:spacing w:after="0" w:line="240" w:lineRule="auto"/>
        <w:ind w:firstLine="708"/>
        <w:jc w:val="both"/>
        <w:rPr>
          <w:rFonts w:ascii="Times New Roman" w:hAnsi="Times New Roman" w:cs="Times New Roman"/>
          <w:sz w:val="28"/>
          <w:szCs w:val="28"/>
        </w:rPr>
      </w:pPr>
      <w:r w:rsidRPr="00BE473F">
        <w:rPr>
          <w:rFonts w:ascii="Times New Roman" w:hAnsi="Times New Roman" w:cs="Times New Roman"/>
          <w:sz w:val="28"/>
          <w:szCs w:val="28"/>
        </w:rPr>
        <w:t xml:space="preserve">3) забезпечення рівного доступу до комунальних закладів культури для проведення заходів товариств; </w:t>
      </w:r>
    </w:p>
    <w:p w14:paraId="3318B65D" w14:textId="77777777" w:rsidR="00BE473F" w:rsidRPr="00BE473F" w:rsidRDefault="00BE473F" w:rsidP="003F6A65">
      <w:pPr>
        <w:spacing w:after="0" w:line="240" w:lineRule="auto"/>
        <w:ind w:firstLine="708"/>
        <w:jc w:val="both"/>
        <w:rPr>
          <w:rFonts w:ascii="Times New Roman" w:hAnsi="Times New Roman" w:cs="Times New Roman"/>
          <w:sz w:val="28"/>
          <w:szCs w:val="28"/>
        </w:rPr>
      </w:pPr>
      <w:r w:rsidRPr="00BE473F">
        <w:rPr>
          <w:rFonts w:ascii="Times New Roman" w:hAnsi="Times New Roman" w:cs="Times New Roman"/>
          <w:sz w:val="28"/>
          <w:szCs w:val="28"/>
        </w:rPr>
        <w:t xml:space="preserve">4) участі в розробці та реалізації місцевих програм підтримки культур національних меншин; </w:t>
      </w:r>
    </w:p>
    <w:p w14:paraId="117A8465" w14:textId="6EA39F88" w:rsidR="00BE473F" w:rsidRPr="00BE473F" w:rsidRDefault="00BE473F" w:rsidP="003F6A65">
      <w:pPr>
        <w:spacing w:after="0" w:line="240" w:lineRule="auto"/>
        <w:ind w:firstLine="708"/>
        <w:jc w:val="both"/>
        <w:rPr>
          <w:rFonts w:ascii="Times New Roman" w:hAnsi="Times New Roman" w:cs="Times New Roman"/>
          <w:sz w:val="28"/>
          <w:szCs w:val="28"/>
        </w:rPr>
      </w:pPr>
      <w:r w:rsidRPr="00BE473F">
        <w:rPr>
          <w:rFonts w:ascii="Times New Roman" w:hAnsi="Times New Roman" w:cs="Times New Roman"/>
          <w:sz w:val="28"/>
          <w:szCs w:val="28"/>
        </w:rPr>
        <w:lastRenderedPageBreak/>
        <w:t xml:space="preserve">5) можливого фінансування проєктів на конкурсних засадах у межах бюджету територіальної громади. </w:t>
      </w:r>
    </w:p>
    <w:p w14:paraId="14EE1E01" w14:textId="23A0CA3E" w:rsidR="00BE473F" w:rsidRPr="00BE473F" w:rsidRDefault="00BE473F" w:rsidP="003F6A65">
      <w:pPr>
        <w:spacing w:after="0"/>
        <w:ind w:firstLine="708"/>
        <w:jc w:val="both"/>
        <w:rPr>
          <w:rFonts w:ascii="Times New Roman" w:hAnsi="Times New Roman" w:cs="Times New Roman"/>
          <w:sz w:val="28"/>
          <w:szCs w:val="28"/>
        </w:rPr>
      </w:pPr>
      <w:r>
        <w:rPr>
          <w:rFonts w:ascii="Times New Roman" w:hAnsi="Times New Roman" w:cs="Times New Roman"/>
          <w:sz w:val="28"/>
          <w:szCs w:val="28"/>
        </w:rPr>
        <w:t>3. Органи</w:t>
      </w:r>
      <w:r w:rsidRPr="00BE473F">
        <w:rPr>
          <w:rFonts w:ascii="Times New Roman" w:hAnsi="Times New Roman" w:cs="Times New Roman"/>
          <w:sz w:val="28"/>
          <w:szCs w:val="28"/>
        </w:rPr>
        <w:t xml:space="preserve"> місцевого самоврядування заохочують співпрацю національно</w:t>
      </w:r>
      <w:r>
        <w:rPr>
          <w:rFonts w:ascii="Times New Roman" w:hAnsi="Times New Roman" w:cs="Times New Roman"/>
          <w:sz w:val="28"/>
          <w:szCs w:val="28"/>
        </w:rPr>
        <w:t>-</w:t>
      </w:r>
      <w:r w:rsidRPr="00BE473F">
        <w:rPr>
          <w:rFonts w:ascii="Times New Roman" w:hAnsi="Times New Roman" w:cs="Times New Roman"/>
          <w:sz w:val="28"/>
          <w:szCs w:val="28"/>
        </w:rPr>
        <w:t xml:space="preserve">культурних товариств з іншими громадськими організаціями, закладами освіти та культури з метою збереження і розвитку культурних традицій. </w:t>
      </w:r>
    </w:p>
    <w:p w14:paraId="1ADF7B22" w14:textId="5C5E2AE7" w:rsidR="00BE473F" w:rsidRDefault="00BE473F" w:rsidP="003F6A65">
      <w:pPr>
        <w:ind w:firstLine="708"/>
        <w:jc w:val="both"/>
        <w:rPr>
          <w:rFonts w:ascii="Times New Roman" w:hAnsi="Times New Roman" w:cs="Times New Roman"/>
          <w:sz w:val="28"/>
          <w:szCs w:val="28"/>
        </w:rPr>
      </w:pPr>
      <w:r w:rsidRPr="00BE473F">
        <w:rPr>
          <w:rFonts w:ascii="Times New Roman" w:hAnsi="Times New Roman" w:cs="Times New Roman"/>
          <w:sz w:val="28"/>
          <w:szCs w:val="28"/>
        </w:rPr>
        <w:t>4. Громада забезпечує недискримінаційний підхід до всіх національно</w:t>
      </w:r>
      <w:r>
        <w:rPr>
          <w:rFonts w:ascii="Times New Roman" w:hAnsi="Times New Roman" w:cs="Times New Roman"/>
          <w:sz w:val="28"/>
          <w:szCs w:val="28"/>
        </w:rPr>
        <w:t>-</w:t>
      </w:r>
      <w:r w:rsidRPr="00BE473F">
        <w:rPr>
          <w:rFonts w:ascii="Times New Roman" w:hAnsi="Times New Roman" w:cs="Times New Roman"/>
          <w:sz w:val="28"/>
          <w:szCs w:val="28"/>
        </w:rPr>
        <w:t>культурних товариств, що діють на її території.</w:t>
      </w:r>
    </w:p>
    <w:p w14:paraId="7A795B88" w14:textId="1055CB87" w:rsidR="00870A93" w:rsidRDefault="001F234B" w:rsidP="0090279C">
      <w:pPr>
        <w:spacing w:after="0" w:line="240" w:lineRule="auto"/>
        <w:jc w:val="center"/>
        <w:rPr>
          <w:rFonts w:ascii="Times New Roman" w:hAnsi="Times New Roman" w:cs="Times New Roman"/>
          <w:b/>
          <w:sz w:val="28"/>
          <w:szCs w:val="28"/>
        </w:rPr>
      </w:pPr>
      <w:r w:rsidRPr="00870A93">
        <w:rPr>
          <w:rFonts w:ascii="Times New Roman" w:hAnsi="Times New Roman" w:cs="Times New Roman"/>
          <w:b/>
          <w:sz w:val="28"/>
          <w:szCs w:val="28"/>
        </w:rPr>
        <w:t>Стаття 63. Розвиток стійкості і соціальної згуртованості територіальної громади</w:t>
      </w:r>
    </w:p>
    <w:p w14:paraId="7C30103F" w14:textId="77777777" w:rsidR="00870A93" w:rsidRDefault="001F234B" w:rsidP="003F6A65">
      <w:pPr>
        <w:spacing w:after="0"/>
        <w:ind w:firstLine="708"/>
        <w:jc w:val="both"/>
        <w:rPr>
          <w:rFonts w:ascii="Times New Roman" w:hAnsi="Times New Roman" w:cs="Times New Roman"/>
          <w:sz w:val="28"/>
          <w:szCs w:val="28"/>
        </w:rPr>
      </w:pPr>
      <w:r w:rsidRPr="001F234B">
        <w:rPr>
          <w:rFonts w:ascii="Times New Roman" w:hAnsi="Times New Roman" w:cs="Times New Roman"/>
          <w:sz w:val="28"/>
          <w:szCs w:val="28"/>
        </w:rPr>
        <w:t xml:space="preserve">1. Стійкість громади – це здатність своєчасно ідентифікувати загрози, виявляти вразливості та оцінювати ризики безпеці функціонування територіальної  громади, запобігати або мінімізувати їх негативні впливи, ефективно реагувати та швидко й повномасштабно відновлюватися після виникнення загроз або настання надзвичайних та кризових ситуацій усіх видів, включно з загрозами гібридного типу, але не обмежуючись ними. </w:t>
      </w:r>
    </w:p>
    <w:p w14:paraId="35673712" w14:textId="77777777" w:rsidR="00870A93" w:rsidRDefault="001F234B" w:rsidP="003F6A65">
      <w:pPr>
        <w:spacing w:after="0"/>
        <w:ind w:firstLine="708"/>
        <w:jc w:val="both"/>
        <w:rPr>
          <w:rFonts w:ascii="Times New Roman" w:hAnsi="Times New Roman" w:cs="Times New Roman"/>
          <w:sz w:val="28"/>
          <w:szCs w:val="28"/>
        </w:rPr>
      </w:pPr>
      <w:r w:rsidRPr="001F234B">
        <w:rPr>
          <w:rFonts w:ascii="Times New Roman" w:hAnsi="Times New Roman" w:cs="Times New Roman"/>
          <w:sz w:val="28"/>
          <w:szCs w:val="28"/>
        </w:rPr>
        <w:t xml:space="preserve">2. Задля забезпечення стійкості територіальної громади посадові особи та органи місцевого самоврядування сприяють: </w:t>
      </w:r>
    </w:p>
    <w:p w14:paraId="678D98A9" w14:textId="77777777" w:rsidR="00870A93" w:rsidRDefault="001F234B" w:rsidP="003F6A65">
      <w:pPr>
        <w:spacing w:after="0"/>
        <w:ind w:firstLine="708"/>
        <w:jc w:val="both"/>
        <w:rPr>
          <w:rFonts w:ascii="Times New Roman" w:hAnsi="Times New Roman" w:cs="Times New Roman"/>
          <w:sz w:val="28"/>
          <w:szCs w:val="28"/>
        </w:rPr>
      </w:pPr>
      <w:r w:rsidRPr="001F234B">
        <w:rPr>
          <w:rFonts w:ascii="Times New Roman" w:hAnsi="Times New Roman" w:cs="Times New Roman"/>
          <w:sz w:val="28"/>
          <w:szCs w:val="28"/>
        </w:rPr>
        <w:t xml:space="preserve">1) адаптації суспільних систем і інститутів до криз і різких змін середовища (ухвалення рішень, моделі та алгоритми взаємодії, протоколи реагування в суспільстві); </w:t>
      </w:r>
    </w:p>
    <w:p w14:paraId="101035DE" w14:textId="77777777" w:rsidR="00870A93" w:rsidRDefault="001F234B" w:rsidP="003F6A65">
      <w:pPr>
        <w:spacing w:after="0"/>
        <w:ind w:firstLine="708"/>
        <w:jc w:val="both"/>
        <w:rPr>
          <w:rFonts w:ascii="Times New Roman" w:hAnsi="Times New Roman" w:cs="Times New Roman"/>
          <w:sz w:val="28"/>
          <w:szCs w:val="28"/>
        </w:rPr>
      </w:pPr>
      <w:r w:rsidRPr="001F234B">
        <w:rPr>
          <w:rFonts w:ascii="Times New Roman" w:hAnsi="Times New Roman" w:cs="Times New Roman"/>
          <w:sz w:val="28"/>
          <w:szCs w:val="28"/>
        </w:rPr>
        <w:t xml:space="preserve">2) активізації, мобілізації громадян, інститутів для виконання різних гуманітарних, соціальних і безпекових завдань у співпраці; </w:t>
      </w:r>
    </w:p>
    <w:p w14:paraId="407D2EF8" w14:textId="04352552" w:rsidR="00870A93" w:rsidRDefault="001F234B" w:rsidP="003F6A65">
      <w:pPr>
        <w:spacing w:after="0"/>
        <w:ind w:firstLine="708"/>
        <w:jc w:val="both"/>
        <w:rPr>
          <w:rFonts w:ascii="Times New Roman" w:hAnsi="Times New Roman" w:cs="Times New Roman"/>
          <w:sz w:val="28"/>
          <w:szCs w:val="28"/>
        </w:rPr>
      </w:pPr>
      <w:r w:rsidRPr="001F234B">
        <w:rPr>
          <w:rFonts w:ascii="Times New Roman" w:hAnsi="Times New Roman" w:cs="Times New Roman"/>
          <w:sz w:val="28"/>
          <w:szCs w:val="28"/>
        </w:rPr>
        <w:t xml:space="preserve">3) формуванню та розвитку моделі співпраці між владою, бізнесом, громадянським суспільством, які сприяють підвищенню рівня міжсекторальної довіри, закладають можливості для адаптації, трансформації викликів, інноваційним підходам. </w:t>
      </w:r>
    </w:p>
    <w:p w14:paraId="1D7FAF72" w14:textId="77777777" w:rsidR="00870A93" w:rsidRDefault="001F234B" w:rsidP="003F6A65">
      <w:pPr>
        <w:spacing w:after="0"/>
        <w:ind w:firstLine="708"/>
        <w:jc w:val="both"/>
        <w:rPr>
          <w:rFonts w:ascii="Times New Roman" w:hAnsi="Times New Roman" w:cs="Times New Roman"/>
          <w:sz w:val="28"/>
          <w:szCs w:val="28"/>
        </w:rPr>
      </w:pPr>
      <w:r w:rsidRPr="001F234B">
        <w:rPr>
          <w:rFonts w:ascii="Times New Roman" w:hAnsi="Times New Roman" w:cs="Times New Roman"/>
          <w:sz w:val="28"/>
          <w:szCs w:val="28"/>
        </w:rPr>
        <w:t xml:space="preserve">3. Соціальна згуртованість територіальної громади – це здатність реагувати на кризи на підставі спільних цінностей громади та спроможність впоратися з економічними, соціальними, політичними чи екологічними стресами (позитивними чи негативними), впливати на них. Соціальна згуртованість є цінністю та одним з ключових чинників сталого розвитку, стійкості, безпеки, демократичного управління, привабливості, інтегрованості громади та підвищення якості життя її жителів. </w:t>
      </w:r>
    </w:p>
    <w:p w14:paraId="61B89DDA" w14:textId="77777777" w:rsidR="00870A93" w:rsidRDefault="001F234B" w:rsidP="003F6A65">
      <w:pPr>
        <w:spacing w:after="0"/>
        <w:ind w:firstLine="708"/>
        <w:jc w:val="both"/>
        <w:rPr>
          <w:rFonts w:ascii="Times New Roman" w:hAnsi="Times New Roman" w:cs="Times New Roman"/>
          <w:sz w:val="28"/>
          <w:szCs w:val="28"/>
        </w:rPr>
      </w:pPr>
      <w:r w:rsidRPr="001F234B">
        <w:rPr>
          <w:rFonts w:ascii="Times New Roman" w:hAnsi="Times New Roman" w:cs="Times New Roman"/>
          <w:sz w:val="28"/>
          <w:szCs w:val="28"/>
        </w:rPr>
        <w:t xml:space="preserve">4. Задля забезпечення соціальної згуртованості територіальної громади органи та посадові особи місцевого самоврядування сприяють: </w:t>
      </w:r>
    </w:p>
    <w:p w14:paraId="65799DB5" w14:textId="77777777" w:rsidR="00870A93" w:rsidRDefault="001F234B" w:rsidP="003F6A65">
      <w:pPr>
        <w:spacing w:after="0"/>
        <w:ind w:firstLine="708"/>
        <w:jc w:val="both"/>
        <w:rPr>
          <w:rFonts w:ascii="Times New Roman" w:hAnsi="Times New Roman" w:cs="Times New Roman"/>
          <w:sz w:val="28"/>
          <w:szCs w:val="28"/>
        </w:rPr>
      </w:pPr>
      <w:r w:rsidRPr="001F234B">
        <w:rPr>
          <w:rFonts w:ascii="Times New Roman" w:hAnsi="Times New Roman" w:cs="Times New Roman"/>
          <w:sz w:val="28"/>
          <w:szCs w:val="28"/>
        </w:rPr>
        <w:t xml:space="preserve">1) розвитку комунікацій через формування доступної інфраструктури, електронних інструментів участі, поінформованості та компетенції жителів, наявність громадських консультацій та громадського контролю; </w:t>
      </w:r>
    </w:p>
    <w:p w14:paraId="7214DE47" w14:textId="77777777" w:rsidR="00870A93" w:rsidRDefault="001F234B" w:rsidP="003F6A65">
      <w:pPr>
        <w:spacing w:after="0"/>
        <w:ind w:firstLine="708"/>
        <w:jc w:val="both"/>
        <w:rPr>
          <w:rFonts w:ascii="Times New Roman" w:hAnsi="Times New Roman" w:cs="Times New Roman"/>
          <w:sz w:val="28"/>
          <w:szCs w:val="28"/>
        </w:rPr>
      </w:pPr>
      <w:r w:rsidRPr="001F234B">
        <w:rPr>
          <w:rFonts w:ascii="Times New Roman" w:hAnsi="Times New Roman" w:cs="Times New Roman"/>
          <w:sz w:val="28"/>
          <w:szCs w:val="28"/>
        </w:rPr>
        <w:t xml:space="preserve">2) розвитку відчуття приналежності через формування в громаді розуміння цінностей залучення до процесів формування та ухвалення рішень шляхом консультацій, інформування, учасницьких практик; </w:t>
      </w:r>
    </w:p>
    <w:p w14:paraId="0EBFAA5B" w14:textId="77777777" w:rsidR="00870A93" w:rsidRDefault="001F234B" w:rsidP="003F6A65">
      <w:pPr>
        <w:spacing w:after="0"/>
        <w:ind w:firstLine="708"/>
        <w:jc w:val="both"/>
        <w:rPr>
          <w:rFonts w:ascii="Times New Roman" w:hAnsi="Times New Roman" w:cs="Times New Roman"/>
          <w:sz w:val="28"/>
          <w:szCs w:val="28"/>
        </w:rPr>
      </w:pPr>
      <w:r w:rsidRPr="001F234B">
        <w:rPr>
          <w:rFonts w:ascii="Times New Roman" w:hAnsi="Times New Roman" w:cs="Times New Roman"/>
          <w:sz w:val="28"/>
          <w:szCs w:val="28"/>
        </w:rPr>
        <w:lastRenderedPageBreak/>
        <w:t xml:space="preserve">3) розвитку громадянської солідарності через формування цінностей стосовно довіри всередині громади для співпраці, реагування на виклики та ризики; </w:t>
      </w:r>
    </w:p>
    <w:p w14:paraId="48CB220D" w14:textId="77777777" w:rsidR="00870A93" w:rsidRDefault="001F234B" w:rsidP="003F6A65">
      <w:pPr>
        <w:spacing w:after="0"/>
        <w:ind w:firstLine="708"/>
        <w:jc w:val="both"/>
        <w:rPr>
          <w:rFonts w:ascii="Times New Roman" w:hAnsi="Times New Roman" w:cs="Times New Roman"/>
          <w:sz w:val="28"/>
          <w:szCs w:val="28"/>
        </w:rPr>
      </w:pPr>
      <w:r w:rsidRPr="001F234B">
        <w:rPr>
          <w:rFonts w:ascii="Times New Roman" w:hAnsi="Times New Roman" w:cs="Times New Roman"/>
          <w:sz w:val="28"/>
          <w:szCs w:val="28"/>
        </w:rPr>
        <w:t xml:space="preserve">4) формуванню спільного образу майбутнього (спільної візії громади) – залучення жителів до формування спільного образу майбутнього громади, спільного бачення ідентичності громади (локальної); </w:t>
      </w:r>
    </w:p>
    <w:p w14:paraId="07EB19C3" w14:textId="77777777" w:rsidR="00870A93" w:rsidRDefault="001F234B" w:rsidP="003F6A65">
      <w:pPr>
        <w:spacing w:after="0"/>
        <w:ind w:firstLine="708"/>
        <w:jc w:val="both"/>
        <w:rPr>
          <w:rFonts w:ascii="Times New Roman" w:hAnsi="Times New Roman" w:cs="Times New Roman"/>
          <w:sz w:val="28"/>
          <w:szCs w:val="28"/>
        </w:rPr>
      </w:pPr>
      <w:r w:rsidRPr="001F234B">
        <w:rPr>
          <w:rFonts w:ascii="Times New Roman" w:hAnsi="Times New Roman" w:cs="Times New Roman"/>
          <w:sz w:val="28"/>
          <w:szCs w:val="28"/>
        </w:rPr>
        <w:t>5) розвитку соцiального капiталу через iнiцiативи, що стимулюють мiжособистiсну довiру, співпрацю, відчуття причетності до життя громади. Дії з розвитку соціальної згуртованості мають бути стратегічними, довготривалими i не обмежуватись разовими заходами. За результатами моніторингу соціальної згуртованості органи та посадові особи місцевого самоврядування можуть оновлювати політики, програми, бюджети та механізми участі для урахуван</w:t>
      </w:r>
      <w:r w:rsidR="00870A93">
        <w:rPr>
          <w:rFonts w:ascii="Times New Roman" w:hAnsi="Times New Roman" w:cs="Times New Roman"/>
          <w:sz w:val="28"/>
          <w:szCs w:val="28"/>
        </w:rPr>
        <w:t xml:space="preserve">ням нових викликів i потреб. </w:t>
      </w:r>
      <w:r w:rsidRPr="001F234B">
        <w:rPr>
          <w:rFonts w:ascii="Times New Roman" w:hAnsi="Times New Roman" w:cs="Times New Roman"/>
          <w:sz w:val="28"/>
          <w:szCs w:val="28"/>
        </w:rPr>
        <w:t xml:space="preserve">Підходи до згуртованостi повинні враховувати локальний контекст, ресурси, історію, склад громади та рівень залученості її жителів до спільного життя. </w:t>
      </w:r>
    </w:p>
    <w:p w14:paraId="6A7B7CB2" w14:textId="4C831D70" w:rsidR="00BE473F" w:rsidRDefault="001F234B" w:rsidP="003F6A65">
      <w:pPr>
        <w:ind w:firstLine="708"/>
        <w:jc w:val="both"/>
        <w:rPr>
          <w:rFonts w:ascii="Times New Roman" w:hAnsi="Times New Roman" w:cs="Times New Roman"/>
          <w:sz w:val="28"/>
          <w:szCs w:val="28"/>
        </w:rPr>
      </w:pPr>
      <w:r w:rsidRPr="001F234B">
        <w:rPr>
          <w:rFonts w:ascii="Times New Roman" w:hAnsi="Times New Roman" w:cs="Times New Roman"/>
          <w:sz w:val="28"/>
          <w:szCs w:val="28"/>
        </w:rPr>
        <w:t>5. Орган місцевого самоврядування зобов'язан</w:t>
      </w:r>
      <w:r w:rsidR="0075436A">
        <w:rPr>
          <w:rFonts w:ascii="Times New Roman" w:hAnsi="Times New Roman" w:cs="Times New Roman"/>
          <w:sz w:val="28"/>
          <w:szCs w:val="28"/>
        </w:rPr>
        <w:t>ий</w:t>
      </w:r>
      <w:r w:rsidRPr="001F234B">
        <w:rPr>
          <w:rFonts w:ascii="Times New Roman" w:hAnsi="Times New Roman" w:cs="Times New Roman"/>
          <w:sz w:val="28"/>
          <w:szCs w:val="28"/>
        </w:rPr>
        <w:t xml:space="preserve"> створювати умови для відкритого громадського діалогу, медіації, фасилітації та інших інструментів ненасильницького вирішення конфліктів. Заходи з підвищення соціальної згуртованості мають бути орієнтовані на подолання соціальної ізоляції, міжгрупової напруги, стереотипів та упереджень. Орган місцевого самоврядування мож</w:t>
      </w:r>
      <w:r w:rsidR="0075436A">
        <w:rPr>
          <w:rFonts w:ascii="Times New Roman" w:hAnsi="Times New Roman" w:cs="Times New Roman"/>
          <w:sz w:val="28"/>
          <w:szCs w:val="28"/>
        </w:rPr>
        <w:t>е</w:t>
      </w:r>
      <w:r w:rsidRPr="001F234B">
        <w:rPr>
          <w:rFonts w:ascii="Times New Roman" w:hAnsi="Times New Roman" w:cs="Times New Roman"/>
          <w:sz w:val="28"/>
          <w:szCs w:val="28"/>
        </w:rPr>
        <w:t xml:space="preserve"> запроваджувати постійні платформи для діалогу та співпраці задля посилення рівня стійкості та соціальної згуртованості своєї територіальної громади.</w:t>
      </w:r>
    </w:p>
    <w:p w14:paraId="191DE261" w14:textId="5E3B7376" w:rsidR="00420276" w:rsidRPr="00420276" w:rsidRDefault="00CC46EB" w:rsidP="000026D9">
      <w:pPr>
        <w:spacing w:after="0" w:line="240" w:lineRule="auto"/>
        <w:jc w:val="center"/>
        <w:rPr>
          <w:rFonts w:ascii="Times New Roman" w:hAnsi="Times New Roman" w:cs="Times New Roman"/>
          <w:b/>
          <w:sz w:val="28"/>
          <w:szCs w:val="28"/>
        </w:rPr>
      </w:pPr>
      <w:r w:rsidRPr="00420276">
        <w:rPr>
          <w:rFonts w:ascii="Times New Roman" w:hAnsi="Times New Roman" w:cs="Times New Roman"/>
          <w:b/>
          <w:sz w:val="28"/>
          <w:szCs w:val="28"/>
        </w:rPr>
        <w:t>Стаття 64. Підтримка ветеранів/ветеранок війни</w:t>
      </w:r>
    </w:p>
    <w:p w14:paraId="29C9528E" w14:textId="529DB406" w:rsidR="00420276" w:rsidRPr="003F1719" w:rsidRDefault="00CC46EB" w:rsidP="000026D9">
      <w:pPr>
        <w:spacing w:after="0" w:line="240" w:lineRule="auto"/>
        <w:ind w:firstLine="708"/>
        <w:jc w:val="both"/>
        <w:rPr>
          <w:rFonts w:ascii="Times New Roman" w:hAnsi="Times New Roman" w:cs="Times New Roman"/>
          <w:sz w:val="28"/>
          <w:szCs w:val="28"/>
        </w:rPr>
      </w:pPr>
      <w:r w:rsidRPr="003F1719">
        <w:rPr>
          <w:rFonts w:ascii="Times New Roman" w:hAnsi="Times New Roman" w:cs="Times New Roman"/>
          <w:sz w:val="28"/>
          <w:szCs w:val="28"/>
        </w:rPr>
        <w:t xml:space="preserve">1. Орган та посадові особи місцевого самоврядування в рамках здійснення своїх повноважень сприяють наданню підтримки та забезпечення добробуту ветеранів війни, членів їхніх сімей, членів сімей загиблих (померлих) ветеранів/ветеранок війни, членів сімей загиблих (померлих) Захисників і Захисниць України, членів сімей осіб, які захоплені в полон або які набули статусу осіб, зниклих безвісти за особливих обставин, постраждалих учасників Революції Гідності та членів сімей осіб, яким посмертно присвоєно звання Герой України (далі - ветеранів/ветеранок, членів їх сімей, членів сімей загиблих (померлих) Захисників та Захисниць України). </w:t>
      </w:r>
    </w:p>
    <w:p w14:paraId="243B7AD6" w14:textId="77777777" w:rsidR="00420276" w:rsidRPr="003F1719" w:rsidRDefault="00CC46EB" w:rsidP="000026D9">
      <w:pPr>
        <w:spacing w:after="0" w:line="240" w:lineRule="auto"/>
        <w:ind w:firstLine="708"/>
        <w:jc w:val="both"/>
        <w:rPr>
          <w:rFonts w:ascii="Times New Roman" w:hAnsi="Times New Roman" w:cs="Times New Roman"/>
          <w:sz w:val="28"/>
          <w:szCs w:val="28"/>
        </w:rPr>
      </w:pPr>
      <w:r w:rsidRPr="003F1719">
        <w:rPr>
          <w:rFonts w:ascii="Times New Roman" w:hAnsi="Times New Roman" w:cs="Times New Roman"/>
          <w:sz w:val="28"/>
          <w:szCs w:val="28"/>
        </w:rPr>
        <w:t xml:space="preserve">2. З метою забезпечення гідного життя, шани та поваги в територіальній громаді до ветеранів/ветеранок, членів їх сімей, членів сімей загиблих (померлих) Захисників та Захисниць України органи та посадові особи місцевого самоврядування: </w:t>
      </w:r>
    </w:p>
    <w:p w14:paraId="01C02C7E" w14:textId="77777777" w:rsidR="00420276" w:rsidRPr="003F1719" w:rsidRDefault="00CC46EB" w:rsidP="0090279C">
      <w:pPr>
        <w:spacing w:after="0"/>
        <w:ind w:firstLine="708"/>
        <w:jc w:val="both"/>
        <w:rPr>
          <w:rFonts w:ascii="Times New Roman" w:hAnsi="Times New Roman" w:cs="Times New Roman"/>
          <w:sz w:val="28"/>
          <w:szCs w:val="28"/>
        </w:rPr>
      </w:pPr>
      <w:r w:rsidRPr="003F1719">
        <w:rPr>
          <w:rFonts w:ascii="Times New Roman" w:hAnsi="Times New Roman" w:cs="Times New Roman"/>
          <w:sz w:val="28"/>
          <w:szCs w:val="28"/>
        </w:rPr>
        <w:t xml:space="preserve">1) забезпечують реалізацію державної ветеранської політики; </w:t>
      </w:r>
    </w:p>
    <w:p w14:paraId="3B5C66CB" w14:textId="77777777" w:rsidR="00420276" w:rsidRPr="003F1719" w:rsidRDefault="00CC46EB" w:rsidP="0090279C">
      <w:pPr>
        <w:spacing w:after="0" w:line="240" w:lineRule="auto"/>
        <w:ind w:firstLine="708"/>
        <w:jc w:val="both"/>
        <w:rPr>
          <w:rFonts w:ascii="Times New Roman" w:hAnsi="Times New Roman" w:cs="Times New Roman"/>
          <w:sz w:val="28"/>
          <w:szCs w:val="28"/>
        </w:rPr>
      </w:pPr>
      <w:r w:rsidRPr="003F1719">
        <w:rPr>
          <w:rFonts w:ascii="Times New Roman" w:hAnsi="Times New Roman" w:cs="Times New Roman"/>
          <w:sz w:val="28"/>
          <w:szCs w:val="28"/>
        </w:rPr>
        <w:t xml:space="preserve">2) сприяють забезпеченню ветеранів/ветеранок, членів їх сімей, а також членів сімей загиблих (померлих) Захисників та Захисниць України медичними послугами відповідно до затверджених державних програм; </w:t>
      </w:r>
    </w:p>
    <w:p w14:paraId="531031DF" w14:textId="77777777" w:rsidR="00420276" w:rsidRPr="003F1719" w:rsidRDefault="00CC46EB" w:rsidP="000026D9">
      <w:pPr>
        <w:spacing w:after="0" w:line="240" w:lineRule="auto"/>
        <w:ind w:firstLine="708"/>
        <w:jc w:val="both"/>
        <w:rPr>
          <w:rFonts w:ascii="Times New Roman" w:hAnsi="Times New Roman" w:cs="Times New Roman"/>
          <w:sz w:val="28"/>
          <w:szCs w:val="28"/>
        </w:rPr>
      </w:pPr>
      <w:r w:rsidRPr="003F1719">
        <w:rPr>
          <w:rFonts w:ascii="Times New Roman" w:hAnsi="Times New Roman" w:cs="Times New Roman"/>
          <w:sz w:val="28"/>
          <w:szCs w:val="28"/>
        </w:rPr>
        <w:lastRenderedPageBreak/>
        <w:t xml:space="preserve">3) затверджують місцеві програми у сфері підтримки ветеранів /ветеранок та за згодою беруть участь у розробленні та виконанні державних і регіональних програм у цій сфері; </w:t>
      </w:r>
    </w:p>
    <w:p w14:paraId="13792F8F" w14:textId="77777777" w:rsidR="00420276" w:rsidRPr="003F1719" w:rsidRDefault="00CC46EB" w:rsidP="000026D9">
      <w:pPr>
        <w:spacing w:after="0" w:line="240" w:lineRule="auto"/>
        <w:ind w:firstLine="708"/>
        <w:jc w:val="both"/>
        <w:rPr>
          <w:rFonts w:ascii="Times New Roman" w:hAnsi="Times New Roman" w:cs="Times New Roman"/>
          <w:sz w:val="28"/>
          <w:szCs w:val="28"/>
        </w:rPr>
      </w:pPr>
      <w:r w:rsidRPr="003F1719">
        <w:rPr>
          <w:rFonts w:ascii="Times New Roman" w:hAnsi="Times New Roman" w:cs="Times New Roman"/>
          <w:sz w:val="28"/>
          <w:szCs w:val="28"/>
        </w:rPr>
        <w:t xml:space="preserve">4) забезпечують можливість доступу ветеранів/ветеранок, членів їх сімей, членів сімей загиблих (померлих) Захисників та Захисниць України до ветеранських просторів, центрів психологічної та фізкультурно-спортивної реабілітації у територіальних громадах; </w:t>
      </w:r>
    </w:p>
    <w:p w14:paraId="5E5E1BEF" w14:textId="3331CD38" w:rsidR="00420276" w:rsidRPr="003F1719" w:rsidRDefault="00CC46EB" w:rsidP="000026D9">
      <w:pPr>
        <w:spacing w:after="0" w:line="240" w:lineRule="auto"/>
        <w:ind w:firstLine="708"/>
        <w:jc w:val="both"/>
        <w:rPr>
          <w:rFonts w:ascii="Times New Roman" w:hAnsi="Times New Roman" w:cs="Times New Roman"/>
          <w:sz w:val="28"/>
          <w:szCs w:val="28"/>
        </w:rPr>
      </w:pPr>
      <w:r w:rsidRPr="003F1719">
        <w:rPr>
          <w:rFonts w:ascii="Times New Roman" w:hAnsi="Times New Roman" w:cs="Times New Roman"/>
          <w:sz w:val="28"/>
          <w:szCs w:val="28"/>
        </w:rPr>
        <w:t xml:space="preserve">5) здійснюють моніторинг потреб ветеранів/ветеранок, членів їх сімей, членів сімей загиблих (померлих) Захисників та Захисниць України у визначеному ними порядку; </w:t>
      </w:r>
    </w:p>
    <w:p w14:paraId="2F40D345" w14:textId="0C91ACCD" w:rsidR="00420276" w:rsidRPr="003F1719" w:rsidRDefault="003F1719" w:rsidP="000026D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6) </w:t>
      </w:r>
      <w:r w:rsidR="00CC46EB" w:rsidRPr="003F1719">
        <w:rPr>
          <w:rFonts w:ascii="Times New Roman" w:hAnsi="Times New Roman" w:cs="Times New Roman"/>
          <w:sz w:val="28"/>
          <w:szCs w:val="28"/>
        </w:rPr>
        <w:t>забезпечують здійснення пристосування житла до потреб ветеранів/ветеранок з інвалідністю, у разі такої потреби в порядку, встановленому законодавство</w:t>
      </w:r>
      <w:r w:rsidR="00420276" w:rsidRPr="003F1719">
        <w:rPr>
          <w:rFonts w:ascii="Times New Roman" w:hAnsi="Times New Roman" w:cs="Times New Roman"/>
          <w:sz w:val="28"/>
          <w:szCs w:val="28"/>
        </w:rPr>
        <w:t>м, та в межах наявних коштів;</w:t>
      </w:r>
      <w:r w:rsidR="00CC46EB" w:rsidRPr="003F1719">
        <w:rPr>
          <w:rFonts w:ascii="Times New Roman" w:hAnsi="Times New Roman" w:cs="Times New Roman"/>
          <w:sz w:val="28"/>
          <w:szCs w:val="28"/>
        </w:rPr>
        <w:t xml:space="preserve"> </w:t>
      </w:r>
    </w:p>
    <w:p w14:paraId="43AE3061" w14:textId="77777777" w:rsidR="00420276" w:rsidRPr="003F1719" w:rsidRDefault="00CC46EB" w:rsidP="000026D9">
      <w:pPr>
        <w:spacing w:after="0" w:line="240" w:lineRule="auto"/>
        <w:ind w:firstLine="708"/>
        <w:jc w:val="both"/>
        <w:rPr>
          <w:rFonts w:ascii="Times New Roman" w:hAnsi="Times New Roman" w:cs="Times New Roman"/>
          <w:sz w:val="28"/>
          <w:szCs w:val="28"/>
        </w:rPr>
      </w:pPr>
      <w:r w:rsidRPr="003F1719">
        <w:rPr>
          <w:rFonts w:ascii="Times New Roman" w:hAnsi="Times New Roman" w:cs="Times New Roman"/>
          <w:sz w:val="28"/>
          <w:szCs w:val="28"/>
        </w:rPr>
        <w:t xml:space="preserve">7)ведення обліку, упорядження і збереження військових поховань та встановлення імен невідомих воїнів; </w:t>
      </w:r>
    </w:p>
    <w:p w14:paraId="126F91DD" w14:textId="77777777" w:rsidR="00420276" w:rsidRPr="003F1719" w:rsidRDefault="00CC46EB" w:rsidP="000026D9">
      <w:pPr>
        <w:spacing w:after="0" w:line="240" w:lineRule="auto"/>
        <w:ind w:firstLine="708"/>
        <w:jc w:val="both"/>
        <w:rPr>
          <w:rFonts w:ascii="Times New Roman" w:hAnsi="Times New Roman" w:cs="Times New Roman"/>
          <w:sz w:val="28"/>
          <w:szCs w:val="28"/>
        </w:rPr>
      </w:pPr>
      <w:r w:rsidRPr="003F1719">
        <w:rPr>
          <w:rFonts w:ascii="Times New Roman" w:hAnsi="Times New Roman" w:cs="Times New Roman"/>
          <w:sz w:val="28"/>
          <w:szCs w:val="28"/>
        </w:rPr>
        <w:t xml:space="preserve">8) беруть участь у реалізації програмних документів державної ветеранської політики; </w:t>
      </w:r>
    </w:p>
    <w:p w14:paraId="4E21B485" w14:textId="77777777" w:rsidR="00420276" w:rsidRPr="003F1719" w:rsidRDefault="00CC46EB" w:rsidP="000026D9">
      <w:pPr>
        <w:spacing w:after="0" w:line="240" w:lineRule="auto"/>
        <w:ind w:firstLine="708"/>
        <w:jc w:val="both"/>
        <w:rPr>
          <w:rFonts w:ascii="Times New Roman" w:hAnsi="Times New Roman" w:cs="Times New Roman"/>
          <w:sz w:val="28"/>
          <w:szCs w:val="28"/>
        </w:rPr>
      </w:pPr>
      <w:r w:rsidRPr="003F1719">
        <w:rPr>
          <w:rFonts w:ascii="Times New Roman" w:hAnsi="Times New Roman" w:cs="Times New Roman"/>
          <w:sz w:val="28"/>
          <w:szCs w:val="28"/>
        </w:rPr>
        <w:t xml:space="preserve">9) сприяють формуванню в територіальній громаді культури поваги, вдячності за їх службу, подвиг і жертовність ветеранів/ветеранок; </w:t>
      </w:r>
    </w:p>
    <w:p w14:paraId="5BDA571F" w14:textId="77777777" w:rsidR="00420276" w:rsidRPr="003F1719" w:rsidRDefault="00CC46EB" w:rsidP="000026D9">
      <w:pPr>
        <w:spacing w:after="0"/>
        <w:ind w:firstLine="708"/>
        <w:jc w:val="both"/>
        <w:rPr>
          <w:rFonts w:ascii="Times New Roman" w:hAnsi="Times New Roman" w:cs="Times New Roman"/>
          <w:sz w:val="28"/>
          <w:szCs w:val="28"/>
        </w:rPr>
      </w:pPr>
      <w:r w:rsidRPr="003F1719">
        <w:rPr>
          <w:rFonts w:ascii="Times New Roman" w:hAnsi="Times New Roman" w:cs="Times New Roman"/>
          <w:sz w:val="28"/>
          <w:szCs w:val="28"/>
        </w:rPr>
        <w:t xml:space="preserve">10) організовують заходи із залучення ветеранів/ветеранок до формування української національної та громадянської ідентичності у громадах; </w:t>
      </w:r>
    </w:p>
    <w:p w14:paraId="45B2494E" w14:textId="77777777" w:rsidR="00420276" w:rsidRPr="003F1719" w:rsidRDefault="00CC46EB" w:rsidP="000026D9">
      <w:pPr>
        <w:spacing w:after="0"/>
        <w:ind w:firstLine="708"/>
        <w:jc w:val="both"/>
        <w:rPr>
          <w:rFonts w:ascii="Times New Roman" w:hAnsi="Times New Roman" w:cs="Times New Roman"/>
          <w:sz w:val="28"/>
          <w:szCs w:val="28"/>
        </w:rPr>
      </w:pPr>
      <w:r w:rsidRPr="003F1719">
        <w:rPr>
          <w:rFonts w:ascii="Times New Roman" w:hAnsi="Times New Roman" w:cs="Times New Roman"/>
          <w:sz w:val="28"/>
          <w:szCs w:val="28"/>
        </w:rPr>
        <w:t xml:space="preserve">11) підтримують ветеранські громадські об’єднання; </w:t>
      </w:r>
    </w:p>
    <w:p w14:paraId="64D61FFD" w14:textId="77777777" w:rsidR="00420276" w:rsidRPr="003F1719" w:rsidRDefault="00CC46EB" w:rsidP="000026D9">
      <w:pPr>
        <w:spacing w:after="0"/>
        <w:ind w:firstLine="708"/>
        <w:jc w:val="both"/>
        <w:rPr>
          <w:rFonts w:ascii="Times New Roman" w:hAnsi="Times New Roman" w:cs="Times New Roman"/>
          <w:sz w:val="28"/>
          <w:szCs w:val="28"/>
        </w:rPr>
      </w:pPr>
      <w:r w:rsidRPr="003F1719">
        <w:rPr>
          <w:rFonts w:ascii="Times New Roman" w:hAnsi="Times New Roman" w:cs="Times New Roman"/>
          <w:sz w:val="28"/>
          <w:szCs w:val="28"/>
        </w:rPr>
        <w:t xml:space="preserve">12) здійснюють інші повноваження, визначені законодавством. </w:t>
      </w:r>
    </w:p>
    <w:p w14:paraId="67D8820F" w14:textId="31DFF81D" w:rsidR="00420276" w:rsidRPr="003F1719" w:rsidRDefault="00CC46EB" w:rsidP="000026D9">
      <w:pPr>
        <w:spacing w:after="0"/>
        <w:ind w:firstLine="708"/>
        <w:jc w:val="both"/>
        <w:rPr>
          <w:rFonts w:ascii="Times New Roman" w:hAnsi="Times New Roman" w:cs="Times New Roman"/>
          <w:sz w:val="28"/>
          <w:szCs w:val="28"/>
        </w:rPr>
      </w:pPr>
      <w:r w:rsidRPr="003F1719">
        <w:rPr>
          <w:rFonts w:ascii="Times New Roman" w:hAnsi="Times New Roman" w:cs="Times New Roman"/>
          <w:sz w:val="28"/>
          <w:szCs w:val="28"/>
        </w:rPr>
        <w:t>3. Взаємодія орган</w:t>
      </w:r>
      <w:r w:rsidR="0075436A">
        <w:rPr>
          <w:rFonts w:ascii="Times New Roman" w:hAnsi="Times New Roman" w:cs="Times New Roman"/>
          <w:sz w:val="28"/>
          <w:szCs w:val="28"/>
        </w:rPr>
        <w:t>у</w:t>
      </w:r>
      <w:r w:rsidRPr="003F1719">
        <w:rPr>
          <w:rFonts w:ascii="Times New Roman" w:hAnsi="Times New Roman" w:cs="Times New Roman"/>
          <w:sz w:val="28"/>
          <w:szCs w:val="28"/>
        </w:rPr>
        <w:t xml:space="preserve"> місцевого самоврядування з ветеранськими об’єднаннями, громадськими організаціями, благодійними фондами та іншими зацікавленими сторонами здійснюється через створення та роботу консультативно</w:t>
      </w:r>
      <w:r w:rsidR="003F1719">
        <w:rPr>
          <w:rFonts w:ascii="Times New Roman" w:hAnsi="Times New Roman" w:cs="Times New Roman"/>
          <w:sz w:val="28"/>
          <w:szCs w:val="28"/>
        </w:rPr>
        <w:t>-</w:t>
      </w:r>
      <w:r w:rsidRPr="003F1719">
        <w:rPr>
          <w:rFonts w:ascii="Times New Roman" w:hAnsi="Times New Roman" w:cs="Times New Roman"/>
          <w:sz w:val="28"/>
          <w:szCs w:val="28"/>
        </w:rPr>
        <w:t>дорадчих органів при орган</w:t>
      </w:r>
      <w:r w:rsidR="0075436A">
        <w:rPr>
          <w:rFonts w:ascii="Times New Roman" w:hAnsi="Times New Roman" w:cs="Times New Roman"/>
          <w:sz w:val="28"/>
          <w:szCs w:val="28"/>
        </w:rPr>
        <w:t>у</w:t>
      </w:r>
      <w:r w:rsidRPr="003F1719">
        <w:rPr>
          <w:rFonts w:ascii="Times New Roman" w:hAnsi="Times New Roman" w:cs="Times New Roman"/>
          <w:sz w:val="28"/>
          <w:szCs w:val="28"/>
        </w:rPr>
        <w:t xml:space="preserve"> місцевого самоврядування та їх посадових особах. </w:t>
      </w:r>
    </w:p>
    <w:p w14:paraId="037D651A" w14:textId="074DE6D8" w:rsidR="005B17E0" w:rsidRDefault="00CC46EB" w:rsidP="00455D68">
      <w:pPr>
        <w:ind w:firstLine="708"/>
        <w:jc w:val="both"/>
        <w:rPr>
          <w:rFonts w:ascii="Times New Roman" w:hAnsi="Times New Roman" w:cs="Times New Roman"/>
          <w:sz w:val="28"/>
          <w:szCs w:val="28"/>
        </w:rPr>
      </w:pPr>
      <w:r w:rsidRPr="003F1719">
        <w:rPr>
          <w:rFonts w:ascii="Times New Roman" w:hAnsi="Times New Roman" w:cs="Times New Roman"/>
          <w:sz w:val="28"/>
          <w:szCs w:val="28"/>
        </w:rPr>
        <w:t>4. Питання, що стосуються ветеранів/ветеранок, членів їх сімей, членів сімей загиблих (померлих) Захисників та Захисниць України, підлягають розгляду посадовими особами та орган</w:t>
      </w:r>
      <w:r w:rsidR="0075436A">
        <w:rPr>
          <w:rFonts w:ascii="Times New Roman" w:hAnsi="Times New Roman" w:cs="Times New Roman"/>
          <w:sz w:val="28"/>
          <w:szCs w:val="28"/>
        </w:rPr>
        <w:t>ом</w:t>
      </w:r>
      <w:r w:rsidRPr="003F1719">
        <w:rPr>
          <w:rFonts w:ascii="Times New Roman" w:hAnsi="Times New Roman" w:cs="Times New Roman"/>
          <w:sz w:val="28"/>
          <w:szCs w:val="28"/>
        </w:rPr>
        <w:t xml:space="preserve"> місцевого самоврядування з урахуванням пропозицій консультативно-дорадчих органів та представників ветеранських організацій.</w:t>
      </w:r>
    </w:p>
    <w:p w14:paraId="40CE2B54" w14:textId="4A440183" w:rsidR="00F3230A" w:rsidRPr="000260D2" w:rsidRDefault="00F3230A" w:rsidP="00BD05AF">
      <w:pPr>
        <w:spacing w:after="0" w:line="240" w:lineRule="auto"/>
        <w:ind w:firstLine="709"/>
        <w:jc w:val="both"/>
        <w:rPr>
          <w:rFonts w:ascii="Times New Roman" w:hAnsi="Times New Roman" w:cs="Times New Roman"/>
          <w:b/>
          <w:sz w:val="40"/>
          <w:szCs w:val="40"/>
        </w:rPr>
      </w:pPr>
      <w:r w:rsidRPr="000260D2">
        <w:rPr>
          <w:rFonts w:ascii="Times New Roman" w:hAnsi="Times New Roman" w:cs="Times New Roman"/>
          <w:b/>
          <w:sz w:val="40"/>
          <w:szCs w:val="40"/>
        </w:rPr>
        <w:t xml:space="preserve">Розділ </w:t>
      </w:r>
      <w:r w:rsidR="00B6003A" w:rsidRPr="000260D2">
        <w:rPr>
          <w:rFonts w:ascii="Times New Roman" w:hAnsi="Times New Roman" w:cs="Times New Roman"/>
          <w:b/>
          <w:sz w:val="40"/>
          <w:szCs w:val="40"/>
        </w:rPr>
        <w:t>І</w:t>
      </w:r>
      <w:r w:rsidRPr="000260D2">
        <w:rPr>
          <w:rFonts w:ascii="Times New Roman" w:hAnsi="Times New Roman" w:cs="Times New Roman"/>
          <w:b/>
          <w:sz w:val="40"/>
          <w:szCs w:val="40"/>
        </w:rPr>
        <w:t>Х. Вимоги до кількості підписів громадян на підтримку електронної петиції до органу місцевого самоврядування та строку збору підписів</w:t>
      </w:r>
    </w:p>
    <w:p w14:paraId="0312EB93" w14:textId="7A0C721C" w:rsidR="00894CAC" w:rsidRPr="000260D2" w:rsidRDefault="00894CAC" w:rsidP="00BD05AF">
      <w:pPr>
        <w:spacing w:after="0"/>
        <w:ind w:firstLine="708"/>
        <w:jc w:val="both"/>
        <w:rPr>
          <w:rFonts w:ascii="Times New Roman" w:hAnsi="Times New Roman" w:cs="Times New Roman"/>
          <w:sz w:val="28"/>
          <w:szCs w:val="28"/>
        </w:rPr>
      </w:pPr>
      <w:r w:rsidRPr="000260D2">
        <w:rPr>
          <w:rFonts w:ascii="Times New Roman" w:hAnsi="Times New Roman" w:cs="Times New Roman"/>
          <w:sz w:val="28"/>
          <w:szCs w:val="28"/>
        </w:rPr>
        <w:t>1. О</w:t>
      </w:r>
      <w:r w:rsidR="00F3230A" w:rsidRPr="000260D2">
        <w:rPr>
          <w:rFonts w:ascii="Times New Roman" w:hAnsi="Times New Roman" w:cs="Times New Roman"/>
          <w:sz w:val="28"/>
          <w:szCs w:val="28"/>
        </w:rPr>
        <w:t>соблив</w:t>
      </w:r>
      <w:r w:rsidRPr="000260D2">
        <w:rPr>
          <w:rFonts w:ascii="Times New Roman" w:hAnsi="Times New Roman" w:cs="Times New Roman"/>
          <w:sz w:val="28"/>
          <w:szCs w:val="28"/>
        </w:rPr>
        <w:t>ою</w:t>
      </w:r>
      <w:r w:rsidR="00F3230A" w:rsidRPr="000260D2">
        <w:rPr>
          <w:rFonts w:ascii="Times New Roman" w:hAnsi="Times New Roman" w:cs="Times New Roman"/>
          <w:sz w:val="28"/>
          <w:szCs w:val="28"/>
        </w:rPr>
        <w:t xml:space="preserve"> форм</w:t>
      </w:r>
      <w:r w:rsidRPr="000260D2">
        <w:rPr>
          <w:rFonts w:ascii="Times New Roman" w:hAnsi="Times New Roman" w:cs="Times New Roman"/>
          <w:sz w:val="28"/>
          <w:szCs w:val="28"/>
        </w:rPr>
        <w:t>ою</w:t>
      </w:r>
      <w:r w:rsidR="00F3230A" w:rsidRPr="000260D2">
        <w:rPr>
          <w:rFonts w:ascii="Times New Roman" w:hAnsi="Times New Roman" w:cs="Times New Roman"/>
          <w:sz w:val="28"/>
          <w:szCs w:val="28"/>
        </w:rPr>
        <w:t xml:space="preserve"> колективного звернення жителів до Ради, її виконавчих органів</w:t>
      </w:r>
      <w:r w:rsidRPr="000260D2">
        <w:rPr>
          <w:rFonts w:ascii="Times New Roman" w:hAnsi="Times New Roman" w:cs="Times New Roman"/>
          <w:sz w:val="28"/>
          <w:szCs w:val="28"/>
        </w:rPr>
        <w:t xml:space="preserve"> є подання електронних петицій</w:t>
      </w:r>
      <w:r w:rsidR="00771F61" w:rsidRPr="000260D2">
        <w:rPr>
          <w:rFonts w:ascii="Times New Roman" w:hAnsi="Times New Roman" w:cs="Times New Roman"/>
          <w:sz w:val="28"/>
          <w:szCs w:val="28"/>
        </w:rPr>
        <w:t xml:space="preserve"> з питань, вирішення яких віднесено до повноважень Ради, її виконавчих органів.</w:t>
      </w:r>
      <w:r w:rsidRPr="000260D2">
        <w:rPr>
          <w:rFonts w:ascii="Times New Roman" w:hAnsi="Times New Roman" w:cs="Times New Roman"/>
          <w:sz w:val="28"/>
          <w:szCs w:val="28"/>
        </w:rPr>
        <w:t xml:space="preserve"> </w:t>
      </w:r>
    </w:p>
    <w:p w14:paraId="032761F8" w14:textId="7D2C3B4E" w:rsidR="00F3230A" w:rsidRPr="000260D2" w:rsidRDefault="00771F61" w:rsidP="00BD05AF">
      <w:pPr>
        <w:spacing w:after="0"/>
        <w:ind w:firstLine="708"/>
        <w:jc w:val="both"/>
        <w:rPr>
          <w:rFonts w:ascii="Times New Roman" w:hAnsi="Times New Roman" w:cs="Times New Roman"/>
          <w:sz w:val="28"/>
          <w:szCs w:val="28"/>
        </w:rPr>
      </w:pPr>
      <w:r w:rsidRPr="000260D2">
        <w:rPr>
          <w:rFonts w:ascii="Times New Roman" w:hAnsi="Times New Roman" w:cs="Times New Roman"/>
          <w:sz w:val="28"/>
          <w:szCs w:val="28"/>
        </w:rPr>
        <w:lastRenderedPageBreak/>
        <w:t>2</w:t>
      </w:r>
      <w:r w:rsidR="00F3230A" w:rsidRPr="000260D2">
        <w:rPr>
          <w:rFonts w:ascii="Times New Roman" w:hAnsi="Times New Roman" w:cs="Times New Roman"/>
          <w:sz w:val="28"/>
          <w:szCs w:val="28"/>
        </w:rPr>
        <w:t>.</w:t>
      </w:r>
      <w:r w:rsidR="00F3230A" w:rsidRPr="000260D2">
        <w:rPr>
          <w:rFonts w:ascii="Times New Roman" w:hAnsi="Times New Roman" w:cs="Times New Roman"/>
          <w:sz w:val="28"/>
          <w:szCs w:val="28"/>
        </w:rPr>
        <w:tab/>
        <w:t>Електронна петиція, адресована Раді, її виконавчим органам, розглядається у порядку, визначеному цим Положенням, у разі збору</w:t>
      </w:r>
      <w:r w:rsidR="000260D2">
        <w:rPr>
          <w:rFonts w:ascii="Times New Roman" w:hAnsi="Times New Roman" w:cs="Times New Roman"/>
          <w:sz w:val="28"/>
          <w:szCs w:val="28"/>
        </w:rPr>
        <w:t xml:space="preserve"> на її підтримку не менш як </w:t>
      </w:r>
      <w:r w:rsidR="000260D2" w:rsidRPr="000260D2">
        <w:rPr>
          <w:rFonts w:ascii="Times New Roman" w:hAnsi="Times New Roman" w:cs="Times New Roman"/>
          <w:sz w:val="28"/>
          <w:szCs w:val="28"/>
          <w:lang w:val="ru-RU"/>
        </w:rPr>
        <w:t xml:space="preserve">100 </w:t>
      </w:r>
      <w:r w:rsidR="00F3230A" w:rsidRPr="000260D2">
        <w:rPr>
          <w:rFonts w:ascii="Times New Roman" w:hAnsi="Times New Roman" w:cs="Times New Roman"/>
          <w:sz w:val="28"/>
          <w:szCs w:val="28"/>
        </w:rPr>
        <w:t>підписі</w:t>
      </w:r>
      <w:r w:rsidR="00E8098B">
        <w:rPr>
          <w:rFonts w:ascii="Times New Roman" w:hAnsi="Times New Roman" w:cs="Times New Roman"/>
          <w:sz w:val="28"/>
          <w:szCs w:val="28"/>
        </w:rPr>
        <w:t xml:space="preserve">в жителів протягом не більше </w:t>
      </w:r>
      <w:r w:rsidR="00E8098B" w:rsidRPr="00E8098B">
        <w:rPr>
          <w:rFonts w:ascii="Times New Roman" w:hAnsi="Times New Roman" w:cs="Times New Roman"/>
          <w:sz w:val="28"/>
          <w:szCs w:val="28"/>
          <w:lang w:val="ru-RU"/>
        </w:rPr>
        <w:t>3</w:t>
      </w:r>
      <w:r w:rsidR="00E8098B" w:rsidRPr="00DF5DDF">
        <w:rPr>
          <w:rFonts w:ascii="Times New Roman" w:hAnsi="Times New Roman" w:cs="Times New Roman"/>
          <w:sz w:val="28"/>
          <w:szCs w:val="28"/>
          <w:lang w:val="ru-RU"/>
        </w:rPr>
        <w:t>0</w:t>
      </w:r>
      <w:r w:rsidR="00F3230A" w:rsidRPr="000260D2">
        <w:rPr>
          <w:rFonts w:ascii="Times New Roman" w:hAnsi="Times New Roman" w:cs="Times New Roman"/>
          <w:sz w:val="28"/>
          <w:szCs w:val="28"/>
        </w:rPr>
        <w:t xml:space="preserve"> днів з дня оприлюднення петиції.</w:t>
      </w:r>
    </w:p>
    <w:p w14:paraId="074458B2" w14:textId="245D9670" w:rsidR="00771F61" w:rsidRPr="002A2855" w:rsidRDefault="00771F61" w:rsidP="00BD05AF">
      <w:pPr>
        <w:spacing w:after="0"/>
        <w:ind w:firstLine="708"/>
        <w:jc w:val="both"/>
        <w:rPr>
          <w:rFonts w:ascii="Times New Roman" w:hAnsi="Times New Roman" w:cs="Times New Roman"/>
          <w:sz w:val="28"/>
          <w:szCs w:val="28"/>
        </w:rPr>
      </w:pPr>
      <w:r w:rsidRPr="000260D2">
        <w:rPr>
          <w:rFonts w:ascii="Times New Roman" w:hAnsi="Times New Roman" w:cs="Times New Roman"/>
          <w:sz w:val="28"/>
          <w:szCs w:val="28"/>
        </w:rPr>
        <w:t>3. Порядок подання електронних петицій, особливості їх розгляду та прийняття рішень визначається Положенням про електронні петиції Кутської територіальної громади</w:t>
      </w:r>
      <w:r>
        <w:rPr>
          <w:rFonts w:ascii="Times New Roman" w:hAnsi="Times New Roman" w:cs="Times New Roman"/>
          <w:sz w:val="28"/>
          <w:szCs w:val="28"/>
        </w:rPr>
        <w:t xml:space="preserve">. </w:t>
      </w:r>
    </w:p>
    <w:p w14:paraId="61CB3EE1" w14:textId="7165B490" w:rsidR="00C136A2" w:rsidRPr="00F46372" w:rsidRDefault="00F46372" w:rsidP="00C136A2">
      <w:pPr>
        <w:jc w:val="center"/>
        <w:rPr>
          <w:rFonts w:ascii="Times New Roman" w:hAnsi="Times New Roman" w:cs="Times New Roman"/>
          <w:b/>
          <w:sz w:val="40"/>
          <w:szCs w:val="40"/>
        </w:rPr>
      </w:pPr>
      <w:r w:rsidRPr="00F46372">
        <w:rPr>
          <w:rFonts w:ascii="Times New Roman" w:hAnsi="Times New Roman" w:cs="Times New Roman"/>
          <w:b/>
          <w:sz w:val="40"/>
          <w:szCs w:val="40"/>
        </w:rPr>
        <w:t>Розділ</w:t>
      </w:r>
      <w:r w:rsidR="00C136A2" w:rsidRPr="00F46372">
        <w:rPr>
          <w:rFonts w:ascii="Times New Roman" w:hAnsi="Times New Roman" w:cs="Times New Roman"/>
          <w:b/>
          <w:sz w:val="40"/>
          <w:szCs w:val="40"/>
        </w:rPr>
        <w:t xml:space="preserve"> </w:t>
      </w:r>
      <w:r w:rsidRPr="00F46372">
        <w:rPr>
          <w:rFonts w:ascii="Times New Roman" w:hAnsi="Times New Roman" w:cs="Times New Roman"/>
          <w:b/>
          <w:sz w:val="40"/>
          <w:szCs w:val="40"/>
        </w:rPr>
        <w:t>Х</w:t>
      </w:r>
      <w:r w:rsidR="00C136A2" w:rsidRPr="00F46372">
        <w:rPr>
          <w:rFonts w:ascii="Times New Roman" w:hAnsi="Times New Roman" w:cs="Times New Roman"/>
          <w:b/>
          <w:sz w:val="40"/>
          <w:szCs w:val="40"/>
        </w:rPr>
        <w:t xml:space="preserve"> </w:t>
      </w:r>
      <w:r w:rsidRPr="00F46372">
        <w:rPr>
          <w:rFonts w:ascii="Times New Roman" w:hAnsi="Times New Roman" w:cs="Times New Roman"/>
          <w:b/>
          <w:sz w:val="40"/>
          <w:szCs w:val="40"/>
        </w:rPr>
        <w:t>Прикінцеві положення</w:t>
      </w:r>
    </w:p>
    <w:p w14:paraId="7F37948B" w14:textId="05C5322C" w:rsidR="00C136A2" w:rsidRPr="00C136A2" w:rsidRDefault="00C136A2" w:rsidP="00455D68">
      <w:pPr>
        <w:ind w:firstLine="708"/>
        <w:jc w:val="both"/>
        <w:rPr>
          <w:rFonts w:ascii="Times New Roman" w:hAnsi="Times New Roman" w:cs="Times New Roman"/>
          <w:sz w:val="28"/>
          <w:szCs w:val="28"/>
        </w:rPr>
      </w:pPr>
      <w:r w:rsidRPr="00C136A2">
        <w:rPr>
          <w:rFonts w:ascii="Times New Roman" w:hAnsi="Times New Roman" w:cs="Times New Roman"/>
          <w:sz w:val="28"/>
          <w:szCs w:val="28"/>
        </w:rPr>
        <w:t xml:space="preserve">1. Затвердження Статуту та внесення змін до нього здійснюється </w:t>
      </w:r>
      <w:r>
        <w:rPr>
          <w:rFonts w:ascii="Times New Roman" w:hAnsi="Times New Roman" w:cs="Times New Roman"/>
          <w:sz w:val="28"/>
          <w:szCs w:val="28"/>
        </w:rPr>
        <w:t>селищною</w:t>
      </w:r>
      <w:r w:rsidRPr="00C136A2">
        <w:rPr>
          <w:rFonts w:ascii="Times New Roman" w:hAnsi="Times New Roman" w:cs="Times New Roman"/>
          <w:sz w:val="28"/>
          <w:szCs w:val="28"/>
        </w:rPr>
        <w:t xml:space="preserve"> радою. Для затвердження статуту та змін до нього в обов’язковому порядку проводяться громадські слухання. </w:t>
      </w:r>
    </w:p>
    <w:p w14:paraId="50051D0D" w14:textId="5104F62B" w:rsidR="00C136A2" w:rsidRPr="00C136A2" w:rsidRDefault="00C136A2" w:rsidP="00455D68">
      <w:pPr>
        <w:spacing w:after="0"/>
        <w:ind w:firstLine="708"/>
        <w:jc w:val="both"/>
        <w:rPr>
          <w:rFonts w:ascii="Times New Roman" w:hAnsi="Times New Roman" w:cs="Times New Roman"/>
          <w:sz w:val="28"/>
          <w:szCs w:val="28"/>
        </w:rPr>
      </w:pPr>
      <w:r w:rsidRPr="00C136A2">
        <w:rPr>
          <w:rFonts w:ascii="Times New Roman" w:hAnsi="Times New Roman" w:cs="Times New Roman"/>
          <w:sz w:val="28"/>
          <w:szCs w:val="28"/>
        </w:rPr>
        <w:t xml:space="preserve">2. Пропозиції щодо внесення змін та доповнень до Статуту мають право подавати на розгляд </w:t>
      </w:r>
      <w:r>
        <w:rPr>
          <w:rFonts w:ascii="Times New Roman" w:hAnsi="Times New Roman" w:cs="Times New Roman"/>
          <w:sz w:val="28"/>
          <w:szCs w:val="28"/>
        </w:rPr>
        <w:t>Р</w:t>
      </w:r>
      <w:r w:rsidRPr="00C136A2">
        <w:rPr>
          <w:rFonts w:ascii="Times New Roman" w:hAnsi="Times New Roman" w:cs="Times New Roman"/>
          <w:sz w:val="28"/>
          <w:szCs w:val="28"/>
        </w:rPr>
        <w:t xml:space="preserve">ади </w:t>
      </w:r>
      <w:r>
        <w:rPr>
          <w:rFonts w:ascii="Times New Roman" w:hAnsi="Times New Roman" w:cs="Times New Roman"/>
          <w:sz w:val="28"/>
          <w:szCs w:val="28"/>
        </w:rPr>
        <w:t>селищний</w:t>
      </w:r>
      <w:r w:rsidRPr="00C136A2">
        <w:rPr>
          <w:rFonts w:ascii="Times New Roman" w:hAnsi="Times New Roman" w:cs="Times New Roman"/>
          <w:sz w:val="28"/>
          <w:szCs w:val="28"/>
        </w:rPr>
        <w:t xml:space="preserve"> голова, не менш як одна третина депутатів від загального складу </w:t>
      </w:r>
      <w:r>
        <w:rPr>
          <w:rFonts w:ascii="Times New Roman" w:hAnsi="Times New Roman" w:cs="Times New Roman"/>
          <w:sz w:val="28"/>
          <w:szCs w:val="28"/>
        </w:rPr>
        <w:t>Р</w:t>
      </w:r>
      <w:r w:rsidRPr="00C136A2">
        <w:rPr>
          <w:rFonts w:ascii="Times New Roman" w:hAnsi="Times New Roman" w:cs="Times New Roman"/>
          <w:sz w:val="28"/>
          <w:szCs w:val="28"/>
        </w:rPr>
        <w:t xml:space="preserve">ади, виконавчий комітет </w:t>
      </w:r>
      <w:r>
        <w:rPr>
          <w:rFonts w:ascii="Times New Roman" w:hAnsi="Times New Roman" w:cs="Times New Roman"/>
          <w:sz w:val="28"/>
          <w:szCs w:val="28"/>
        </w:rPr>
        <w:t>Р</w:t>
      </w:r>
      <w:r w:rsidRPr="00C136A2">
        <w:rPr>
          <w:rFonts w:ascii="Times New Roman" w:hAnsi="Times New Roman" w:cs="Times New Roman"/>
          <w:sz w:val="28"/>
          <w:szCs w:val="28"/>
        </w:rPr>
        <w:t xml:space="preserve">ади, старости та жителі в порядку внесення місцевої ініціативи або з використанням інших форм участі жителів у вирішенні питань місцевого значення в порядку, визначеному цим Статутом. </w:t>
      </w:r>
    </w:p>
    <w:p w14:paraId="5FC9E063" w14:textId="77777777" w:rsidR="00C136A2" w:rsidRPr="00C136A2" w:rsidRDefault="00C136A2" w:rsidP="00455D68">
      <w:pPr>
        <w:spacing w:after="0"/>
        <w:ind w:firstLine="708"/>
        <w:jc w:val="both"/>
        <w:rPr>
          <w:rFonts w:ascii="Times New Roman" w:hAnsi="Times New Roman" w:cs="Times New Roman"/>
          <w:sz w:val="28"/>
          <w:szCs w:val="28"/>
        </w:rPr>
      </w:pPr>
      <w:r w:rsidRPr="00C136A2">
        <w:rPr>
          <w:rFonts w:ascii="Times New Roman" w:hAnsi="Times New Roman" w:cs="Times New Roman"/>
          <w:sz w:val="28"/>
          <w:szCs w:val="28"/>
        </w:rPr>
        <w:t xml:space="preserve">3. Рішення про затвердження цього Статуту, текст Статуту та його додатки, а також рішення про внесення змін до Статуту оприлюднюються у порядку, встановленому частиною 5 статті 59 Закону України «Про місцеве самоврядування в Україні». </w:t>
      </w:r>
    </w:p>
    <w:p w14:paraId="7306419F" w14:textId="77777777" w:rsidR="00C136A2" w:rsidRPr="00C136A2" w:rsidRDefault="00C136A2" w:rsidP="00455D68">
      <w:pPr>
        <w:spacing w:after="0"/>
        <w:ind w:firstLine="708"/>
        <w:jc w:val="both"/>
        <w:rPr>
          <w:rFonts w:ascii="Times New Roman" w:hAnsi="Times New Roman" w:cs="Times New Roman"/>
          <w:sz w:val="28"/>
          <w:szCs w:val="28"/>
        </w:rPr>
      </w:pPr>
      <w:r w:rsidRPr="00C136A2">
        <w:rPr>
          <w:rFonts w:ascii="Times New Roman" w:hAnsi="Times New Roman" w:cs="Times New Roman"/>
          <w:sz w:val="28"/>
          <w:szCs w:val="28"/>
        </w:rPr>
        <w:t xml:space="preserve">4. Акти органів і посадових осіб місцевого самоврядування територіальної громади повинні бути приведенні у відповідність до положень Статуту та відповідати йому. </w:t>
      </w:r>
    </w:p>
    <w:p w14:paraId="024B6A21" w14:textId="7D224CB0" w:rsidR="00536703" w:rsidRPr="00C136A2" w:rsidRDefault="00C136A2" w:rsidP="00455D68">
      <w:pPr>
        <w:spacing w:after="0"/>
        <w:ind w:firstLine="708"/>
        <w:jc w:val="both"/>
        <w:rPr>
          <w:rFonts w:ascii="Times New Roman" w:hAnsi="Times New Roman" w:cs="Times New Roman"/>
          <w:sz w:val="28"/>
          <w:szCs w:val="28"/>
        </w:rPr>
      </w:pPr>
      <w:r w:rsidRPr="00C136A2">
        <w:rPr>
          <w:rFonts w:ascii="Times New Roman" w:hAnsi="Times New Roman" w:cs="Times New Roman"/>
          <w:sz w:val="28"/>
          <w:szCs w:val="28"/>
        </w:rPr>
        <w:t xml:space="preserve">5. Контроль за виконанням Статуту здійснюють </w:t>
      </w:r>
      <w:r>
        <w:rPr>
          <w:rFonts w:ascii="Times New Roman" w:hAnsi="Times New Roman" w:cs="Times New Roman"/>
          <w:sz w:val="28"/>
          <w:szCs w:val="28"/>
        </w:rPr>
        <w:t>селищна</w:t>
      </w:r>
      <w:r w:rsidRPr="00C136A2">
        <w:rPr>
          <w:rFonts w:ascii="Times New Roman" w:hAnsi="Times New Roman" w:cs="Times New Roman"/>
          <w:sz w:val="28"/>
          <w:szCs w:val="28"/>
        </w:rPr>
        <w:t xml:space="preserve"> рада та її виконавчі органи, </w:t>
      </w:r>
      <w:r>
        <w:rPr>
          <w:rFonts w:ascii="Times New Roman" w:hAnsi="Times New Roman" w:cs="Times New Roman"/>
          <w:sz w:val="28"/>
          <w:szCs w:val="28"/>
        </w:rPr>
        <w:t>селищний</w:t>
      </w:r>
      <w:r w:rsidRPr="00C136A2">
        <w:rPr>
          <w:rFonts w:ascii="Times New Roman" w:hAnsi="Times New Roman" w:cs="Times New Roman"/>
          <w:sz w:val="28"/>
          <w:szCs w:val="28"/>
        </w:rPr>
        <w:t xml:space="preserve"> голова та жителі.</w:t>
      </w:r>
    </w:p>
    <w:p w14:paraId="5DB866D7" w14:textId="77777777" w:rsidR="0043689B" w:rsidRDefault="0043689B" w:rsidP="00510ECF">
      <w:pPr>
        <w:pStyle w:val="a6"/>
        <w:jc w:val="both"/>
        <w:rPr>
          <w:rFonts w:ascii="Times New Roman" w:hAnsi="Times New Roman"/>
          <w:b/>
          <w:sz w:val="28"/>
          <w:szCs w:val="28"/>
        </w:rPr>
      </w:pPr>
    </w:p>
    <w:p w14:paraId="2A6E2B4C" w14:textId="77777777" w:rsidR="0043689B" w:rsidRDefault="0043689B" w:rsidP="00DD6CBC">
      <w:pPr>
        <w:pStyle w:val="a6"/>
        <w:jc w:val="both"/>
        <w:rPr>
          <w:rFonts w:ascii="Times New Roman" w:hAnsi="Times New Roman"/>
          <w:b/>
          <w:sz w:val="28"/>
          <w:szCs w:val="28"/>
        </w:rPr>
      </w:pPr>
    </w:p>
    <w:p w14:paraId="653F65F8" w14:textId="59E78335" w:rsidR="00CD2E31" w:rsidRPr="00CD2E31" w:rsidRDefault="00CD2E31" w:rsidP="00762E92">
      <w:pPr>
        <w:spacing w:after="0" w:line="240" w:lineRule="auto"/>
        <w:jc w:val="both"/>
        <w:rPr>
          <w:rFonts w:ascii="Times New Roman" w:eastAsia="MS Mincho" w:hAnsi="Times New Roman" w:cs="Times New Roman"/>
          <w:b/>
          <w:sz w:val="28"/>
          <w:szCs w:val="28"/>
          <w:lang w:eastAsia="ru-RU"/>
        </w:rPr>
      </w:pPr>
      <w:r w:rsidRPr="00CD2E31">
        <w:rPr>
          <w:rFonts w:ascii="Times New Roman" w:eastAsia="MS Mincho" w:hAnsi="Times New Roman" w:cs="Times New Roman"/>
          <w:b/>
          <w:sz w:val="28"/>
          <w:szCs w:val="28"/>
          <w:lang w:eastAsia="ru-RU"/>
        </w:rPr>
        <w:t xml:space="preserve">Селищний голова                                                  </w:t>
      </w:r>
      <w:r w:rsidR="004D04EC">
        <w:rPr>
          <w:rFonts w:ascii="Times New Roman" w:eastAsia="MS Mincho" w:hAnsi="Times New Roman" w:cs="Times New Roman"/>
          <w:b/>
          <w:sz w:val="28"/>
          <w:szCs w:val="28"/>
          <w:lang w:eastAsia="ru-RU"/>
        </w:rPr>
        <w:t xml:space="preserve">                   </w:t>
      </w:r>
      <w:r w:rsidRPr="00CD2E31">
        <w:rPr>
          <w:rFonts w:ascii="Times New Roman" w:eastAsia="MS Mincho" w:hAnsi="Times New Roman" w:cs="Times New Roman"/>
          <w:b/>
          <w:sz w:val="28"/>
          <w:szCs w:val="28"/>
          <w:lang w:eastAsia="ru-RU"/>
        </w:rPr>
        <w:t>Дмитро ПАВЛЮК</w:t>
      </w:r>
    </w:p>
    <w:p w14:paraId="0D90A20C" w14:textId="3DC3CB06" w:rsidR="00900F03" w:rsidRPr="008317F3" w:rsidRDefault="00900F03" w:rsidP="0030074F">
      <w:pPr>
        <w:spacing w:after="0"/>
        <w:rPr>
          <w:rFonts w:ascii="Times New Roman" w:eastAsia="MS Mincho" w:hAnsi="Times New Roman" w:cs="Times New Roman"/>
          <w:sz w:val="28"/>
          <w:szCs w:val="28"/>
          <w:lang w:eastAsia="ru-RU"/>
        </w:rPr>
      </w:pPr>
      <w:r w:rsidRPr="008317F3">
        <w:rPr>
          <w:rFonts w:ascii="Times New Roman" w:eastAsia="MS Mincho" w:hAnsi="Times New Roman" w:cs="Times New Roman"/>
          <w:sz w:val="28"/>
          <w:szCs w:val="28"/>
          <w:lang w:eastAsia="ru-RU"/>
        </w:rPr>
        <w:br w:type="page"/>
      </w:r>
      <w:r w:rsidR="00CD2E31">
        <w:rPr>
          <w:rFonts w:ascii="Times New Roman" w:eastAsia="MS Mincho" w:hAnsi="Times New Roman" w:cs="Times New Roman"/>
          <w:sz w:val="28"/>
          <w:szCs w:val="28"/>
          <w:lang w:eastAsia="ru-RU"/>
        </w:rPr>
        <w:lastRenderedPageBreak/>
        <w:t xml:space="preserve">                                                                               </w:t>
      </w:r>
      <w:r w:rsidRPr="008317F3">
        <w:rPr>
          <w:rFonts w:ascii="Times New Roman" w:eastAsia="MS Mincho" w:hAnsi="Times New Roman" w:cs="Times New Roman"/>
          <w:sz w:val="28"/>
          <w:szCs w:val="28"/>
          <w:lang w:eastAsia="ru-RU"/>
        </w:rPr>
        <w:t>Додаток № 1</w:t>
      </w:r>
    </w:p>
    <w:p w14:paraId="664E6F0E" w14:textId="77777777" w:rsidR="00D433F7" w:rsidRDefault="00900F03" w:rsidP="0030074F">
      <w:pPr>
        <w:spacing w:after="0" w:line="240" w:lineRule="auto"/>
        <w:ind w:left="5529"/>
        <w:jc w:val="both"/>
        <w:rPr>
          <w:rFonts w:ascii="Times New Roman" w:eastAsia="MS Mincho" w:hAnsi="Times New Roman" w:cs="Times New Roman"/>
          <w:sz w:val="28"/>
          <w:szCs w:val="28"/>
          <w:lang w:eastAsia="ru-RU"/>
        </w:rPr>
      </w:pPr>
      <w:r w:rsidRPr="008317F3">
        <w:rPr>
          <w:rFonts w:ascii="Times New Roman" w:eastAsia="MS Mincho" w:hAnsi="Times New Roman" w:cs="Times New Roman"/>
          <w:sz w:val="28"/>
          <w:szCs w:val="28"/>
          <w:lang w:eastAsia="ru-RU"/>
        </w:rPr>
        <w:t xml:space="preserve">до Статуту </w:t>
      </w:r>
      <w:r w:rsidR="005F04F6">
        <w:rPr>
          <w:rFonts w:ascii="Times New Roman" w:eastAsia="MS Mincho" w:hAnsi="Times New Roman" w:cs="Times New Roman"/>
          <w:sz w:val="28"/>
          <w:szCs w:val="28"/>
          <w:lang w:eastAsia="ru-RU"/>
        </w:rPr>
        <w:t>Кутської</w:t>
      </w:r>
    </w:p>
    <w:p w14:paraId="00A55558" w14:textId="387C13F2" w:rsidR="00900F03" w:rsidRPr="008317F3" w:rsidRDefault="00900F03" w:rsidP="005F04F6">
      <w:pPr>
        <w:spacing w:after="0" w:line="240" w:lineRule="auto"/>
        <w:ind w:left="5529"/>
        <w:jc w:val="both"/>
        <w:rPr>
          <w:rFonts w:ascii="Times New Roman" w:eastAsia="MS Mincho" w:hAnsi="Times New Roman" w:cs="Times New Roman"/>
          <w:sz w:val="28"/>
          <w:szCs w:val="28"/>
          <w:lang w:eastAsia="ru-RU"/>
        </w:rPr>
      </w:pPr>
      <w:r w:rsidRPr="008317F3">
        <w:rPr>
          <w:rFonts w:ascii="Times New Roman" w:eastAsia="MS Mincho" w:hAnsi="Times New Roman" w:cs="Times New Roman"/>
          <w:sz w:val="28"/>
          <w:szCs w:val="28"/>
          <w:lang w:eastAsia="ru-RU"/>
        </w:rPr>
        <w:t>територіальної громади,</w:t>
      </w:r>
    </w:p>
    <w:p w14:paraId="05F9AE86" w14:textId="77777777" w:rsidR="00305B03" w:rsidRDefault="00900F03" w:rsidP="00900F03">
      <w:pPr>
        <w:spacing w:after="0" w:line="240" w:lineRule="auto"/>
        <w:ind w:left="5529"/>
        <w:jc w:val="both"/>
        <w:rPr>
          <w:rFonts w:ascii="Times New Roman" w:eastAsia="MS Mincho" w:hAnsi="Times New Roman" w:cs="Times New Roman"/>
          <w:sz w:val="28"/>
          <w:szCs w:val="28"/>
          <w:lang w:eastAsia="ru-RU"/>
        </w:rPr>
      </w:pPr>
      <w:r w:rsidRPr="008317F3">
        <w:rPr>
          <w:rFonts w:ascii="Times New Roman" w:eastAsia="MS Mincho" w:hAnsi="Times New Roman" w:cs="Times New Roman"/>
          <w:sz w:val="28"/>
          <w:szCs w:val="28"/>
          <w:lang w:eastAsia="ru-RU"/>
        </w:rPr>
        <w:t>затвердженого рішенням</w:t>
      </w:r>
    </w:p>
    <w:p w14:paraId="61C7C02C" w14:textId="49254C2F" w:rsidR="00900F03" w:rsidRPr="008317F3" w:rsidRDefault="00305B03" w:rsidP="00900F03">
      <w:pPr>
        <w:spacing w:after="0" w:line="240" w:lineRule="auto"/>
        <w:ind w:left="5529"/>
        <w:jc w:val="both"/>
        <w:rPr>
          <w:rFonts w:ascii="Times New Roman" w:eastAsia="MS Mincho" w:hAnsi="Times New Roman" w:cs="Times New Roman"/>
          <w:sz w:val="28"/>
          <w:szCs w:val="28"/>
          <w:lang w:eastAsia="ru-RU"/>
        </w:rPr>
      </w:pPr>
      <w:r>
        <w:rPr>
          <w:rFonts w:ascii="Times New Roman" w:eastAsia="MS Mincho" w:hAnsi="Times New Roman" w:cs="Times New Roman"/>
          <w:sz w:val="28"/>
          <w:szCs w:val="28"/>
          <w:lang w:eastAsia="ru-RU"/>
        </w:rPr>
        <w:t>____ сесії</w:t>
      </w:r>
      <w:r w:rsidR="00900F03" w:rsidRPr="008317F3">
        <w:rPr>
          <w:rFonts w:ascii="Times New Roman" w:eastAsia="MS Mincho" w:hAnsi="Times New Roman" w:cs="Times New Roman"/>
          <w:sz w:val="28"/>
          <w:szCs w:val="28"/>
          <w:lang w:eastAsia="ru-RU"/>
        </w:rPr>
        <w:t xml:space="preserve"> </w:t>
      </w:r>
    </w:p>
    <w:p w14:paraId="62E43127" w14:textId="0EF31F59" w:rsidR="00900F03" w:rsidRDefault="005F04F6" w:rsidP="00900F03">
      <w:pPr>
        <w:spacing w:after="0" w:line="240" w:lineRule="auto"/>
        <w:ind w:left="5529"/>
        <w:jc w:val="both"/>
        <w:rPr>
          <w:rFonts w:ascii="Times New Roman" w:eastAsia="MS Mincho" w:hAnsi="Times New Roman" w:cs="Times New Roman"/>
          <w:sz w:val="28"/>
          <w:szCs w:val="28"/>
          <w:lang w:eastAsia="ru-RU"/>
        </w:rPr>
      </w:pPr>
      <w:r>
        <w:rPr>
          <w:rFonts w:ascii="Times New Roman" w:eastAsia="MS Mincho" w:hAnsi="Times New Roman" w:cs="Times New Roman"/>
          <w:sz w:val="28"/>
          <w:szCs w:val="28"/>
          <w:lang w:eastAsia="ru-RU"/>
        </w:rPr>
        <w:t>Кутської селищної</w:t>
      </w:r>
      <w:r w:rsidR="00900F03" w:rsidRPr="008317F3">
        <w:rPr>
          <w:rFonts w:ascii="Times New Roman" w:eastAsia="MS Mincho" w:hAnsi="Times New Roman" w:cs="Times New Roman"/>
          <w:sz w:val="28"/>
          <w:szCs w:val="28"/>
          <w:lang w:eastAsia="ru-RU"/>
        </w:rPr>
        <w:t xml:space="preserve"> ради </w:t>
      </w:r>
    </w:p>
    <w:p w14:paraId="36E8876F" w14:textId="653BD1CF" w:rsidR="00305B03" w:rsidRPr="00305B03" w:rsidRDefault="00305B03" w:rsidP="00900F03">
      <w:pPr>
        <w:spacing w:after="0" w:line="240" w:lineRule="auto"/>
        <w:ind w:left="5529"/>
        <w:jc w:val="both"/>
        <w:rPr>
          <w:rFonts w:ascii="Times New Roman" w:eastAsia="MS Mincho" w:hAnsi="Times New Roman" w:cs="Times New Roman"/>
          <w:sz w:val="28"/>
          <w:szCs w:val="28"/>
          <w:lang w:eastAsia="ru-RU"/>
        </w:rPr>
      </w:pPr>
      <w:r>
        <w:rPr>
          <w:rFonts w:ascii="Times New Roman" w:eastAsia="MS Mincho" w:hAnsi="Times New Roman" w:cs="Times New Roman"/>
          <w:sz w:val="28"/>
          <w:szCs w:val="28"/>
          <w:lang w:val="en-US" w:eastAsia="ru-RU"/>
        </w:rPr>
        <w:t>VIII</w:t>
      </w:r>
      <w:r w:rsidRPr="00373603">
        <w:rPr>
          <w:rFonts w:ascii="Times New Roman" w:eastAsia="MS Mincho" w:hAnsi="Times New Roman" w:cs="Times New Roman"/>
          <w:sz w:val="28"/>
          <w:szCs w:val="28"/>
          <w:lang w:val="ru-RU" w:eastAsia="ru-RU"/>
        </w:rPr>
        <w:t xml:space="preserve"> </w:t>
      </w:r>
      <w:r>
        <w:rPr>
          <w:rFonts w:ascii="Times New Roman" w:eastAsia="MS Mincho" w:hAnsi="Times New Roman" w:cs="Times New Roman"/>
          <w:sz w:val="28"/>
          <w:szCs w:val="28"/>
          <w:lang w:eastAsia="ru-RU"/>
        </w:rPr>
        <w:t xml:space="preserve">демократичного скликання </w:t>
      </w:r>
    </w:p>
    <w:p w14:paraId="47244275" w14:textId="36E50C89" w:rsidR="00900F03" w:rsidRPr="008317F3" w:rsidRDefault="00305B03" w:rsidP="00900F03">
      <w:pPr>
        <w:spacing w:after="0" w:line="240" w:lineRule="auto"/>
        <w:ind w:left="5529"/>
        <w:jc w:val="both"/>
        <w:rPr>
          <w:rFonts w:ascii="Times New Roman" w:eastAsia="MS Mincho" w:hAnsi="Times New Roman" w:cs="Times New Roman"/>
          <w:sz w:val="28"/>
          <w:szCs w:val="28"/>
          <w:lang w:eastAsia="ru-RU"/>
        </w:rPr>
      </w:pPr>
      <w:r>
        <w:rPr>
          <w:rFonts w:ascii="Times New Roman" w:eastAsia="MS Mincho" w:hAnsi="Times New Roman" w:cs="Times New Roman"/>
          <w:sz w:val="28"/>
          <w:szCs w:val="28"/>
          <w:lang w:eastAsia="ru-RU"/>
        </w:rPr>
        <w:t>________</w:t>
      </w:r>
      <w:r w:rsidR="000A360C">
        <w:rPr>
          <w:rFonts w:ascii="Times New Roman" w:eastAsia="MS Mincho" w:hAnsi="Times New Roman" w:cs="Times New Roman"/>
          <w:sz w:val="28"/>
          <w:szCs w:val="28"/>
          <w:lang w:eastAsia="ru-RU"/>
        </w:rPr>
        <w:t>2026</w:t>
      </w:r>
      <w:r w:rsidR="00D433F7">
        <w:rPr>
          <w:rFonts w:ascii="Times New Roman" w:eastAsia="MS Mincho" w:hAnsi="Times New Roman" w:cs="Times New Roman"/>
          <w:sz w:val="28"/>
          <w:szCs w:val="28"/>
          <w:lang w:eastAsia="ru-RU"/>
        </w:rPr>
        <w:t xml:space="preserve"> </w:t>
      </w:r>
      <w:r w:rsidR="00900F03" w:rsidRPr="008317F3">
        <w:rPr>
          <w:rFonts w:ascii="Times New Roman" w:eastAsia="MS Mincho" w:hAnsi="Times New Roman" w:cs="Times New Roman"/>
          <w:sz w:val="28"/>
          <w:szCs w:val="28"/>
          <w:lang w:eastAsia="ru-RU"/>
        </w:rPr>
        <w:t>№</w:t>
      </w:r>
    </w:p>
    <w:p w14:paraId="55166C14" w14:textId="77777777" w:rsidR="00900F03" w:rsidRPr="008317F3" w:rsidRDefault="00900F03" w:rsidP="00900F03">
      <w:pPr>
        <w:spacing w:after="0" w:line="240" w:lineRule="auto"/>
        <w:ind w:firstLine="709"/>
        <w:jc w:val="both"/>
        <w:rPr>
          <w:rFonts w:ascii="Times New Roman" w:eastAsia="MS Mincho" w:hAnsi="Times New Roman" w:cs="Times New Roman"/>
          <w:sz w:val="28"/>
          <w:szCs w:val="28"/>
          <w:lang w:eastAsia="ru-RU"/>
        </w:rPr>
      </w:pPr>
    </w:p>
    <w:p w14:paraId="7E7A1E20" w14:textId="77777777" w:rsidR="00346FF9" w:rsidRDefault="00346FF9" w:rsidP="00346FF9">
      <w:pPr>
        <w:spacing w:after="0" w:line="240" w:lineRule="auto"/>
        <w:ind w:firstLine="709"/>
        <w:jc w:val="center"/>
        <w:rPr>
          <w:rFonts w:ascii="Times New Roman" w:hAnsi="Times New Roman" w:cs="Times New Roman"/>
          <w:b/>
          <w:sz w:val="40"/>
          <w:szCs w:val="40"/>
        </w:rPr>
      </w:pPr>
      <w:bookmarkStart w:id="81" w:name="_Toc199970771"/>
      <w:r w:rsidRPr="00346FF9">
        <w:rPr>
          <w:rFonts w:ascii="Times New Roman" w:hAnsi="Times New Roman" w:cs="Times New Roman"/>
          <w:b/>
          <w:sz w:val="40"/>
          <w:szCs w:val="40"/>
        </w:rPr>
        <w:t xml:space="preserve">Положення </w:t>
      </w:r>
    </w:p>
    <w:p w14:paraId="68E393E6" w14:textId="358B9DDA" w:rsidR="00900F03" w:rsidRDefault="00346FF9" w:rsidP="00346FF9">
      <w:pPr>
        <w:spacing w:after="0" w:line="240" w:lineRule="auto"/>
        <w:ind w:firstLine="709"/>
        <w:jc w:val="center"/>
        <w:rPr>
          <w:rFonts w:ascii="Times New Roman" w:hAnsi="Times New Roman" w:cs="Times New Roman"/>
          <w:b/>
          <w:sz w:val="40"/>
          <w:szCs w:val="40"/>
        </w:rPr>
      </w:pPr>
      <w:r w:rsidRPr="00346FF9">
        <w:rPr>
          <w:rFonts w:ascii="Times New Roman" w:hAnsi="Times New Roman" w:cs="Times New Roman"/>
          <w:b/>
          <w:sz w:val="40"/>
          <w:szCs w:val="40"/>
        </w:rPr>
        <w:t>про загальні збори (конференцію) жителів</w:t>
      </w:r>
      <w:bookmarkEnd w:id="81"/>
      <w:r w:rsidR="00760825">
        <w:rPr>
          <w:rFonts w:ascii="Times New Roman" w:hAnsi="Times New Roman" w:cs="Times New Roman"/>
          <w:b/>
          <w:sz w:val="40"/>
          <w:szCs w:val="40"/>
        </w:rPr>
        <w:t xml:space="preserve"> Кутської селищної територіальної громади</w:t>
      </w:r>
    </w:p>
    <w:p w14:paraId="4AAE6733" w14:textId="4D45A440" w:rsidR="00346FF9" w:rsidRPr="00734D79" w:rsidRDefault="00346FF9" w:rsidP="00C21974">
      <w:pPr>
        <w:spacing w:after="0"/>
        <w:ind w:firstLine="708"/>
        <w:jc w:val="both"/>
        <w:rPr>
          <w:rFonts w:ascii="Times New Roman" w:hAnsi="Times New Roman" w:cs="Times New Roman"/>
          <w:sz w:val="28"/>
          <w:szCs w:val="28"/>
        </w:rPr>
      </w:pPr>
      <w:r w:rsidRPr="00734D79">
        <w:rPr>
          <w:rFonts w:ascii="Times New Roman" w:hAnsi="Times New Roman" w:cs="Times New Roman"/>
          <w:sz w:val="28"/>
          <w:szCs w:val="28"/>
        </w:rPr>
        <w:t xml:space="preserve">1. Це Положення визначає порядок ініціювання, організації та проведення загальних зборів (конференцій) жителів, порядок врахування їх результатів органами та посадовими особами місцевого самоврядування, що представляють </w:t>
      </w:r>
      <w:r w:rsidR="00734D79">
        <w:rPr>
          <w:rFonts w:ascii="Times New Roman" w:hAnsi="Times New Roman" w:cs="Times New Roman"/>
          <w:sz w:val="28"/>
          <w:szCs w:val="28"/>
        </w:rPr>
        <w:t>Кутську селищну</w:t>
      </w:r>
      <w:r w:rsidRPr="00734D79">
        <w:rPr>
          <w:rFonts w:ascii="Times New Roman" w:hAnsi="Times New Roman" w:cs="Times New Roman"/>
          <w:sz w:val="28"/>
          <w:szCs w:val="28"/>
        </w:rPr>
        <w:t xml:space="preserve"> територіальну громаду.</w:t>
      </w:r>
    </w:p>
    <w:p w14:paraId="1FB9DBBB" w14:textId="77777777" w:rsidR="00346FF9" w:rsidRPr="00734D79" w:rsidRDefault="00346FF9" w:rsidP="00C21974">
      <w:pPr>
        <w:spacing w:after="0"/>
        <w:ind w:firstLine="708"/>
        <w:jc w:val="both"/>
        <w:rPr>
          <w:rFonts w:ascii="Times New Roman" w:hAnsi="Times New Roman" w:cs="Times New Roman"/>
          <w:sz w:val="28"/>
          <w:szCs w:val="28"/>
        </w:rPr>
      </w:pPr>
      <w:r w:rsidRPr="00734D79">
        <w:rPr>
          <w:rFonts w:ascii="Times New Roman" w:hAnsi="Times New Roman" w:cs="Times New Roman"/>
          <w:sz w:val="28"/>
          <w:szCs w:val="28"/>
        </w:rPr>
        <w:t>2.</w:t>
      </w:r>
      <w:r w:rsidRPr="00734D79">
        <w:rPr>
          <w:rFonts w:ascii="Times New Roman" w:hAnsi="Times New Roman" w:cs="Times New Roman"/>
          <w:sz w:val="28"/>
          <w:szCs w:val="28"/>
        </w:rPr>
        <w:tab/>
        <w:t xml:space="preserve">Загальні збори жителів передбачають безпосередню участь жителів, а конференція жителів передбачає участь делегатів, обраних жителями. </w:t>
      </w:r>
    </w:p>
    <w:p w14:paraId="382F645C" w14:textId="5D3CB34C" w:rsidR="00346FF9" w:rsidRPr="00734D79" w:rsidRDefault="00346FF9" w:rsidP="00C21974">
      <w:pPr>
        <w:spacing w:after="0"/>
        <w:ind w:firstLine="708"/>
        <w:jc w:val="both"/>
        <w:rPr>
          <w:rFonts w:ascii="Times New Roman" w:hAnsi="Times New Roman" w:cs="Times New Roman"/>
          <w:sz w:val="28"/>
          <w:szCs w:val="28"/>
        </w:rPr>
      </w:pPr>
      <w:r w:rsidRPr="00937DCF">
        <w:rPr>
          <w:rFonts w:ascii="Times New Roman" w:hAnsi="Times New Roman" w:cs="Times New Roman"/>
          <w:sz w:val="28"/>
          <w:szCs w:val="28"/>
          <w:highlight w:val="yellow"/>
        </w:rPr>
        <w:t xml:space="preserve">Конференція жителів скликається у разі, коли кількість жителів, яких необхідно залучити для відповідної території, перевищує </w:t>
      </w:r>
      <w:r w:rsidR="0004544C">
        <w:rPr>
          <w:rFonts w:ascii="Times New Roman" w:hAnsi="Times New Roman" w:cs="Times New Roman"/>
          <w:sz w:val="28"/>
          <w:szCs w:val="28"/>
          <w:highlight w:val="yellow"/>
        </w:rPr>
        <w:t xml:space="preserve">29 </w:t>
      </w:r>
      <w:r w:rsidRPr="00937DCF">
        <w:rPr>
          <w:rFonts w:ascii="Times New Roman" w:hAnsi="Times New Roman" w:cs="Times New Roman"/>
          <w:sz w:val="28"/>
          <w:szCs w:val="28"/>
          <w:highlight w:val="yellow"/>
        </w:rPr>
        <w:t>осіб.</w:t>
      </w:r>
      <w:r w:rsidRPr="00734D79">
        <w:rPr>
          <w:rFonts w:ascii="Times New Roman" w:hAnsi="Times New Roman" w:cs="Times New Roman"/>
          <w:sz w:val="28"/>
          <w:szCs w:val="28"/>
        </w:rPr>
        <w:t xml:space="preserve"> Обрання делегатів конференції жителів здійснюється на загальних зборах жителів, що передують конференції жителів та проводяться у межах дрібніших частин території територіальної громади.</w:t>
      </w:r>
    </w:p>
    <w:p w14:paraId="0D29E595" w14:textId="77777777" w:rsidR="00346FF9" w:rsidRPr="00734D79" w:rsidRDefault="00346FF9" w:rsidP="00C21974">
      <w:pPr>
        <w:spacing w:after="0"/>
        <w:ind w:firstLine="708"/>
        <w:jc w:val="both"/>
        <w:rPr>
          <w:rFonts w:ascii="Times New Roman" w:hAnsi="Times New Roman" w:cs="Times New Roman"/>
          <w:sz w:val="28"/>
          <w:szCs w:val="28"/>
        </w:rPr>
      </w:pPr>
      <w:r w:rsidRPr="00734D79">
        <w:rPr>
          <w:rFonts w:ascii="Times New Roman" w:hAnsi="Times New Roman" w:cs="Times New Roman"/>
          <w:sz w:val="28"/>
          <w:szCs w:val="28"/>
        </w:rPr>
        <w:t>Норма представництва на конференції жителів становить 1 особа від 500 жителів, які мають право голосу на загальних зборах. Обрання делегатів конференції здійснюється на загальних зборах жителів, що передують конференції, та проводяться у межах дрібніших частин території територіальної громади (у межах міста, одного чи кількох районів у місті, села, селища, мікрорайону, кварталу, вулиці, майдану, площі, бульвару, проспекту, шосе, шляху, провулка, узвозу, проїзду, будинку). Поділ відповідної території на частини для проведення загальних зборів жителів, на яких обираються делегати, відповідно до норми представництва здійснюється за рішенням виконавчого комітету Ради.</w:t>
      </w:r>
    </w:p>
    <w:p w14:paraId="1B593589" w14:textId="5A4B6368" w:rsidR="00346FF9" w:rsidRPr="009F0F71" w:rsidRDefault="00346FF9" w:rsidP="00C21974">
      <w:pPr>
        <w:spacing w:after="0"/>
        <w:ind w:firstLine="708"/>
        <w:jc w:val="both"/>
        <w:rPr>
          <w:rFonts w:ascii="Times New Roman" w:hAnsi="Times New Roman" w:cs="Times New Roman"/>
          <w:sz w:val="28"/>
          <w:szCs w:val="28"/>
        </w:rPr>
      </w:pPr>
      <w:r w:rsidRPr="009F0F71">
        <w:rPr>
          <w:rFonts w:ascii="Times New Roman" w:hAnsi="Times New Roman" w:cs="Times New Roman"/>
          <w:sz w:val="28"/>
          <w:szCs w:val="28"/>
        </w:rPr>
        <w:t>3.</w:t>
      </w:r>
      <w:r w:rsidRPr="009F0F71">
        <w:rPr>
          <w:rFonts w:ascii="Times New Roman" w:hAnsi="Times New Roman" w:cs="Times New Roman"/>
          <w:sz w:val="28"/>
          <w:szCs w:val="28"/>
        </w:rPr>
        <w:tab/>
        <w:t xml:space="preserve">Загальні збори (конференція) жителів можуть проводитись на території всієї територіальної громади або в окремих її частинах (у межах </w:t>
      </w:r>
      <w:r w:rsidR="009F0F71">
        <w:rPr>
          <w:rFonts w:ascii="Times New Roman" w:hAnsi="Times New Roman" w:cs="Times New Roman"/>
          <w:sz w:val="28"/>
          <w:szCs w:val="28"/>
        </w:rPr>
        <w:t>селища, села</w:t>
      </w:r>
      <w:r w:rsidRPr="009F0F71">
        <w:rPr>
          <w:rFonts w:ascii="Times New Roman" w:hAnsi="Times New Roman" w:cs="Times New Roman"/>
          <w:sz w:val="28"/>
          <w:szCs w:val="28"/>
        </w:rPr>
        <w:t xml:space="preserve">, вулиці, майдану, площі, провулку, </w:t>
      </w:r>
      <w:r w:rsidR="009F0F71">
        <w:rPr>
          <w:rFonts w:ascii="Times New Roman" w:hAnsi="Times New Roman" w:cs="Times New Roman"/>
          <w:sz w:val="28"/>
          <w:szCs w:val="28"/>
        </w:rPr>
        <w:t xml:space="preserve">присілку, </w:t>
      </w:r>
      <w:r w:rsidRPr="009F0F71">
        <w:rPr>
          <w:rFonts w:ascii="Times New Roman" w:hAnsi="Times New Roman" w:cs="Times New Roman"/>
          <w:sz w:val="28"/>
          <w:szCs w:val="28"/>
        </w:rPr>
        <w:t>будинку) для обговорення та прийняття рішень з питань місцевого значення, що безпосередньо стосуються території, на якій проводяться збори.</w:t>
      </w:r>
    </w:p>
    <w:p w14:paraId="48678948" w14:textId="77777777" w:rsidR="00346FF9" w:rsidRPr="009F0F71" w:rsidRDefault="00346FF9" w:rsidP="003F7098">
      <w:pPr>
        <w:ind w:firstLine="708"/>
        <w:jc w:val="both"/>
        <w:rPr>
          <w:rFonts w:ascii="Times New Roman" w:hAnsi="Times New Roman" w:cs="Times New Roman"/>
          <w:sz w:val="28"/>
          <w:szCs w:val="28"/>
        </w:rPr>
      </w:pPr>
      <w:r w:rsidRPr="009F0F71">
        <w:rPr>
          <w:rFonts w:ascii="Times New Roman" w:hAnsi="Times New Roman" w:cs="Times New Roman"/>
          <w:sz w:val="28"/>
          <w:szCs w:val="28"/>
        </w:rPr>
        <w:t>4.</w:t>
      </w:r>
      <w:r w:rsidRPr="009F0F71">
        <w:rPr>
          <w:rFonts w:ascii="Times New Roman" w:hAnsi="Times New Roman" w:cs="Times New Roman"/>
          <w:sz w:val="28"/>
          <w:szCs w:val="28"/>
        </w:rPr>
        <w:tab/>
        <w:t xml:space="preserve">У загальних зборах (конференції) жителів можуть брати участь з правом голосу дієздатні жителі, які досягли 18-річного віку, які задекларували </w:t>
      </w:r>
      <w:r w:rsidRPr="009F0F71">
        <w:rPr>
          <w:rFonts w:ascii="Times New Roman" w:hAnsi="Times New Roman" w:cs="Times New Roman"/>
          <w:sz w:val="28"/>
          <w:szCs w:val="28"/>
        </w:rPr>
        <w:lastRenderedPageBreak/>
        <w:t xml:space="preserve">або зареєстрували своє місце проживання на території, в межах якої проводяться загальні збори (конференція) жителів. </w:t>
      </w:r>
    </w:p>
    <w:p w14:paraId="470A780E" w14:textId="77777777" w:rsidR="00346FF9" w:rsidRPr="009F0F71" w:rsidRDefault="00346FF9" w:rsidP="00C21974">
      <w:pPr>
        <w:spacing w:after="0"/>
        <w:ind w:firstLine="708"/>
        <w:jc w:val="both"/>
        <w:rPr>
          <w:rFonts w:ascii="Times New Roman" w:hAnsi="Times New Roman" w:cs="Times New Roman"/>
          <w:sz w:val="28"/>
          <w:szCs w:val="28"/>
        </w:rPr>
      </w:pPr>
      <w:r w:rsidRPr="009F0F71">
        <w:rPr>
          <w:rFonts w:ascii="Times New Roman" w:hAnsi="Times New Roman" w:cs="Times New Roman"/>
          <w:sz w:val="28"/>
          <w:szCs w:val="28"/>
        </w:rPr>
        <w:t xml:space="preserve">Інші особи можуть брати участь у загальних зборах (конференції) жителів з правом дорадчого голосу на запрошення ініціаторів скликання загальних зборів (конференції) жителів. Особа, яка бере участь у загальних зборах (конференції) жителів з правом дорадчого голосу, може висловлювати свою позицію з питань місцевого значення без участі в голосуванні. </w:t>
      </w:r>
    </w:p>
    <w:p w14:paraId="77AC9650" w14:textId="403BB940" w:rsidR="00346FF9" w:rsidRPr="009F0F71" w:rsidRDefault="00346FF9" w:rsidP="00C21974">
      <w:pPr>
        <w:spacing w:after="0"/>
        <w:ind w:firstLine="708"/>
        <w:jc w:val="both"/>
        <w:rPr>
          <w:rFonts w:ascii="Times New Roman" w:hAnsi="Times New Roman" w:cs="Times New Roman"/>
          <w:sz w:val="28"/>
          <w:szCs w:val="28"/>
        </w:rPr>
      </w:pPr>
      <w:r w:rsidRPr="009F0F71">
        <w:rPr>
          <w:rFonts w:ascii="Times New Roman" w:hAnsi="Times New Roman" w:cs="Times New Roman"/>
          <w:sz w:val="28"/>
          <w:szCs w:val="28"/>
        </w:rPr>
        <w:t>5.</w:t>
      </w:r>
      <w:r w:rsidRPr="009F0F71">
        <w:rPr>
          <w:rFonts w:ascii="Times New Roman" w:hAnsi="Times New Roman" w:cs="Times New Roman"/>
          <w:sz w:val="28"/>
          <w:szCs w:val="28"/>
        </w:rPr>
        <w:tab/>
        <w:t xml:space="preserve">На загальні збори (конференцію) жителів можуть бути запрошені </w:t>
      </w:r>
      <w:r w:rsidR="009F0F71">
        <w:rPr>
          <w:rFonts w:ascii="Times New Roman" w:hAnsi="Times New Roman" w:cs="Times New Roman"/>
          <w:sz w:val="28"/>
          <w:szCs w:val="28"/>
        </w:rPr>
        <w:t>селищний</w:t>
      </w:r>
      <w:r w:rsidRPr="009F0F71">
        <w:rPr>
          <w:rFonts w:ascii="Times New Roman" w:hAnsi="Times New Roman" w:cs="Times New Roman"/>
          <w:sz w:val="28"/>
          <w:szCs w:val="28"/>
        </w:rPr>
        <w:t xml:space="preserve"> голова, депутати Ради, староста відповідного старостинського округу, інші посадові особи місцевого самоврядування, представники підприємств, установ, організацій незалежно від форм власності, громадських об’єднань, органів самоорганізації населення, організацій співвласників багатоквартирних будинків та інші особи. </w:t>
      </w:r>
    </w:p>
    <w:p w14:paraId="330F641D" w14:textId="77777777" w:rsidR="00346FF9" w:rsidRPr="00F11BA0" w:rsidRDefault="00346FF9" w:rsidP="00C21974">
      <w:pPr>
        <w:spacing w:after="0" w:line="240" w:lineRule="auto"/>
        <w:ind w:firstLine="708"/>
        <w:jc w:val="both"/>
        <w:rPr>
          <w:rFonts w:ascii="Times New Roman" w:hAnsi="Times New Roman" w:cs="Times New Roman"/>
          <w:sz w:val="28"/>
          <w:szCs w:val="28"/>
        </w:rPr>
      </w:pPr>
      <w:r w:rsidRPr="00F11BA0">
        <w:rPr>
          <w:rFonts w:ascii="Times New Roman" w:hAnsi="Times New Roman" w:cs="Times New Roman"/>
          <w:sz w:val="28"/>
          <w:szCs w:val="28"/>
        </w:rPr>
        <w:t>6.</w:t>
      </w:r>
      <w:r w:rsidRPr="00F11BA0">
        <w:rPr>
          <w:rFonts w:ascii="Times New Roman" w:hAnsi="Times New Roman" w:cs="Times New Roman"/>
          <w:sz w:val="28"/>
          <w:szCs w:val="28"/>
        </w:rPr>
        <w:tab/>
        <w:t>На розгляд загальних зборів (конференції) жителів виносяться питання місцевого значення, що безпосередньо стосуються території, на якій проводяться такі збори (конференція), а саме:</w:t>
      </w:r>
    </w:p>
    <w:p w14:paraId="7080797C" w14:textId="77777777" w:rsidR="00346FF9" w:rsidRPr="00F11BA0" w:rsidRDefault="00346FF9" w:rsidP="00C21974">
      <w:pPr>
        <w:spacing w:after="0" w:line="240" w:lineRule="auto"/>
        <w:ind w:firstLine="708"/>
        <w:jc w:val="both"/>
        <w:rPr>
          <w:rFonts w:ascii="Times New Roman" w:hAnsi="Times New Roman" w:cs="Times New Roman"/>
          <w:sz w:val="28"/>
          <w:szCs w:val="28"/>
        </w:rPr>
      </w:pPr>
      <w:r w:rsidRPr="00F11BA0">
        <w:rPr>
          <w:rFonts w:ascii="Times New Roman" w:hAnsi="Times New Roman" w:cs="Times New Roman"/>
          <w:sz w:val="28"/>
          <w:szCs w:val="28"/>
        </w:rPr>
        <w:t>1)</w:t>
      </w:r>
      <w:r w:rsidRPr="00F11BA0">
        <w:rPr>
          <w:rFonts w:ascii="Times New Roman" w:hAnsi="Times New Roman" w:cs="Times New Roman"/>
          <w:sz w:val="28"/>
          <w:szCs w:val="28"/>
        </w:rPr>
        <w:tab/>
        <w:t>обговорення проєктів актів органів місцевого самоврядування;</w:t>
      </w:r>
    </w:p>
    <w:p w14:paraId="0BC178CB" w14:textId="77777777" w:rsidR="00346FF9" w:rsidRPr="00F11BA0" w:rsidRDefault="00346FF9" w:rsidP="00C21974">
      <w:pPr>
        <w:spacing w:after="0" w:line="240" w:lineRule="auto"/>
        <w:ind w:firstLine="708"/>
        <w:jc w:val="both"/>
        <w:rPr>
          <w:rFonts w:ascii="Times New Roman" w:hAnsi="Times New Roman" w:cs="Times New Roman"/>
          <w:sz w:val="28"/>
          <w:szCs w:val="28"/>
        </w:rPr>
      </w:pPr>
      <w:r w:rsidRPr="00F11BA0">
        <w:rPr>
          <w:rFonts w:ascii="Times New Roman" w:hAnsi="Times New Roman" w:cs="Times New Roman"/>
          <w:sz w:val="28"/>
          <w:szCs w:val="28"/>
        </w:rPr>
        <w:t>2)</w:t>
      </w:r>
      <w:r w:rsidRPr="00F11BA0">
        <w:rPr>
          <w:rFonts w:ascii="Times New Roman" w:hAnsi="Times New Roman" w:cs="Times New Roman"/>
          <w:sz w:val="28"/>
          <w:szCs w:val="28"/>
        </w:rPr>
        <w:tab/>
        <w:t>обговорення та внесення пропозицій до порядку денного сесій Ради, засідань її виконавчого комітету;</w:t>
      </w:r>
    </w:p>
    <w:p w14:paraId="1843C935" w14:textId="77777777" w:rsidR="00346FF9" w:rsidRPr="00F11BA0" w:rsidRDefault="00346FF9" w:rsidP="00C21974">
      <w:pPr>
        <w:spacing w:after="0" w:line="240" w:lineRule="auto"/>
        <w:ind w:firstLine="708"/>
        <w:jc w:val="both"/>
        <w:rPr>
          <w:rFonts w:ascii="Times New Roman" w:hAnsi="Times New Roman" w:cs="Times New Roman"/>
          <w:sz w:val="28"/>
          <w:szCs w:val="28"/>
        </w:rPr>
      </w:pPr>
      <w:r w:rsidRPr="00F11BA0">
        <w:rPr>
          <w:rFonts w:ascii="Times New Roman" w:hAnsi="Times New Roman" w:cs="Times New Roman"/>
          <w:sz w:val="28"/>
          <w:szCs w:val="28"/>
        </w:rPr>
        <w:t>3)</w:t>
      </w:r>
      <w:r w:rsidRPr="00F11BA0">
        <w:rPr>
          <w:rFonts w:ascii="Times New Roman" w:hAnsi="Times New Roman" w:cs="Times New Roman"/>
          <w:sz w:val="28"/>
          <w:szCs w:val="28"/>
        </w:rPr>
        <w:tab/>
        <w:t>направлення звернень до органів місцевого самоврядування, органів державної влади, керівників підприємств, установ, організацій незалежно від форми власності з питань, які є важливими для забезпечення інтересів територіальної громади;</w:t>
      </w:r>
    </w:p>
    <w:p w14:paraId="7B8AB856" w14:textId="77777777" w:rsidR="00346FF9" w:rsidRPr="00F11BA0" w:rsidRDefault="00346FF9" w:rsidP="003F7098">
      <w:pPr>
        <w:spacing w:after="0" w:line="240" w:lineRule="auto"/>
        <w:ind w:firstLine="708"/>
        <w:jc w:val="both"/>
        <w:rPr>
          <w:rFonts w:ascii="Times New Roman" w:hAnsi="Times New Roman" w:cs="Times New Roman"/>
          <w:sz w:val="28"/>
          <w:szCs w:val="28"/>
        </w:rPr>
      </w:pPr>
      <w:r w:rsidRPr="00F11BA0">
        <w:rPr>
          <w:rFonts w:ascii="Times New Roman" w:hAnsi="Times New Roman" w:cs="Times New Roman"/>
          <w:sz w:val="28"/>
          <w:szCs w:val="28"/>
        </w:rPr>
        <w:t>4)</w:t>
      </w:r>
      <w:r w:rsidRPr="00F11BA0">
        <w:rPr>
          <w:rFonts w:ascii="Times New Roman" w:hAnsi="Times New Roman" w:cs="Times New Roman"/>
          <w:sz w:val="28"/>
          <w:szCs w:val="28"/>
        </w:rPr>
        <w:tab/>
        <w:t>прийняття рішення про залучення коштів жителів відповідної території для фінансування разових цільових заходів соціально-побутового характеру;</w:t>
      </w:r>
    </w:p>
    <w:p w14:paraId="13CEC364" w14:textId="18CAEF42" w:rsidR="00346FF9" w:rsidRPr="00F11BA0" w:rsidRDefault="00346FF9" w:rsidP="003F7098">
      <w:pPr>
        <w:spacing w:after="0" w:line="240" w:lineRule="auto"/>
        <w:ind w:firstLine="708"/>
        <w:jc w:val="both"/>
        <w:rPr>
          <w:rFonts w:ascii="Times New Roman" w:hAnsi="Times New Roman" w:cs="Times New Roman"/>
          <w:sz w:val="28"/>
          <w:szCs w:val="28"/>
        </w:rPr>
      </w:pPr>
      <w:r w:rsidRPr="00F11BA0">
        <w:rPr>
          <w:rFonts w:ascii="Times New Roman" w:hAnsi="Times New Roman" w:cs="Times New Roman"/>
          <w:sz w:val="28"/>
          <w:szCs w:val="28"/>
        </w:rPr>
        <w:t>5)</w:t>
      </w:r>
      <w:r w:rsidRPr="00F11BA0">
        <w:rPr>
          <w:rFonts w:ascii="Times New Roman" w:hAnsi="Times New Roman" w:cs="Times New Roman"/>
          <w:sz w:val="28"/>
          <w:szCs w:val="28"/>
        </w:rPr>
        <w:tab/>
        <w:t>обговорення та внесення органам місцевого самоврядування пропозицій щодо найменування (перейменування) вулиць, провулків, площ, парків, скверів, мостів та інших споруд, розташованих на території територіальної громади;</w:t>
      </w:r>
    </w:p>
    <w:p w14:paraId="7E2A8873" w14:textId="77777777" w:rsidR="00346FF9" w:rsidRPr="00F11BA0" w:rsidRDefault="00346FF9" w:rsidP="003F7098">
      <w:pPr>
        <w:spacing w:after="0" w:line="240" w:lineRule="auto"/>
        <w:ind w:firstLine="708"/>
        <w:jc w:val="both"/>
        <w:rPr>
          <w:rFonts w:ascii="Times New Roman" w:hAnsi="Times New Roman" w:cs="Times New Roman"/>
          <w:sz w:val="28"/>
          <w:szCs w:val="28"/>
        </w:rPr>
      </w:pPr>
      <w:r w:rsidRPr="00F11BA0">
        <w:rPr>
          <w:rFonts w:ascii="Times New Roman" w:hAnsi="Times New Roman" w:cs="Times New Roman"/>
          <w:sz w:val="28"/>
          <w:szCs w:val="28"/>
        </w:rPr>
        <w:t>6)</w:t>
      </w:r>
      <w:r w:rsidRPr="00F11BA0">
        <w:rPr>
          <w:rFonts w:ascii="Times New Roman" w:hAnsi="Times New Roman" w:cs="Times New Roman"/>
          <w:sz w:val="28"/>
          <w:szCs w:val="28"/>
        </w:rPr>
        <w:tab/>
        <w:t>прийняття рішень щодо створення, діяльності та припинення діяльності органів самоорганізації населення у спосіб, визначений законодавством України;</w:t>
      </w:r>
    </w:p>
    <w:p w14:paraId="40C19BAA" w14:textId="77777777" w:rsidR="00346FF9" w:rsidRPr="00F11BA0" w:rsidRDefault="00346FF9" w:rsidP="003F7098">
      <w:pPr>
        <w:spacing w:after="0" w:line="240" w:lineRule="auto"/>
        <w:ind w:firstLine="708"/>
        <w:jc w:val="both"/>
        <w:rPr>
          <w:rFonts w:ascii="Times New Roman" w:hAnsi="Times New Roman" w:cs="Times New Roman"/>
          <w:sz w:val="28"/>
          <w:szCs w:val="28"/>
        </w:rPr>
      </w:pPr>
      <w:r w:rsidRPr="00F11BA0">
        <w:rPr>
          <w:rFonts w:ascii="Times New Roman" w:hAnsi="Times New Roman" w:cs="Times New Roman"/>
          <w:sz w:val="28"/>
          <w:szCs w:val="28"/>
        </w:rPr>
        <w:t>7)</w:t>
      </w:r>
      <w:r w:rsidRPr="00F11BA0">
        <w:rPr>
          <w:rFonts w:ascii="Times New Roman" w:hAnsi="Times New Roman" w:cs="Times New Roman"/>
          <w:sz w:val="28"/>
          <w:szCs w:val="28"/>
        </w:rPr>
        <w:tab/>
        <w:t xml:space="preserve">розгляд інших питань, що належать до компетенції місцевого самоврядування та стосуються інтересів територіальної громади. </w:t>
      </w:r>
    </w:p>
    <w:p w14:paraId="5E7D9436" w14:textId="77777777" w:rsidR="00346FF9" w:rsidRPr="00F11BA0" w:rsidRDefault="00346FF9" w:rsidP="00C21974">
      <w:pPr>
        <w:spacing w:after="0"/>
        <w:jc w:val="both"/>
        <w:rPr>
          <w:rFonts w:ascii="Times New Roman" w:hAnsi="Times New Roman" w:cs="Times New Roman"/>
          <w:sz w:val="28"/>
          <w:szCs w:val="28"/>
        </w:rPr>
      </w:pPr>
      <w:r w:rsidRPr="00F11BA0">
        <w:rPr>
          <w:rFonts w:ascii="Times New Roman" w:hAnsi="Times New Roman" w:cs="Times New Roman"/>
          <w:sz w:val="28"/>
          <w:szCs w:val="28"/>
        </w:rPr>
        <w:t>На розгляд загальних зборів (конференції) жителів не виносяться питання місцевого значення, які відповідно до законодавства, Статуту територіальної громади розглядаються на громадських слуханнях (обговореннях), публічних консультаціях.</w:t>
      </w:r>
    </w:p>
    <w:p w14:paraId="12ABB216" w14:textId="77777777" w:rsidR="00346FF9" w:rsidRPr="00F11BA0" w:rsidRDefault="00346FF9" w:rsidP="00C21974">
      <w:pPr>
        <w:spacing w:after="0" w:line="240" w:lineRule="auto"/>
        <w:ind w:firstLine="708"/>
        <w:jc w:val="both"/>
        <w:rPr>
          <w:rFonts w:ascii="Times New Roman" w:hAnsi="Times New Roman" w:cs="Times New Roman"/>
          <w:sz w:val="28"/>
          <w:szCs w:val="28"/>
        </w:rPr>
      </w:pPr>
      <w:r w:rsidRPr="00F11BA0">
        <w:rPr>
          <w:rFonts w:ascii="Times New Roman" w:hAnsi="Times New Roman" w:cs="Times New Roman"/>
          <w:sz w:val="28"/>
          <w:szCs w:val="28"/>
        </w:rPr>
        <w:t>7.</w:t>
      </w:r>
      <w:r w:rsidRPr="00F11BA0">
        <w:rPr>
          <w:rFonts w:ascii="Times New Roman" w:hAnsi="Times New Roman" w:cs="Times New Roman"/>
          <w:sz w:val="28"/>
          <w:szCs w:val="28"/>
        </w:rPr>
        <w:tab/>
        <w:t>Ініціаторами загальних зборів (конференції) жителів можуть бути:</w:t>
      </w:r>
    </w:p>
    <w:p w14:paraId="5FDBC0FE" w14:textId="77777777" w:rsidR="00346FF9" w:rsidRPr="00F11BA0" w:rsidRDefault="00346FF9" w:rsidP="003F7098">
      <w:pPr>
        <w:spacing w:after="0" w:line="240" w:lineRule="auto"/>
        <w:ind w:firstLine="708"/>
        <w:jc w:val="both"/>
        <w:rPr>
          <w:rFonts w:ascii="Times New Roman" w:hAnsi="Times New Roman" w:cs="Times New Roman"/>
          <w:sz w:val="28"/>
          <w:szCs w:val="28"/>
        </w:rPr>
      </w:pPr>
      <w:r w:rsidRPr="00F11BA0">
        <w:rPr>
          <w:rFonts w:ascii="Times New Roman" w:hAnsi="Times New Roman" w:cs="Times New Roman"/>
          <w:sz w:val="28"/>
          <w:szCs w:val="28"/>
        </w:rPr>
        <w:t>1)</w:t>
      </w:r>
      <w:r w:rsidRPr="00F11BA0">
        <w:rPr>
          <w:rFonts w:ascii="Times New Roman" w:hAnsi="Times New Roman" w:cs="Times New Roman"/>
          <w:sz w:val="28"/>
          <w:szCs w:val="28"/>
        </w:rPr>
        <w:tab/>
        <w:t>ініціативна група жителів;</w:t>
      </w:r>
    </w:p>
    <w:p w14:paraId="0C87C9A9" w14:textId="0FA38742" w:rsidR="00346FF9" w:rsidRPr="00F11BA0" w:rsidRDefault="00F11BA0" w:rsidP="003F709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Pr>
          <w:rFonts w:ascii="Times New Roman" w:hAnsi="Times New Roman" w:cs="Times New Roman"/>
          <w:sz w:val="28"/>
          <w:szCs w:val="28"/>
        </w:rPr>
        <w:tab/>
        <w:t xml:space="preserve">Кутська селищна </w:t>
      </w:r>
      <w:r w:rsidR="00346FF9" w:rsidRPr="00F11BA0">
        <w:rPr>
          <w:rFonts w:ascii="Times New Roman" w:hAnsi="Times New Roman" w:cs="Times New Roman"/>
          <w:sz w:val="28"/>
          <w:szCs w:val="28"/>
        </w:rPr>
        <w:t>рада (далі – Рада);</w:t>
      </w:r>
    </w:p>
    <w:p w14:paraId="505015C3" w14:textId="50206AF3" w:rsidR="00346FF9" w:rsidRPr="00F11BA0" w:rsidRDefault="00346FF9" w:rsidP="003F7098">
      <w:pPr>
        <w:spacing w:after="0" w:line="240" w:lineRule="auto"/>
        <w:ind w:firstLine="708"/>
        <w:jc w:val="both"/>
        <w:rPr>
          <w:rFonts w:ascii="Times New Roman" w:hAnsi="Times New Roman" w:cs="Times New Roman"/>
          <w:sz w:val="28"/>
          <w:szCs w:val="28"/>
        </w:rPr>
      </w:pPr>
      <w:r w:rsidRPr="00F11BA0">
        <w:rPr>
          <w:rFonts w:ascii="Times New Roman" w:hAnsi="Times New Roman" w:cs="Times New Roman"/>
          <w:sz w:val="28"/>
          <w:szCs w:val="28"/>
        </w:rPr>
        <w:t>3)</w:t>
      </w:r>
      <w:r w:rsidRPr="00F11BA0">
        <w:rPr>
          <w:rFonts w:ascii="Times New Roman" w:hAnsi="Times New Roman" w:cs="Times New Roman"/>
          <w:sz w:val="28"/>
          <w:szCs w:val="28"/>
        </w:rPr>
        <w:tab/>
      </w:r>
      <w:r w:rsidR="00F11BA0">
        <w:rPr>
          <w:rFonts w:ascii="Times New Roman" w:hAnsi="Times New Roman" w:cs="Times New Roman"/>
          <w:sz w:val="28"/>
          <w:szCs w:val="28"/>
        </w:rPr>
        <w:t>Селищний</w:t>
      </w:r>
      <w:r w:rsidRPr="00F11BA0">
        <w:rPr>
          <w:rFonts w:ascii="Times New Roman" w:hAnsi="Times New Roman" w:cs="Times New Roman"/>
          <w:sz w:val="28"/>
          <w:szCs w:val="28"/>
        </w:rPr>
        <w:t xml:space="preserve"> голова (далі – Голова);</w:t>
      </w:r>
    </w:p>
    <w:p w14:paraId="2B5FAA9D" w14:textId="77777777" w:rsidR="00346FF9" w:rsidRPr="00F11BA0" w:rsidRDefault="00346FF9" w:rsidP="003F7098">
      <w:pPr>
        <w:spacing w:after="0" w:line="240" w:lineRule="auto"/>
        <w:ind w:firstLine="708"/>
        <w:jc w:val="both"/>
        <w:rPr>
          <w:rFonts w:ascii="Times New Roman" w:hAnsi="Times New Roman" w:cs="Times New Roman"/>
          <w:sz w:val="28"/>
          <w:szCs w:val="28"/>
        </w:rPr>
      </w:pPr>
      <w:r w:rsidRPr="00F11BA0">
        <w:rPr>
          <w:rFonts w:ascii="Times New Roman" w:hAnsi="Times New Roman" w:cs="Times New Roman"/>
          <w:sz w:val="28"/>
          <w:szCs w:val="28"/>
        </w:rPr>
        <w:lastRenderedPageBreak/>
        <w:t xml:space="preserve">4) </w:t>
      </w:r>
      <w:r w:rsidRPr="00F11BA0">
        <w:rPr>
          <w:rFonts w:ascii="Times New Roman" w:hAnsi="Times New Roman" w:cs="Times New Roman"/>
          <w:sz w:val="28"/>
          <w:szCs w:val="28"/>
        </w:rPr>
        <w:tab/>
        <w:t xml:space="preserve">виконавчий орган Ради; </w:t>
      </w:r>
    </w:p>
    <w:p w14:paraId="10211B89" w14:textId="77777777" w:rsidR="00346FF9" w:rsidRPr="00F11BA0" w:rsidRDefault="00346FF9" w:rsidP="003F7098">
      <w:pPr>
        <w:spacing w:after="0" w:line="240" w:lineRule="auto"/>
        <w:ind w:firstLine="708"/>
        <w:jc w:val="both"/>
        <w:rPr>
          <w:rFonts w:ascii="Times New Roman" w:hAnsi="Times New Roman" w:cs="Times New Roman"/>
          <w:sz w:val="28"/>
          <w:szCs w:val="28"/>
        </w:rPr>
      </w:pPr>
      <w:r w:rsidRPr="00F11BA0">
        <w:rPr>
          <w:rFonts w:ascii="Times New Roman" w:hAnsi="Times New Roman" w:cs="Times New Roman"/>
          <w:sz w:val="28"/>
          <w:szCs w:val="28"/>
        </w:rPr>
        <w:t xml:space="preserve">5) </w:t>
      </w:r>
      <w:r w:rsidRPr="00F11BA0">
        <w:rPr>
          <w:rFonts w:ascii="Times New Roman" w:hAnsi="Times New Roman" w:cs="Times New Roman"/>
          <w:sz w:val="28"/>
          <w:szCs w:val="28"/>
        </w:rPr>
        <w:tab/>
        <w:t xml:space="preserve">постійна депутатська комісія; </w:t>
      </w:r>
    </w:p>
    <w:p w14:paraId="612A09B8" w14:textId="77777777" w:rsidR="00346FF9" w:rsidRPr="00F11BA0" w:rsidRDefault="00346FF9" w:rsidP="003F7098">
      <w:pPr>
        <w:spacing w:after="0" w:line="240" w:lineRule="auto"/>
        <w:ind w:firstLine="708"/>
        <w:jc w:val="both"/>
        <w:rPr>
          <w:rFonts w:ascii="Times New Roman" w:hAnsi="Times New Roman" w:cs="Times New Roman"/>
          <w:sz w:val="28"/>
          <w:szCs w:val="28"/>
        </w:rPr>
      </w:pPr>
      <w:r w:rsidRPr="00F11BA0">
        <w:rPr>
          <w:rFonts w:ascii="Times New Roman" w:hAnsi="Times New Roman" w:cs="Times New Roman"/>
          <w:sz w:val="28"/>
          <w:szCs w:val="28"/>
        </w:rPr>
        <w:t>6)</w:t>
      </w:r>
      <w:r w:rsidRPr="00F11BA0">
        <w:rPr>
          <w:rFonts w:ascii="Times New Roman" w:hAnsi="Times New Roman" w:cs="Times New Roman"/>
          <w:sz w:val="28"/>
          <w:szCs w:val="28"/>
        </w:rPr>
        <w:tab/>
        <w:t>староста – у межах відповідного старостинського округу;</w:t>
      </w:r>
    </w:p>
    <w:p w14:paraId="06B3C60C" w14:textId="004F83FE" w:rsidR="00F11BA0" w:rsidRPr="00F11BA0" w:rsidRDefault="00346FF9" w:rsidP="00C21974">
      <w:pPr>
        <w:spacing w:after="0" w:line="240" w:lineRule="auto"/>
        <w:ind w:firstLine="708"/>
        <w:jc w:val="both"/>
        <w:rPr>
          <w:rFonts w:ascii="Times New Roman" w:hAnsi="Times New Roman" w:cs="Times New Roman"/>
          <w:sz w:val="28"/>
          <w:szCs w:val="28"/>
        </w:rPr>
      </w:pPr>
      <w:r w:rsidRPr="00F11BA0">
        <w:rPr>
          <w:rFonts w:ascii="Times New Roman" w:hAnsi="Times New Roman" w:cs="Times New Roman"/>
          <w:sz w:val="28"/>
          <w:szCs w:val="28"/>
        </w:rPr>
        <w:t>7)</w:t>
      </w:r>
      <w:r w:rsidRPr="00F11BA0">
        <w:rPr>
          <w:rFonts w:ascii="Times New Roman" w:hAnsi="Times New Roman" w:cs="Times New Roman"/>
          <w:sz w:val="28"/>
          <w:szCs w:val="28"/>
        </w:rPr>
        <w:tab/>
        <w:t>органи самоорганізації населення – у межах території своєї діяльності.</w:t>
      </w:r>
    </w:p>
    <w:p w14:paraId="057B361C" w14:textId="5EB58E0A" w:rsidR="00346FF9" w:rsidRPr="00937DCF" w:rsidRDefault="00346FF9" w:rsidP="00C21974">
      <w:pPr>
        <w:spacing w:after="0" w:line="240" w:lineRule="auto"/>
        <w:ind w:firstLine="708"/>
        <w:jc w:val="both"/>
        <w:rPr>
          <w:rFonts w:ascii="Times New Roman" w:hAnsi="Times New Roman" w:cs="Times New Roman"/>
          <w:sz w:val="28"/>
          <w:szCs w:val="28"/>
        </w:rPr>
      </w:pPr>
      <w:r w:rsidRPr="00937DCF">
        <w:rPr>
          <w:rFonts w:ascii="Times New Roman" w:hAnsi="Times New Roman" w:cs="Times New Roman"/>
          <w:sz w:val="28"/>
          <w:szCs w:val="28"/>
        </w:rPr>
        <w:t>8.</w:t>
      </w:r>
      <w:r w:rsidRPr="00937DCF">
        <w:rPr>
          <w:rFonts w:ascii="Times New Roman" w:hAnsi="Times New Roman" w:cs="Times New Roman"/>
          <w:sz w:val="28"/>
          <w:szCs w:val="28"/>
        </w:rPr>
        <w:tab/>
        <w:t>Жителі можуть створити групу для підготовки звернення ініціативної групи жителів щодо проведення загальних зборів (конференції) жителів та збору підписів на підтримку такого звернення (далі – організаційна група). Організаційна група формується із жителів, які можуть брати участь у загальних збор</w:t>
      </w:r>
      <w:r w:rsidR="00B42410">
        <w:rPr>
          <w:rFonts w:ascii="Times New Roman" w:hAnsi="Times New Roman" w:cs="Times New Roman"/>
          <w:sz w:val="28"/>
          <w:szCs w:val="28"/>
        </w:rPr>
        <w:t>ах</w:t>
      </w:r>
      <w:r w:rsidRPr="00937DCF">
        <w:rPr>
          <w:rFonts w:ascii="Times New Roman" w:hAnsi="Times New Roman" w:cs="Times New Roman"/>
          <w:sz w:val="28"/>
          <w:szCs w:val="28"/>
        </w:rPr>
        <w:t xml:space="preserve"> (конференції) з правом голосу. Звернення ініціативної групи жителів щодо проведення загальних зборів (конференції) жителів (далі – звернення ініціативної групи жителів) готується з урахуванням пункту 10 цього Положення.</w:t>
      </w:r>
    </w:p>
    <w:p w14:paraId="62D77569" w14:textId="77777777" w:rsidR="00346FF9" w:rsidRPr="00937DCF" w:rsidRDefault="00346FF9" w:rsidP="00C21974">
      <w:pPr>
        <w:spacing w:after="0" w:line="240" w:lineRule="auto"/>
        <w:ind w:firstLine="708"/>
        <w:jc w:val="both"/>
        <w:rPr>
          <w:rFonts w:ascii="Times New Roman" w:hAnsi="Times New Roman" w:cs="Times New Roman"/>
          <w:sz w:val="28"/>
          <w:szCs w:val="28"/>
        </w:rPr>
      </w:pPr>
      <w:r w:rsidRPr="00937DCF">
        <w:rPr>
          <w:rFonts w:ascii="Times New Roman" w:hAnsi="Times New Roman" w:cs="Times New Roman"/>
          <w:sz w:val="28"/>
          <w:szCs w:val="28"/>
        </w:rPr>
        <w:t>Звернення ініціативної групи потребує підтримки підписами жителів, які можуть брати участь у загальних зборів (конференції) жителів з правом голосу:</w:t>
      </w:r>
    </w:p>
    <w:p w14:paraId="7EC0218C" w14:textId="3DA619FF" w:rsidR="00346FF9" w:rsidRPr="00937DCF" w:rsidRDefault="00346FF9" w:rsidP="00C21974">
      <w:pPr>
        <w:spacing w:after="0" w:line="240" w:lineRule="auto"/>
        <w:ind w:firstLine="708"/>
        <w:rPr>
          <w:rFonts w:ascii="Times New Roman" w:hAnsi="Times New Roman" w:cs="Times New Roman"/>
          <w:sz w:val="28"/>
          <w:szCs w:val="28"/>
          <w:highlight w:val="yellow"/>
        </w:rPr>
      </w:pPr>
      <w:r w:rsidRPr="00937DCF">
        <w:rPr>
          <w:rFonts w:ascii="Times New Roman" w:hAnsi="Times New Roman" w:cs="Times New Roman"/>
          <w:sz w:val="28"/>
          <w:szCs w:val="28"/>
          <w:highlight w:val="yellow"/>
        </w:rPr>
        <w:t>1)</w:t>
      </w:r>
      <w:r w:rsidRPr="00937DCF">
        <w:rPr>
          <w:rFonts w:ascii="Times New Roman" w:hAnsi="Times New Roman" w:cs="Times New Roman"/>
          <w:sz w:val="28"/>
          <w:szCs w:val="28"/>
          <w:highlight w:val="yellow"/>
        </w:rPr>
        <w:tab/>
        <w:t>у межах території всієї територіальної г</w:t>
      </w:r>
      <w:r w:rsidR="00CF5703">
        <w:rPr>
          <w:rFonts w:ascii="Times New Roman" w:hAnsi="Times New Roman" w:cs="Times New Roman"/>
          <w:sz w:val="28"/>
          <w:szCs w:val="28"/>
          <w:highlight w:val="yellow"/>
        </w:rPr>
        <w:t>ромади необхідною кількістю є 100</w:t>
      </w:r>
      <w:r w:rsidRPr="00937DCF">
        <w:rPr>
          <w:rFonts w:ascii="Times New Roman" w:hAnsi="Times New Roman" w:cs="Times New Roman"/>
          <w:sz w:val="28"/>
          <w:szCs w:val="28"/>
          <w:highlight w:val="yellow"/>
        </w:rPr>
        <w:t xml:space="preserve"> підписів;</w:t>
      </w:r>
    </w:p>
    <w:p w14:paraId="2BD3E0FC" w14:textId="4A0CCC31" w:rsidR="00346FF9" w:rsidRPr="00937DCF" w:rsidRDefault="00346FF9" w:rsidP="00C21974">
      <w:pPr>
        <w:spacing w:after="0" w:line="240" w:lineRule="auto"/>
        <w:ind w:firstLine="708"/>
        <w:rPr>
          <w:rFonts w:ascii="Times New Roman" w:hAnsi="Times New Roman" w:cs="Times New Roman"/>
          <w:sz w:val="28"/>
          <w:szCs w:val="28"/>
          <w:highlight w:val="yellow"/>
        </w:rPr>
      </w:pPr>
      <w:r w:rsidRPr="00937DCF">
        <w:rPr>
          <w:rFonts w:ascii="Times New Roman" w:hAnsi="Times New Roman" w:cs="Times New Roman"/>
          <w:sz w:val="28"/>
          <w:szCs w:val="28"/>
          <w:highlight w:val="yellow"/>
        </w:rPr>
        <w:t>2)</w:t>
      </w:r>
      <w:r w:rsidRPr="00937DCF">
        <w:rPr>
          <w:rFonts w:ascii="Times New Roman" w:hAnsi="Times New Roman" w:cs="Times New Roman"/>
          <w:sz w:val="28"/>
          <w:szCs w:val="28"/>
          <w:highlight w:val="yellow"/>
        </w:rPr>
        <w:tab/>
        <w:t xml:space="preserve">у межах території </w:t>
      </w:r>
      <w:r w:rsidR="00CF5703">
        <w:rPr>
          <w:rFonts w:ascii="Times New Roman" w:hAnsi="Times New Roman" w:cs="Times New Roman"/>
          <w:sz w:val="28"/>
          <w:szCs w:val="28"/>
          <w:highlight w:val="yellow"/>
        </w:rPr>
        <w:t>населеного пункту необхідною кількістю є 50</w:t>
      </w:r>
      <w:r w:rsidRPr="00937DCF">
        <w:rPr>
          <w:rFonts w:ascii="Times New Roman" w:hAnsi="Times New Roman" w:cs="Times New Roman"/>
          <w:sz w:val="28"/>
          <w:szCs w:val="28"/>
          <w:highlight w:val="yellow"/>
        </w:rPr>
        <w:t xml:space="preserve"> підписів;</w:t>
      </w:r>
    </w:p>
    <w:p w14:paraId="7A6AF763" w14:textId="7DA8FB2E" w:rsidR="00346FF9" w:rsidRPr="00937DCF" w:rsidRDefault="00346FF9" w:rsidP="00C21974">
      <w:pPr>
        <w:spacing w:after="0" w:line="240" w:lineRule="auto"/>
        <w:ind w:firstLine="708"/>
        <w:jc w:val="both"/>
        <w:rPr>
          <w:rFonts w:ascii="Times New Roman" w:hAnsi="Times New Roman" w:cs="Times New Roman"/>
          <w:sz w:val="28"/>
          <w:szCs w:val="28"/>
        </w:rPr>
      </w:pPr>
      <w:r w:rsidRPr="00937DCF">
        <w:rPr>
          <w:rFonts w:ascii="Times New Roman" w:hAnsi="Times New Roman" w:cs="Times New Roman"/>
          <w:sz w:val="28"/>
          <w:szCs w:val="28"/>
          <w:highlight w:val="yellow"/>
        </w:rPr>
        <w:t>3)</w:t>
      </w:r>
      <w:r w:rsidRPr="00937DCF">
        <w:rPr>
          <w:rFonts w:ascii="Times New Roman" w:hAnsi="Times New Roman" w:cs="Times New Roman"/>
          <w:sz w:val="28"/>
          <w:szCs w:val="28"/>
          <w:highlight w:val="yellow"/>
        </w:rPr>
        <w:tab/>
        <w:t>у межах інших частин території територіальної гр</w:t>
      </w:r>
      <w:r w:rsidR="00CF5703">
        <w:rPr>
          <w:rFonts w:ascii="Times New Roman" w:hAnsi="Times New Roman" w:cs="Times New Roman"/>
          <w:sz w:val="28"/>
          <w:szCs w:val="28"/>
          <w:highlight w:val="yellow"/>
        </w:rPr>
        <w:t>омади необхідною кількістю є 20</w:t>
      </w:r>
      <w:r w:rsidRPr="00937DCF">
        <w:rPr>
          <w:rFonts w:ascii="Times New Roman" w:hAnsi="Times New Roman" w:cs="Times New Roman"/>
          <w:sz w:val="28"/>
          <w:szCs w:val="28"/>
          <w:highlight w:val="yellow"/>
        </w:rPr>
        <w:t xml:space="preserve"> підписів.</w:t>
      </w:r>
    </w:p>
    <w:p w14:paraId="05DE1203" w14:textId="77777777" w:rsidR="00AB43EB" w:rsidRDefault="00346FF9" w:rsidP="00C21974">
      <w:pPr>
        <w:spacing w:after="0" w:line="240" w:lineRule="auto"/>
        <w:ind w:firstLine="360"/>
        <w:jc w:val="both"/>
        <w:rPr>
          <w:rFonts w:ascii="Times New Roman" w:hAnsi="Times New Roman" w:cs="Times New Roman"/>
          <w:sz w:val="28"/>
          <w:szCs w:val="28"/>
        </w:rPr>
      </w:pPr>
      <w:r w:rsidRPr="00AB43EB">
        <w:rPr>
          <w:rFonts w:ascii="Times New Roman" w:hAnsi="Times New Roman" w:cs="Times New Roman"/>
          <w:sz w:val="28"/>
          <w:szCs w:val="28"/>
        </w:rPr>
        <w:t xml:space="preserve">Список жителів, які підтримали звернення ініціативної групи (список ініціативної групи), має містити таку інформацію: </w:t>
      </w:r>
    </w:p>
    <w:p w14:paraId="3B07642C" w14:textId="77777777" w:rsidR="00AB43EB" w:rsidRDefault="00346FF9" w:rsidP="00C21974">
      <w:pPr>
        <w:pStyle w:val="a7"/>
        <w:numPr>
          <w:ilvl w:val="0"/>
          <w:numId w:val="12"/>
        </w:numPr>
        <w:spacing w:after="0" w:line="240" w:lineRule="auto"/>
        <w:jc w:val="both"/>
        <w:rPr>
          <w:rFonts w:ascii="Times New Roman" w:hAnsi="Times New Roman" w:cs="Times New Roman"/>
          <w:sz w:val="28"/>
          <w:szCs w:val="28"/>
        </w:rPr>
      </w:pPr>
      <w:r w:rsidRPr="00AB43EB">
        <w:rPr>
          <w:rFonts w:ascii="Times New Roman" w:hAnsi="Times New Roman" w:cs="Times New Roman"/>
          <w:sz w:val="28"/>
          <w:szCs w:val="28"/>
        </w:rPr>
        <w:t xml:space="preserve">прізвище, ім’я, по батькові; </w:t>
      </w:r>
    </w:p>
    <w:p w14:paraId="4F456A31" w14:textId="77777777" w:rsidR="00AB43EB" w:rsidRDefault="00346FF9" w:rsidP="00C21974">
      <w:pPr>
        <w:pStyle w:val="a7"/>
        <w:numPr>
          <w:ilvl w:val="0"/>
          <w:numId w:val="12"/>
        </w:numPr>
        <w:spacing w:line="240" w:lineRule="auto"/>
        <w:jc w:val="both"/>
        <w:rPr>
          <w:rFonts w:ascii="Times New Roman" w:hAnsi="Times New Roman" w:cs="Times New Roman"/>
          <w:sz w:val="28"/>
          <w:szCs w:val="28"/>
        </w:rPr>
      </w:pPr>
      <w:r w:rsidRPr="00AB43EB">
        <w:rPr>
          <w:rFonts w:ascii="Times New Roman" w:hAnsi="Times New Roman" w:cs="Times New Roman"/>
          <w:sz w:val="28"/>
          <w:szCs w:val="28"/>
        </w:rPr>
        <w:t xml:space="preserve">дата народження; </w:t>
      </w:r>
    </w:p>
    <w:p w14:paraId="1F1FE520" w14:textId="77777777" w:rsidR="00AB43EB" w:rsidRDefault="00346FF9" w:rsidP="00C21974">
      <w:pPr>
        <w:pStyle w:val="a7"/>
        <w:numPr>
          <w:ilvl w:val="0"/>
          <w:numId w:val="12"/>
        </w:numPr>
        <w:spacing w:line="240" w:lineRule="auto"/>
        <w:jc w:val="both"/>
        <w:rPr>
          <w:rFonts w:ascii="Times New Roman" w:hAnsi="Times New Roman" w:cs="Times New Roman"/>
          <w:sz w:val="28"/>
          <w:szCs w:val="28"/>
        </w:rPr>
      </w:pPr>
      <w:r w:rsidRPr="00AB43EB">
        <w:rPr>
          <w:rFonts w:ascii="Times New Roman" w:hAnsi="Times New Roman" w:cs="Times New Roman"/>
          <w:sz w:val="28"/>
          <w:szCs w:val="28"/>
        </w:rPr>
        <w:t>адреса зареєстрованого або за</w:t>
      </w:r>
      <w:r w:rsidR="00AB43EB">
        <w:rPr>
          <w:rFonts w:ascii="Times New Roman" w:hAnsi="Times New Roman" w:cs="Times New Roman"/>
          <w:sz w:val="28"/>
          <w:szCs w:val="28"/>
        </w:rPr>
        <w:t>декларованого місця проживання;</w:t>
      </w:r>
    </w:p>
    <w:p w14:paraId="60D4A1F1" w14:textId="77777777" w:rsidR="00AB43EB" w:rsidRDefault="00346FF9" w:rsidP="00C21974">
      <w:pPr>
        <w:pStyle w:val="a7"/>
        <w:numPr>
          <w:ilvl w:val="0"/>
          <w:numId w:val="12"/>
        </w:numPr>
        <w:spacing w:line="240" w:lineRule="auto"/>
        <w:jc w:val="both"/>
        <w:rPr>
          <w:rFonts w:ascii="Times New Roman" w:hAnsi="Times New Roman" w:cs="Times New Roman"/>
          <w:sz w:val="28"/>
          <w:szCs w:val="28"/>
        </w:rPr>
      </w:pPr>
      <w:r w:rsidRPr="00AB43EB">
        <w:rPr>
          <w:rFonts w:ascii="Times New Roman" w:hAnsi="Times New Roman" w:cs="Times New Roman"/>
          <w:sz w:val="28"/>
          <w:szCs w:val="28"/>
        </w:rPr>
        <w:t xml:space="preserve">контактний номер телефона (за наявності); </w:t>
      </w:r>
    </w:p>
    <w:p w14:paraId="74A19AFB" w14:textId="58558EEA" w:rsidR="00346FF9" w:rsidRPr="00AB43EB" w:rsidRDefault="00346FF9" w:rsidP="00C21974">
      <w:pPr>
        <w:pStyle w:val="a7"/>
        <w:numPr>
          <w:ilvl w:val="0"/>
          <w:numId w:val="12"/>
        </w:numPr>
        <w:spacing w:after="0" w:line="240" w:lineRule="auto"/>
        <w:jc w:val="both"/>
        <w:rPr>
          <w:rFonts w:ascii="Times New Roman" w:hAnsi="Times New Roman" w:cs="Times New Roman"/>
          <w:sz w:val="28"/>
          <w:szCs w:val="28"/>
        </w:rPr>
      </w:pPr>
      <w:r w:rsidRPr="00AB43EB">
        <w:rPr>
          <w:rFonts w:ascii="Times New Roman" w:hAnsi="Times New Roman" w:cs="Times New Roman"/>
          <w:sz w:val="28"/>
          <w:szCs w:val="28"/>
        </w:rPr>
        <w:t>особистий підпис.</w:t>
      </w:r>
    </w:p>
    <w:p w14:paraId="76C37F80" w14:textId="77777777" w:rsidR="00346FF9" w:rsidRPr="00B5114D" w:rsidRDefault="00346FF9" w:rsidP="00FA287E">
      <w:pPr>
        <w:spacing w:after="0" w:line="240" w:lineRule="auto"/>
        <w:ind w:firstLine="708"/>
        <w:jc w:val="both"/>
        <w:rPr>
          <w:rFonts w:ascii="Times New Roman" w:hAnsi="Times New Roman" w:cs="Times New Roman"/>
          <w:sz w:val="28"/>
          <w:szCs w:val="28"/>
        </w:rPr>
      </w:pPr>
      <w:r w:rsidRPr="00B5114D">
        <w:rPr>
          <w:rFonts w:ascii="Times New Roman" w:hAnsi="Times New Roman" w:cs="Times New Roman"/>
          <w:sz w:val="28"/>
          <w:szCs w:val="28"/>
        </w:rPr>
        <w:t>Усі жителі, які підтримали звернення ініціативної групи, члени організаційної групи надають згоду на обробку наданих ними персональних даних у межах та спосіб, необхідні для організації загальних зборів (конференції) жителів. Про надання цієї згоди та обсяги обробки персональних даних учасників загальних зборів (конференції) жителів має бути зроблений відповідний застережний запис на кожному аркуші звернення ініціативної групи жителів, списку жителів, які підтримали звернення. Члени організаційної групи несуть відповідальність за обробку персональних даних зазначених осіб, про що також має бути зроблений відповідний запис у повідомленні чи додатку до повідомлення, де містяться особисті підписи відповідних фізичних осіб.</w:t>
      </w:r>
    </w:p>
    <w:p w14:paraId="44FF3621" w14:textId="77777777" w:rsidR="00346FF9" w:rsidRPr="00B5114D" w:rsidRDefault="00346FF9" w:rsidP="00C21974">
      <w:pPr>
        <w:spacing w:after="0"/>
        <w:ind w:firstLine="360"/>
        <w:jc w:val="both"/>
        <w:rPr>
          <w:rFonts w:ascii="Times New Roman" w:hAnsi="Times New Roman" w:cs="Times New Roman"/>
          <w:sz w:val="28"/>
          <w:szCs w:val="28"/>
        </w:rPr>
      </w:pPr>
      <w:r w:rsidRPr="00B5114D">
        <w:rPr>
          <w:rFonts w:ascii="Times New Roman" w:hAnsi="Times New Roman" w:cs="Times New Roman"/>
          <w:sz w:val="28"/>
          <w:szCs w:val="28"/>
        </w:rPr>
        <w:t>Звернення ініціативної групи жителів підписується членами організаційної групи і разом із списком жителів, які підтримали таке звернення, надсилається (передається) Голові.</w:t>
      </w:r>
    </w:p>
    <w:p w14:paraId="0DCC67BC" w14:textId="77777777" w:rsidR="00346FF9" w:rsidRPr="00325EE6" w:rsidRDefault="00346FF9" w:rsidP="00FA287E">
      <w:pPr>
        <w:spacing w:after="0"/>
        <w:ind w:firstLine="708"/>
        <w:jc w:val="both"/>
        <w:rPr>
          <w:rFonts w:ascii="Times New Roman" w:hAnsi="Times New Roman" w:cs="Times New Roman"/>
          <w:sz w:val="28"/>
          <w:szCs w:val="28"/>
        </w:rPr>
      </w:pPr>
      <w:r w:rsidRPr="00325EE6">
        <w:rPr>
          <w:rFonts w:ascii="Times New Roman" w:hAnsi="Times New Roman" w:cs="Times New Roman"/>
          <w:sz w:val="28"/>
          <w:szCs w:val="28"/>
        </w:rPr>
        <w:t>9.</w:t>
      </w:r>
      <w:r w:rsidRPr="00325EE6">
        <w:rPr>
          <w:rFonts w:ascii="Times New Roman" w:hAnsi="Times New Roman" w:cs="Times New Roman"/>
          <w:sz w:val="28"/>
          <w:szCs w:val="28"/>
        </w:rPr>
        <w:tab/>
        <w:t xml:space="preserve">Ініціатива Голови про проведення загальних зборів (конференції) жителів оформлюється відповідним розпорядженням. Одночасно Голова </w:t>
      </w:r>
      <w:r w:rsidRPr="00325EE6">
        <w:rPr>
          <w:rFonts w:ascii="Times New Roman" w:hAnsi="Times New Roman" w:cs="Times New Roman"/>
          <w:sz w:val="28"/>
          <w:szCs w:val="28"/>
        </w:rPr>
        <w:lastRenderedPageBreak/>
        <w:t xml:space="preserve">вирішує питання про організацію проведення таких загальних зборів (конференції) жителів. </w:t>
      </w:r>
    </w:p>
    <w:p w14:paraId="75B43F4E" w14:textId="77777777" w:rsidR="00346FF9" w:rsidRPr="00325EE6" w:rsidRDefault="00346FF9" w:rsidP="00FA287E">
      <w:pPr>
        <w:spacing w:after="0"/>
        <w:ind w:firstLine="708"/>
        <w:jc w:val="both"/>
        <w:rPr>
          <w:rFonts w:ascii="Times New Roman" w:hAnsi="Times New Roman" w:cs="Times New Roman"/>
          <w:sz w:val="28"/>
          <w:szCs w:val="28"/>
        </w:rPr>
      </w:pPr>
      <w:r w:rsidRPr="00325EE6">
        <w:rPr>
          <w:rFonts w:ascii="Times New Roman" w:hAnsi="Times New Roman" w:cs="Times New Roman"/>
          <w:sz w:val="28"/>
          <w:szCs w:val="28"/>
        </w:rPr>
        <w:t xml:space="preserve">Рішення про проведення загальних зборів (конференції) жителів за ініціативою Ради приймається на відповідному пленарному засіданні Ради. </w:t>
      </w:r>
    </w:p>
    <w:p w14:paraId="1EED9364" w14:textId="77777777" w:rsidR="00346FF9" w:rsidRPr="00325EE6" w:rsidRDefault="00346FF9" w:rsidP="00FA287E">
      <w:pPr>
        <w:spacing w:after="0"/>
        <w:ind w:firstLine="708"/>
        <w:jc w:val="both"/>
        <w:rPr>
          <w:rFonts w:ascii="Times New Roman" w:hAnsi="Times New Roman" w:cs="Times New Roman"/>
          <w:sz w:val="28"/>
          <w:szCs w:val="28"/>
        </w:rPr>
      </w:pPr>
      <w:r w:rsidRPr="00325EE6">
        <w:rPr>
          <w:rFonts w:ascii="Times New Roman" w:hAnsi="Times New Roman" w:cs="Times New Roman"/>
          <w:sz w:val="28"/>
          <w:szCs w:val="28"/>
        </w:rPr>
        <w:t>Виконавчий орган приймає рішення про ініціювання загальних зборів (конференції) жителів на своєму засіданні (у разі їх ініціювання виконавчим комітетом) або розпорядчим актом керівника виконавчого органу.</w:t>
      </w:r>
    </w:p>
    <w:p w14:paraId="1B3C2724" w14:textId="77777777" w:rsidR="00346FF9" w:rsidRPr="00325EE6" w:rsidRDefault="00346FF9" w:rsidP="00FA287E">
      <w:pPr>
        <w:spacing w:after="0"/>
        <w:ind w:firstLine="708"/>
        <w:jc w:val="both"/>
        <w:rPr>
          <w:rFonts w:ascii="Times New Roman" w:hAnsi="Times New Roman" w:cs="Times New Roman"/>
          <w:sz w:val="28"/>
          <w:szCs w:val="28"/>
        </w:rPr>
      </w:pPr>
      <w:r w:rsidRPr="00325EE6">
        <w:rPr>
          <w:rFonts w:ascii="Times New Roman" w:hAnsi="Times New Roman" w:cs="Times New Roman"/>
          <w:sz w:val="28"/>
          <w:szCs w:val="28"/>
        </w:rPr>
        <w:t xml:space="preserve">Постійна депутатська комісія приймає рішення про ініціювання загальних зборів (конференції) жителів на своєму засіданні відповідно до Регламенту Ради та/або Положення про депутатську комісію. </w:t>
      </w:r>
    </w:p>
    <w:p w14:paraId="6DB65250" w14:textId="77777777" w:rsidR="00346FF9" w:rsidRPr="00325EE6" w:rsidRDefault="00346FF9" w:rsidP="00FA287E">
      <w:pPr>
        <w:spacing w:after="0"/>
        <w:ind w:firstLine="708"/>
        <w:jc w:val="both"/>
        <w:rPr>
          <w:rFonts w:ascii="Times New Roman" w:hAnsi="Times New Roman" w:cs="Times New Roman"/>
          <w:sz w:val="28"/>
          <w:szCs w:val="28"/>
        </w:rPr>
      </w:pPr>
      <w:r w:rsidRPr="00325EE6">
        <w:rPr>
          <w:rFonts w:ascii="Times New Roman" w:hAnsi="Times New Roman" w:cs="Times New Roman"/>
          <w:sz w:val="28"/>
          <w:szCs w:val="28"/>
        </w:rPr>
        <w:t>Староста ініціює проведення загальних зборів (конференції) жителів на території (частині території) відповідного старостинського округу шляхом надсилання повідомлення про ініціювання загальних зборів (конференції) жителів Голові.</w:t>
      </w:r>
    </w:p>
    <w:p w14:paraId="0680B6C9" w14:textId="77777777" w:rsidR="00346FF9" w:rsidRPr="00325EE6" w:rsidRDefault="00346FF9" w:rsidP="00FA287E">
      <w:pPr>
        <w:spacing w:after="0"/>
        <w:ind w:firstLine="708"/>
        <w:jc w:val="both"/>
        <w:rPr>
          <w:rFonts w:ascii="Times New Roman" w:hAnsi="Times New Roman" w:cs="Times New Roman"/>
          <w:sz w:val="28"/>
          <w:szCs w:val="28"/>
        </w:rPr>
      </w:pPr>
      <w:r w:rsidRPr="00325EE6">
        <w:rPr>
          <w:rFonts w:ascii="Times New Roman" w:hAnsi="Times New Roman" w:cs="Times New Roman"/>
          <w:sz w:val="28"/>
          <w:szCs w:val="28"/>
        </w:rPr>
        <w:t>Органи самоорганізації населення ухвалюють рішення про проведення загальних зборів (конференції) жителів відповідно до їх установчих документів та надсилають письмове повідомлення про ініціювання загальних зборів (конференції) жителів Голові. Повідомлення підписується уповноваженою особою згідно з установчими документами ініціатора.</w:t>
      </w:r>
    </w:p>
    <w:p w14:paraId="12F0E9E8" w14:textId="77777777" w:rsidR="00346FF9" w:rsidRPr="00416741" w:rsidRDefault="00346FF9" w:rsidP="00FA287E">
      <w:pPr>
        <w:spacing w:after="0"/>
        <w:ind w:firstLine="708"/>
        <w:jc w:val="both"/>
        <w:rPr>
          <w:rFonts w:ascii="Times New Roman" w:hAnsi="Times New Roman" w:cs="Times New Roman"/>
          <w:sz w:val="28"/>
          <w:szCs w:val="28"/>
        </w:rPr>
      </w:pPr>
      <w:r w:rsidRPr="00416741">
        <w:rPr>
          <w:rFonts w:ascii="Times New Roman" w:hAnsi="Times New Roman" w:cs="Times New Roman"/>
          <w:sz w:val="28"/>
          <w:szCs w:val="28"/>
        </w:rPr>
        <w:t>10.</w:t>
      </w:r>
      <w:r w:rsidRPr="00416741">
        <w:rPr>
          <w:rFonts w:ascii="Times New Roman" w:hAnsi="Times New Roman" w:cs="Times New Roman"/>
          <w:sz w:val="28"/>
          <w:szCs w:val="28"/>
        </w:rPr>
        <w:tab/>
        <w:t>У зверненні ініціативної групи жителів, актах Голови, Ради, постійних депутатських комісій, виконавчих органів Ради, повідомленнях інших суб’єктів про проведення загальних зборів (конференції) жителів (далі – акти про ініціювання загальних зборів (конференції) жителів) вказуються:</w:t>
      </w:r>
    </w:p>
    <w:p w14:paraId="3F4A1531" w14:textId="77777777" w:rsidR="00346FF9" w:rsidRPr="00416741" w:rsidRDefault="00346FF9" w:rsidP="00FA287E">
      <w:pPr>
        <w:spacing w:after="0"/>
        <w:ind w:firstLine="708"/>
        <w:jc w:val="both"/>
        <w:rPr>
          <w:rFonts w:ascii="Times New Roman" w:hAnsi="Times New Roman" w:cs="Times New Roman"/>
          <w:sz w:val="28"/>
          <w:szCs w:val="28"/>
        </w:rPr>
      </w:pPr>
      <w:r w:rsidRPr="00416741">
        <w:rPr>
          <w:rFonts w:ascii="Times New Roman" w:hAnsi="Times New Roman" w:cs="Times New Roman"/>
          <w:sz w:val="28"/>
          <w:szCs w:val="28"/>
        </w:rPr>
        <w:t>1)</w:t>
      </w:r>
      <w:r w:rsidRPr="00416741">
        <w:rPr>
          <w:rFonts w:ascii="Times New Roman" w:hAnsi="Times New Roman" w:cs="Times New Roman"/>
          <w:sz w:val="28"/>
          <w:szCs w:val="28"/>
        </w:rPr>
        <w:tab/>
        <w:t>найменування особи/органу, яка/який є ініціатором загальних зборів (конференції) жителів (із зазначенням прізвища, ім’я, по батькові та посади для Голови чи старости або прізвище, ім’я, по батькові, дата народження – для членів організаційної групи);</w:t>
      </w:r>
    </w:p>
    <w:p w14:paraId="181BBD37" w14:textId="77777777" w:rsidR="00346FF9" w:rsidRPr="00416741" w:rsidRDefault="00346FF9" w:rsidP="00FA287E">
      <w:pPr>
        <w:spacing w:after="0"/>
        <w:ind w:firstLine="708"/>
        <w:jc w:val="both"/>
        <w:rPr>
          <w:rFonts w:ascii="Times New Roman" w:hAnsi="Times New Roman" w:cs="Times New Roman"/>
          <w:sz w:val="28"/>
          <w:szCs w:val="28"/>
        </w:rPr>
      </w:pPr>
      <w:r w:rsidRPr="00416741">
        <w:rPr>
          <w:rFonts w:ascii="Times New Roman" w:hAnsi="Times New Roman" w:cs="Times New Roman"/>
          <w:sz w:val="28"/>
          <w:szCs w:val="28"/>
        </w:rPr>
        <w:t>2)</w:t>
      </w:r>
      <w:r w:rsidRPr="00416741">
        <w:rPr>
          <w:rFonts w:ascii="Times New Roman" w:hAnsi="Times New Roman" w:cs="Times New Roman"/>
          <w:sz w:val="28"/>
          <w:szCs w:val="28"/>
        </w:rPr>
        <w:tab/>
        <w:t>місцезнаходження (для органів самоорганізації населення) або адреса зареєстрованого або задекларованого місця проживання усіх членів організаційної групи (для членів організаційної групи);</w:t>
      </w:r>
    </w:p>
    <w:p w14:paraId="7B36943C" w14:textId="77777777" w:rsidR="00346FF9" w:rsidRPr="00416741" w:rsidRDefault="00346FF9" w:rsidP="00FA287E">
      <w:pPr>
        <w:spacing w:after="0"/>
        <w:ind w:firstLine="708"/>
        <w:jc w:val="both"/>
        <w:rPr>
          <w:rFonts w:ascii="Times New Roman" w:hAnsi="Times New Roman" w:cs="Times New Roman"/>
          <w:sz w:val="28"/>
          <w:szCs w:val="28"/>
        </w:rPr>
      </w:pPr>
      <w:r w:rsidRPr="00416741">
        <w:rPr>
          <w:rFonts w:ascii="Times New Roman" w:hAnsi="Times New Roman" w:cs="Times New Roman"/>
          <w:sz w:val="28"/>
          <w:szCs w:val="28"/>
        </w:rPr>
        <w:t>3)</w:t>
      </w:r>
      <w:r w:rsidRPr="00416741">
        <w:rPr>
          <w:rFonts w:ascii="Times New Roman" w:hAnsi="Times New Roman" w:cs="Times New Roman"/>
          <w:sz w:val="28"/>
          <w:szCs w:val="28"/>
        </w:rPr>
        <w:tab/>
        <w:t>дата, час і місце проведення загальних зборів жителів (для конференції жителів не вказується);</w:t>
      </w:r>
    </w:p>
    <w:p w14:paraId="77E1B6E8" w14:textId="77777777" w:rsidR="00346FF9" w:rsidRPr="00416741" w:rsidRDefault="00346FF9" w:rsidP="00FA287E">
      <w:pPr>
        <w:spacing w:after="0"/>
        <w:ind w:firstLine="708"/>
        <w:jc w:val="both"/>
        <w:rPr>
          <w:rFonts w:ascii="Times New Roman" w:hAnsi="Times New Roman" w:cs="Times New Roman"/>
          <w:sz w:val="28"/>
          <w:szCs w:val="28"/>
        </w:rPr>
      </w:pPr>
      <w:r w:rsidRPr="00416741">
        <w:rPr>
          <w:rFonts w:ascii="Times New Roman" w:hAnsi="Times New Roman" w:cs="Times New Roman"/>
          <w:sz w:val="28"/>
          <w:szCs w:val="28"/>
        </w:rPr>
        <w:t>4)</w:t>
      </w:r>
      <w:r w:rsidRPr="00416741">
        <w:rPr>
          <w:rFonts w:ascii="Times New Roman" w:hAnsi="Times New Roman" w:cs="Times New Roman"/>
          <w:sz w:val="28"/>
          <w:szCs w:val="28"/>
        </w:rPr>
        <w:tab/>
        <w:t>територія, на якій проводяться загальних зборів (конференції) жителів;</w:t>
      </w:r>
    </w:p>
    <w:p w14:paraId="2932DEE4" w14:textId="77777777" w:rsidR="00346FF9" w:rsidRPr="00416741" w:rsidRDefault="00346FF9" w:rsidP="00FA287E">
      <w:pPr>
        <w:spacing w:after="0"/>
        <w:ind w:firstLine="708"/>
        <w:jc w:val="both"/>
        <w:rPr>
          <w:rFonts w:ascii="Times New Roman" w:hAnsi="Times New Roman" w:cs="Times New Roman"/>
          <w:sz w:val="28"/>
          <w:szCs w:val="28"/>
        </w:rPr>
      </w:pPr>
      <w:r w:rsidRPr="00416741">
        <w:rPr>
          <w:rFonts w:ascii="Times New Roman" w:hAnsi="Times New Roman" w:cs="Times New Roman"/>
          <w:sz w:val="28"/>
          <w:szCs w:val="28"/>
        </w:rPr>
        <w:t>5)</w:t>
      </w:r>
      <w:r w:rsidRPr="00416741">
        <w:rPr>
          <w:rFonts w:ascii="Times New Roman" w:hAnsi="Times New Roman" w:cs="Times New Roman"/>
          <w:sz w:val="28"/>
          <w:szCs w:val="28"/>
        </w:rPr>
        <w:tab/>
        <w:t xml:space="preserve">питання, що виносяться на їх розгляд, із зазначенням чинників, які свідчать про суспільну значущість цих питань для жителів території, на якій проводяться загальні збори (конференція) жителів; </w:t>
      </w:r>
    </w:p>
    <w:p w14:paraId="1F9D8701" w14:textId="77777777" w:rsidR="00346FF9" w:rsidRPr="00416741" w:rsidRDefault="00346FF9" w:rsidP="00FA287E">
      <w:pPr>
        <w:spacing w:after="0"/>
        <w:ind w:firstLine="708"/>
        <w:jc w:val="both"/>
        <w:rPr>
          <w:rFonts w:ascii="Times New Roman" w:hAnsi="Times New Roman" w:cs="Times New Roman"/>
          <w:sz w:val="28"/>
          <w:szCs w:val="28"/>
        </w:rPr>
      </w:pPr>
      <w:r w:rsidRPr="00416741">
        <w:rPr>
          <w:rFonts w:ascii="Times New Roman" w:hAnsi="Times New Roman" w:cs="Times New Roman"/>
          <w:sz w:val="28"/>
          <w:szCs w:val="28"/>
        </w:rPr>
        <w:t>6)</w:t>
      </w:r>
      <w:r w:rsidRPr="00416741">
        <w:rPr>
          <w:rFonts w:ascii="Times New Roman" w:hAnsi="Times New Roman" w:cs="Times New Roman"/>
          <w:sz w:val="28"/>
          <w:szCs w:val="28"/>
        </w:rPr>
        <w:tab/>
        <w:t>перелік осіб, які запрошуються для виступів (доповідей);</w:t>
      </w:r>
    </w:p>
    <w:p w14:paraId="7950F159" w14:textId="77777777" w:rsidR="00346FF9" w:rsidRPr="00416741" w:rsidRDefault="00346FF9" w:rsidP="00FA287E">
      <w:pPr>
        <w:spacing w:after="0"/>
        <w:ind w:firstLine="708"/>
        <w:jc w:val="both"/>
        <w:rPr>
          <w:rFonts w:ascii="Times New Roman" w:hAnsi="Times New Roman" w:cs="Times New Roman"/>
          <w:sz w:val="28"/>
          <w:szCs w:val="28"/>
        </w:rPr>
      </w:pPr>
      <w:r w:rsidRPr="00416741">
        <w:rPr>
          <w:rFonts w:ascii="Times New Roman" w:hAnsi="Times New Roman" w:cs="Times New Roman"/>
          <w:sz w:val="28"/>
          <w:szCs w:val="28"/>
        </w:rPr>
        <w:t>7)</w:t>
      </w:r>
      <w:r w:rsidRPr="00416741">
        <w:rPr>
          <w:rFonts w:ascii="Times New Roman" w:hAnsi="Times New Roman" w:cs="Times New Roman"/>
          <w:sz w:val="28"/>
          <w:szCs w:val="28"/>
        </w:rPr>
        <w:tab/>
        <w:t xml:space="preserve">номери контактних телефонів, електронні адреси та адреси для листування учасників організаційної групи або осіб, відповідальних за </w:t>
      </w:r>
      <w:r w:rsidRPr="00416741">
        <w:rPr>
          <w:rFonts w:ascii="Times New Roman" w:hAnsi="Times New Roman" w:cs="Times New Roman"/>
          <w:sz w:val="28"/>
          <w:szCs w:val="28"/>
        </w:rPr>
        <w:lastRenderedPageBreak/>
        <w:t>організацію загальних зборів (конференції) жителів (крім ініціатив самих органів та посадових осіб місцевого самоврядування);</w:t>
      </w:r>
    </w:p>
    <w:p w14:paraId="3147E82E" w14:textId="77777777" w:rsidR="00346FF9" w:rsidRPr="00416741" w:rsidRDefault="00346FF9" w:rsidP="00FA287E">
      <w:pPr>
        <w:spacing w:after="0"/>
        <w:ind w:firstLine="708"/>
        <w:jc w:val="both"/>
        <w:rPr>
          <w:rFonts w:ascii="Times New Roman" w:hAnsi="Times New Roman" w:cs="Times New Roman"/>
          <w:sz w:val="28"/>
          <w:szCs w:val="28"/>
        </w:rPr>
      </w:pPr>
      <w:r w:rsidRPr="00416741">
        <w:rPr>
          <w:rFonts w:ascii="Times New Roman" w:hAnsi="Times New Roman" w:cs="Times New Roman"/>
          <w:sz w:val="28"/>
          <w:szCs w:val="28"/>
        </w:rPr>
        <w:t>8)</w:t>
      </w:r>
      <w:r w:rsidRPr="00416741">
        <w:rPr>
          <w:rFonts w:ascii="Times New Roman" w:hAnsi="Times New Roman" w:cs="Times New Roman"/>
          <w:sz w:val="28"/>
          <w:szCs w:val="28"/>
        </w:rPr>
        <w:tab/>
        <w:t>інформацію щодо потреби ініціатора загальних зборів (конференції) жителів у сприянні органу місцевого самоврядування в організації такого заходу (заходів) (крім ініціатив самих органів та посадових осіб місцевого самоврядування).</w:t>
      </w:r>
    </w:p>
    <w:p w14:paraId="2EA30880" w14:textId="77777777" w:rsidR="00346FF9" w:rsidRPr="00416741" w:rsidRDefault="00346FF9" w:rsidP="00FA287E">
      <w:pPr>
        <w:spacing w:after="0"/>
        <w:ind w:firstLine="708"/>
        <w:jc w:val="both"/>
        <w:rPr>
          <w:rFonts w:ascii="Times New Roman" w:hAnsi="Times New Roman" w:cs="Times New Roman"/>
          <w:sz w:val="28"/>
          <w:szCs w:val="28"/>
        </w:rPr>
      </w:pPr>
      <w:r w:rsidRPr="00416741">
        <w:rPr>
          <w:rFonts w:ascii="Times New Roman" w:hAnsi="Times New Roman" w:cs="Times New Roman"/>
          <w:sz w:val="28"/>
          <w:szCs w:val="28"/>
        </w:rPr>
        <w:t>До звернення ініціативної групи жителів додається список жителів, які підтримали звернення ініціативної групи (список ініціативної групи), що підготовлений відповідно до пункту 8 цього Положення.</w:t>
      </w:r>
    </w:p>
    <w:p w14:paraId="3F89DD88" w14:textId="77777777" w:rsidR="00346FF9" w:rsidRPr="00416741" w:rsidRDefault="00346FF9" w:rsidP="00FA287E">
      <w:pPr>
        <w:spacing w:after="0"/>
        <w:ind w:firstLine="708"/>
        <w:jc w:val="both"/>
        <w:rPr>
          <w:rFonts w:ascii="Times New Roman" w:hAnsi="Times New Roman" w:cs="Times New Roman"/>
          <w:sz w:val="28"/>
          <w:szCs w:val="28"/>
        </w:rPr>
      </w:pPr>
      <w:r w:rsidRPr="00416741">
        <w:rPr>
          <w:rFonts w:ascii="Times New Roman" w:hAnsi="Times New Roman" w:cs="Times New Roman"/>
          <w:sz w:val="28"/>
          <w:szCs w:val="28"/>
        </w:rPr>
        <w:t xml:space="preserve">До акта про ініціювання загальних зборів (конференції) жителів можуть додаватися інформаційно-аналітичні матеріали та/або проєкти документів, що виносяться на такі заходи. </w:t>
      </w:r>
    </w:p>
    <w:p w14:paraId="27048BBD" w14:textId="20037CBE" w:rsidR="00346FF9" w:rsidRPr="00416741" w:rsidRDefault="00346FF9" w:rsidP="00FA287E">
      <w:pPr>
        <w:spacing w:after="0"/>
        <w:ind w:firstLine="708"/>
        <w:jc w:val="both"/>
        <w:rPr>
          <w:rFonts w:ascii="Times New Roman" w:hAnsi="Times New Roman" w:cs="Times New Roman"/>
          <w:sz w:val="28"/>
          <w:szCs w:val="28"/>
        </w:rPr>
      </w:pPr>
      <w:r w:rsidRPr="00A22503">
        <w:rPr>
          <w:rFonts w:ascii="Times New Roman" w:hAnsi="Times New Roman" w:cs="Times New Roman"/>
          <w:sz w:val="28"/>
          <w:szCs w:val="28"/>
          <w:highlight w:val="yellow"/>
        </w:rPr>
        <w:t xml:space="preserve">Акт про ініціювання загальних зборів (конференції) жителів надсилається Голові ініціаторами загальних зборів (конференції) жителів (крім випадку, коли ініціатором є Голова, Рада, виконавчий комітет Ради) не пізніше </w:t>
      </w:r>
      <w:r w:rsidR="00284D91">
        <w:rPr>
          <w:rFonts w:ascii="Times New Roman" w:hAnsi="Times New Roman" w:cs="Times New Roman"/>
          <w:sz w:val="28"/>
          <w:szCs w:val="28"/>
          <w:highlight w:val="yellow"/>
        </w:rPr>
        <w:t>7</w:t>
      </w:r>
      <w:r w:rsidRPr="00A22503">
        <w:rPr>
          <w:rFonts w:ascii="Times New Roman" w:hAnsi="Times New Roman" w:cs="Times New Roman"/>
          <w:sz w:val="28"/>
          <w:szCs w:val="28"/>
          <w:highlight w:val="yellow"/>
        </w:rPr>
        <w:t xml:space="preserve"> робочих днів до дня проведення загальних зборів жителів, не пізніше </w:t>
      </w:r>
      <w:r w:rsidR="00284D91">
        <w:rPr>
          <w:rFonts w:ascii="Times New Roman" w:hAnsi="Times New Roman" w:cs="Times New Roman"/>
          <w:sz w:val="28"/>
          <w:szCs w:val="28"/>
          <w:highlight w:val="yellow"/>
        </w:rPr>
        <w:t>14</w:t>
      </w:r>
      <w:r w:rsidRPr="00A22503">
        <w:rPr>
          <w:rFonts w:ascii="Times New Roman" w:hAnsi="Times New Roman" w:cs="Times New Roman"/>
          <w:sz w:val="28"/>
          <w:szCs w:val="28"/>
          <w:highlight w:val="yellow"/>
        </w:rPr>
        <w:t xml:space="preserve"> робочих днів до дня проведення конференції жителів.</w:t>
      </w:r>
      <w:r w:rsidRPr="00416741">
        <w:rPr>
          <w:rFonts w:ascii="Times New Roman" w:hAnsi="Times New Roman" w:cs="Times New Roman"/>
          <w:sz w:val="28"/>
          <w:szCs w:val="28"/>
        </w:rPr>
        <w:t xml:space="preserve"> </w:t>
      </w:r>
    </w:p>
    <w:p w14:paraId="7471A9A0" w14:textId="38F42248" w:rsidR="00346FF9" w:rsidRPr="00A22503" w:rsidRDefault="00346FF9" w:rsidP="00FA287E">
      <w:pPr>
        <w:spacing w:after="0"/>
        <w:ind w:firstLine="708"/>
        <w:jc w:val="both"/>
        <w:rPr>
          <w:rFonts w:ascii="Times New Roman" w:hAnsi="Times New Roman" w:cs="Times New Roman"/>
          <w:sz w:val="28"/>
          <w:szCs w:val="28"/>
        </w:rPr>
      </w:pPr>
      <w:r w:rsidRPr="00A22503">
        <w:rPr>
          <w:rFonts w:ascii="Times New Roman" w:hAnsi="Times New Roman" w:cs="Times New Roman"/>
          <w:sz w:val="28"/>
          <w:szCs w:val="28"/>
          <w:highlight w:val="yellow"/>
        </w:rPr>
        <w:t>11.</w:t>
      </w:r>
      <w:r w:rsidRPr="00A22503">
        <w:rPr>
          <w:rFonts w:ascii="Times New Roman" w:hAnsi="Times New Roman" w:cs="Times New Roman"/>
          <w:sz w:val="28"/>
          <w:szCs w:val="28"/>
          <w:highlight w:val="yellow"/>
        </w:rPr>
        <w:tab/>
        <w:t xml:space="preserve">Не пізніше </w:t>
      </w:r>
      <w:r w:rsidR="00284D91">
        <w:rPr>
          <w:rFonts w:ascii="Times New Roman" w:hAnsi="Times New Roman" w:cs="Times New Roman"/>
          <w:sz w:val="28"/>
          <w:szCs w:val="28"/>
          <w:highlight w:val="yellow"/>
        </w:rPr>
        <w:t>5</w:t>
      </w:r>
      <w:r w:rsidRPr="00A22503">
        <w:rPr>
          <w:rFonts w:ascii="Times New Roman" w:hAnsi="Times New Roman" w:cs="Times New Roman"/>
          <w:sz w:val="28"/>
          <w:szCs w:val="28"/>
          <w:highlight w:val="yellow"/>
        </w:rPr>
        <w:t xml:space="preserve"> робочих днів з дня отримання акта про ініціювання загальних зборів (конференції) жителів Голова видає розпорядження про розгляд ініціативи щодо проведення загальних зборів (конференції) жителів.</w:t>
      </w:r>
    </w:p>
    <w:p w14:paraId="47854268" w14:textId="77777777" w:rsidR="00346FF9" w:rsidRPr="00A22503" w:rsidRDefault="00346FF9" w:rsidP="00C21974">
      <w:pPr>
        <w:spacing w:after="0"/>
        <w:ind w:firstLine="360"/>
        <w:jc w:val="both"/>
        <w:rPr>
          <w:rFonts w:ascii="Times New Roman" w:hAnsi="Times New Roman" w:cs="Times New Roman"/>
          <w:sz w:val="28"/>
          <w:szCs w:val="28"/>
        </w:rPr>
      </w:pPr>
      <w:r w:rsidRPr="00A22503">
        <w:rPr>
          <w:rFonts w:ascii="Times New Roman" w:hAnsi="Times New Roman" w:cs="Times New Roman"/>
          <w:sz w:val="28"/>
          <w:szCs w:val="28"/>
        </w:rPr>
        <w:t>Зазначеним розпорядженням може бути прийняте рішення про:</w:t>
      </w:r>
    </w:p>
    <w:p w14:paraId="5E515D2E" w14:textId="77777777" w:rsidR="00346FF9" w:rsidRPr="00A22503" w:rsidRDefault="00346FF9" w:rsidP="00FA287E">
      <w:pPr>
        <w:spacing w:after="0"/>
        <w:ind w:firstLine="708"/>
        <w:jc w:val="both"/>
        <w:rPr>
          <w:rFonts w:ascii="Times New Roman" w:hAnsi="Times New Roman" w:cs="Times New Roman"/>
          <w:sz w:val="28"/>
          <w:szCs w:val="28"/>
        </w:rPr>
      </w:pPr>
      <w:r w:rsidRPr="00A22503">
        <w:rPr>
          <w:rFonts w:ascii="Times New Roman" w:hAnsi="Times New Roman" w:cs="Times New Roman"/>
          <w:sz w:val="28"/>
          <w:szCs w:val="28"/>
        </w:rPr>
        <w:t>1)</w:t>
      </w:r>
      <w:r w:rsidRPr="00A22503">
        <w:rPr>
          <w:rFonts w:ascii="Times New Roman" w:hAnsi="Times New Roman" w:cs="Times New Roman"/>
          <w:sz w:val="28"/>
          <w:szCs w:val="28"/>
        </w:rPr>
        <w:tab/>
        <w:t>проведення загальних зборів (конференції) жителів;</w:t>
      </w:r>
    </w:p>
    <w:p w14:paraId="72709FE6" w14:textId="77777777" w:rsidR="00346FF9" w:rsidRPr="00A22503" w:rsidRDefault="00346FF9" w:rsidP="00FA287E">
      <w:pPr>
        <w:spacing w:after="0"/>
        <w:ind w:firstLine="708"/>
        <w:jc w:val="both"/>
        <w:rPr>
          <w:rFonts w:ascii="Times New Roman" w:hAnsi="Times New Roman" w:cs="Times New Roman"/>
          <w:sz w:val="28"/>
          <w:szCs w:val="28"/>
        </w:rPr>
      </w:pPr>
      <w:r w:rsidRPr="00A22503">
        <w:rPr>
          <w:rFonts w:ascii="Times New Roman" w:hAnsi="Times New Roman" w:cs="Times New Roman"/>
          <w:sz w:val="28"/>
          <w:szCs w:val="28"/>
        </w:rPr>
        <w:t>2)</w:t>
      </w:r>
      <w:r w:rsidRPr="00A22503">
        <w:rPr>
          <w:rFonts w:ascii="Times New Roman" w:hAnsi="Times New Roman" w:cs="Times New Roman"/>
          <w:sz w:val="28"/>
          <w:szCs w:val="28"/>
        </w:rPr>
        <w:tab/>
        <w:t>повернення акта про проведення загальних зборів (конференції) жителів ініціаторам для усунення недоліків;</w:t>
      </w:r>
    </w:p>
    <w:p w14:paraId="65B333DD" w14:textId="77777777" w:rsidR="00346FF9" w:rsidRPr="00A22503" w:rsidRDefault="00346FF9" w:rsidP="00FA287E">
      <w:pPr>
        <w:spacing w:after="0"/>
        <w:ind w:firstLine="708"/>
        <w:jc w:val="both"/>
        <w:rPr>
          <w:rFonts w:ascii="Times New Roman" w:hAnsi="Times New Roman" w:cs="Times New Roman"/>
          <w:sz w:val="28"/>
          <w:szCs w:val="28"/>
        </w:rPr>
      </w:pPr>
      <w:r w:rsidRPr="00A22503">
        <w:rPr>
          <w:rFonts w:ascii="Times New Roman" w:hAnsi="Times New Roman" w:cs="Times New Roman"/>
          <w:sz w:val="28"/>
          <w:szCs w:val="28"/>
        </w:rPr>
        <w:t>3)</w:t>
      </w:r>
      <w:r w:rsidRPr="00A22503">
        <w:rPr>
          <w:rFonts w:ascii="Times New Roman" w:hAnsi="Times New Roman" w:cs="Times New Roman"/>
          <w:sz w:val="28"/>
          <w:szCs w:val="28"/>
        </w:rPr>
        <w:tab/>
        <w:t>відмову в ініціативі щодо проведення загальних зборів (конференції) жителів.</w:t>
      </w:r>
    </w:p>
    <w:p w14:paraId="26D98220" w14:textId="77777777" w:rsidR="00346FF9" w:rsidRPr="00A22503" w:rsidRDefault="00346FF9" w:rsidP="00FA287E">
      <w:pPr>
        <w:spacing w:after="0"/>
        <w:ind w:firstLine="708"/>
        <w:jc w:val="both"/>
        <w:rPr>
          <w:rFonts w:ascii="Times New Roman" w:hAnsi="Times New Roman" w:cs="Times New Roman"/>
          <w:sz w:val="28"/>
          <w:szCs w:val="28"/>
        </w:rPr>
      </w:pPr>
      <w:r w:rsidRPr="00A22503">
        <w:rPr>
          <w:rFonts w:ascii="Times New Roman" w:hAnsi="Times New Roman" w:cs="Times New Roman"/>
          <w:sz w:val="28"/>
          <w:szCs w:val="28"/>
        </w:rPr>
        <w:t>Акт про ініціювання загальних зборів (конференції) жителів повертається для усунення недоліків за наявності однієї або декількох із таких підстав:</w:t>
      </w:r>
    </w:p>
    <w:p w14:paraId="0161BB21" w14:textId="77777777" w:rsidR="00346FF9" w:rsidRDefault="00346FF9" w:rsidP="00FA287E">
      <w:pPr>
        <w:spacing w:after="0"/>
        <w:ind w:firstLine="708"/>
        <w:jc w:val="both"/>
      </w:pPr>
      <w:r w:rsidRPr="00A22503">
        <w:rPr>
          <w:rFonts w:ascii="Times New Roman" w:hAnsi="Times New Roman" w:cs="Times New Roman"/>
          <w:sz w:val="28"/>
          <w:szCs w:val="28"/>
        </w:rPr>
        <w:t>1)</w:t>
      </w:r>
      <w:r w:rsidRPr="00A22503">
        <w:rPr>
          <w:rFonts w:ascii="Times New Roman" w:hAnsi="Times New Roman" w:cs="Times New Roman"/>
          <w:sz w:val="28"/>
          <w:szCs w:val="28"/>
        </w:rPr>
        <w:tab/>
        <w:t>не дотримано вимог до оформлення такого акта, передбачених цим Положенням;</w:t>
      </w:r>
    </w:p>
    <w:p w14:paraId="1D5488A1" w14:textId="77777777" w:rsidR="00346FF9" w:rsidRPr="00A22503" w:rsidRDefault="00346FF9" w:rsidP="00FA287E">
      <w:pPr>
        <w:spacing w:after="0"/>
        <w:ind w:firstLine="708"/>
        <w:jc w:val="both"/>
        <w:rPr>
          <w:rFonts w:ascii="Times New Roman" w:hAnsi="Times New Roman" w:cs="Times New Roman"/>
          <w:sz w:val="28"/>
          <w:szCs w:val="28"/>
        </w:rPr>
      </w:pPr>
      <w:r w:rsidRPr="00A22503">
        <w:rPr>
          <w:rFonts w:ascii="Times New Roman" w:hAnsi="Times New Roman" w:cs="Times New Roman"/>
          <w:sz w:val="28"/>
          <w:szCs w:val="28"/>
        </w:rPr>
        <w:t>2)</w:t>
      </w:r>
      <w:r w:rsidRPr="00A22503">
        <w:rPr>
          <w:rFonts w:ascii="Times New Roman" w:hAnsi="Times New Roman" w:cs="Times New Roman"/>
          <w:sz w:val="28"/>
          <w:szCs w:val="28"/>
        </w:rPr>
        <w:tab/>
        <w:t>звернулася недостатня кількість жителів, наділених правом ініціювати загальні збори (конференцію) жителів.</w:t>
      </w:r>
    </w:p>
    <w:p w14:paraId="4F0A3F56" w14:textId="77777777" w:rsidR="00346FF9" w:rsidRPr="00A22503" w:rsidRDefault="00346FF9" w:rsidP="00FA287E">
      <w:pPr>
        <w:spacing w:after="0"/>
        <w:ind w:firstLine="708"/>
        <w:jc w:val="both"/>
        <w:rPr>
          <w:rFonts w:ascii="Times New Roman" w:hAnsi="Times New Roman" w:cs="Times New Roman"/>
          <w:sz w:val="28"/>
          <w:szCs w:val="28"/>
        </w:rPr>
      </w:pPr>
      <w:r w:rsidRPr="00A22503">
        <w:rPr>
          <w:rFonts w:ascii="Times New Roman" w:hAnsi="Times New Roman" w:cs="Times New Roman"/>
          <w:sz w:val="28"/>
          <w:szCs w:val="28"/>
        </w:rPr>
        <w:t>Рішення про відмову у ініціативі щодо проведення загальних зборів (конференції) жителів приймається за наявності однієї або декількох із таких підстав:</w:t>
      </w:r>
    </w:p>
    <w:p w14:paraId="572CAA15" w14:textId="77777777" w:rsidR="00346FF9" w:rsidRPr="004B343F" w:rsidRDefault="00346FF9" w:rsidP="00FA287E">
      <w:pPr>
        <w:spacing w:after="0"/>
        <w:ind w:firstLine="708"/>
        <w:jc w:val="both"/>
        <w:rPr>
          <w:rFonts w:ascii="Times New Roman" w:hAnsi="Times New Roman" w:cs="Times New Roman"/>
          <w:sz w:val="28"/>
          <w:szCs w:val="28"/>
        </w:rPr>
      </w:pPr>
      <w:r w:rsidRPr="004B343F">
        <w:rPr>
          <w:rFonts w:ascii="Times New Roman" w:hAnsi="Times New Roman" w:cs="Times New Roman"/>
          <w:sz w:val="28"/>
          <w:szCs w:val="28"/>
        </w:rPr>
        <w:t>1)</w:t>
      </w:r>
      <w:r w:rsidRPr="004B343F">
        <w:rPr>
          <w:rFonts w:ascii="Times New Roman" w:hAnsi="Times New Roman" w:cs="Times New Roman"/>
          <w:sz w:val="28"/>
          <w:szCs w:val="28"/>
        </w:rPr>
        <w:tab/>
        <w:t>запропоноване для обговорення на загальних зборах (конференції) жителів питання суперечить законодавству України;</w:t>
      </w:r>
    </w:p>
    <w:p w14:paraId="6785D612" w14:textId="77777777" w:rsidR="00346FF9" w:rsidRPr="004B343F" w:rsidRDefault="00346FF9" w:rsidP="00FA287E">
      <w:pPr>
        <w:spacing w:after="0"/>
        <w:ind w:firstLine="708"/>
        <w:jc w:val="both"/>
        <w:rPr>
          <w:rFonts w:ascii="Times New Roman" w:hAnsi="Times New Roman" w:cs="Times New Roman"/>
          <w:sz w:val="28"/>
          <w:szCs w:val="28"/>
        </w:rPr>
      </w:pPr>
      <w:r w:rsidRPr="004B343F">
        <w:rPr>
          <w:rFonts w:ascii="Times New Roman" w:hAnsi="Times New Roman" w:cs="Times New Roman"/>
          <w:sz w:val="28"/>
          <w:szCs w:val="28"/>
        </w:rPr>
        <w:t>2)</w:t>
      </w:r>
      <w:r w:rsidRPr="004B343F">
        <w:rPr>
          <w:rFonts w:ascii="Times New Roman" w:hAnsi="Times New Roman" w:cs="Times New Roman"/>
          <w:sz w:val="28"/>
          <w:szCs w:val="28"/>
        </w:rPr>
        <w:tab/>
        <w:t xml:space="preserve">запропоноване для обговорення на загальних зборах (конференції) жителів питання не належить до компетенції відповідних органів місцевого самоврядування; </w:t>
      </w:r>
    </w:p>
    <w:p w14:paraId="147266B4" w14:textId="77777777" w:rsidR="00346FF9" w:rsidRPr="004B343F" w:rsidRDefault="00346FF9" w:rsidP="00FA287E">
      <w:pPr>
        <w:spacing w:after="0"/>
        <w:ind w:firstLine="708"/>
        <w:jc w:val="both"/>
        <w:rPr>
          <w:rFonts w:ascii="Times New Roman" w:hAnsi="Times New Roman" w:cs="Times New Roman"/>
          <w:sz w:val="28"/>
          <w:szCs w:val="28"/>
        </w:rPr>
      </w:pPr>
      <w:r w:rsidRPr="004B343F">
        <w:rPr>
          <w:rFonts w:ascii="Times New Roman" w:hAnsi="Times New Roman" w:cs="Times New Roman"/>
          <w:sz w:val="28"/>
          <w:szCs w:val="28"/>
        </w:rPr>
        <w:lastRenderedPageBreak/>
        <w:t>3)</w:t>
      </w:r>
      <w:r w:rsidRPr="004B343F">
        <w:rPr>
          <w:rFonts w:ascii="Times New Roman" w:hAnsi="Times New Roman" w:cs="Times New Roman"/>
          <w:sz w:val="28"/>
          <w:szCs w:val="28"/>
        </w:rPr>
        <w:tab/>
        <w:t xml:space="preserve">з ініціативою про проведення загальних зборів (конференції) жителів звернулася особа, не наділена правом ініціативи щодо їх проведення. </w:t>
      </w:r>
    </w:p>
    <w:p w14:paraId="03DACC07" w14:textId="77777777" w:rsidR="00346FF9" w:rsidRPr="004B343F" w:rsidRDefault="00346FF9" w:rsidP="00FA287E">
      <w:pPr>
        <w:spacing w:after="0"/>
        <w:ind w:firstLine="708"/>
        <w:jc w:val="both"/>
        <w:rPr>
          <w:rFonts w:ascii="Times New Roman" w:hAnsi="Times New Roman" w:cs="Times New Roman"/>
          <w:sz w:val="28"/>
          <w:szCs w:val="28"/>
        </w:rPr>
      </w:pPr>
      <w:r w:rsidRPr="004B343F">
        <w:rPr>
          <w:rFonts w:ascii="Times New Roman" w:hAnsi="Times New Roman" w:cs="Times New Roman"/>
          <w:sz w:val="28"/>
          <w:szCs w:val="28"/>
        </w:rPr>
        <w:t>Невмотивоване повернення акта про проведення загальних зборів (конференції) жителів на доопрацювання або невмотивована відмова у ініціативі щодо проведення загальних зборів (конференції) жителів не допускаються.</w:t>
      </w:r>
    </w:p>
    <w:p w14:paraId="7BD1EAB4" w14:textId="7D26DCC7" w:rsidR="00346FF9" w:rsidRPr="004B343F" w:rsidRDefault="00346FF9" w:rsidP="00FA287E">
      <w:pPr>
        <w:spacing w:after="0"/>
        <w:ind w:firstLine="708"/>
        <w:jc w:val="both"/>
        <w:rPr>
          <w:rFonts w:ascii="Times New Roman" w:hAnsi="Times New Roman" w:cs="Times New Roman"/>
          <w:sz w:val="28"/>
          <w:szCs w:val="28"/>
          <w:highlight w:val="yellow"/>
        </w:rPr>
      </w:pPr>
      <w:r w:rsidRPr="004B343F">
        <w:rPr>
          <w:rFonts w:ascii="Times New Roman" w:hAnsi="Times New Roman" w:cs="Times New Roman"/>
          <w:sz w:val="28"/>
          <w:szCs w:val="28"/>
          <w:highlight w:val="yellow"/>
        </w:rPr>
        <w:t>12.</w:t>
      </w:r>
      <w:r w:rsidRPr="004B343F">
        <w:rPr>
          <w:rFonts w:ascii="Times New Roman" w:hAnsi="Times New Roman" w:cs="Times New Roman"/>
          <w:sz w:val="28"/>
          <w:szCs w:val="28"/>
          <w:highlight w:val="yellow"/>
        </w:rPr>
        <w:tab/>
        <w:t xml:space="preserve">Про прийняте рішення ініціатор проведення загальних зборів (конференції) жителів, (крім випадку, коли ініціатором є Голова, Рада, виконавчий комітет Ради), повідомляється письмово або електронною поштою, шляхом надсилання копії відповідного акта протягом </w:t>
      </w:r>
      <w:r w:rsidR="00382AFC">
        <w:rPr>
          <w:rFonts w:ascii="Times New Roman" w:hAnsi="Times New Roman" w:cs="Times New Roman"/>
          <w:sz w:val="28"/>
          <w:szCs w:val="28"/>
          <w:highlight w:val="yellow"/>
        </w:rPr>
        <w:t>3</w:t>
      </w:r>
      <w:r w:rsidRPr="004B343F">
        <w:rPr>
          <w:rFonts w:ascii="Times New Roman" w:hAnsi="Times New Roman" w:cs="Times New Roman"/>
          <w:sz w:val="28"/>
          <w:szCs w:val="28"/>
          <w:highlight w:val="yellow"/>
        </w:rPr>
        <w:t xml:space="preserve"> робочих днів від дати його прийняття.</w:t>
      </w:r>
    </w:p>
    <w:p w14:paraId="3F25E424" w14:textId="3C725674" w:rsidR="00346FF9" w:rsidRPr="004B343F" w:rsidRDefault="00346FF9" w:rsidP="00FA287E">
      <w:pPr>
        <w:spacing w:after="0"/>
        <w:ind w:firstLine="708"/>
        <w:jc w:val="both"/>
        <w:rPr>
          <w:rFonts w:ascii="Times New Roman" w:hAnsi="Times New Roman" w:cs="Times New Roman"/>
          <w:sz w:val="28"/>
          <w:szCs w:val="28"/>
        </w:rPr>
      </w:pPr>
      <w:r w:rsidRPr="004B343F">
        <w:rPr>
          <w:rFonts w:ascii="Times New Roman" w:hAnsi="Times New Roman" w:cs="Times New Roman"/>
          <w:sz w:val="28"/>
          <w:szCs w:val="28"/>
          <w:highlight w:val="yellow"/>
        </w:rPr>
        <w:t xml:space="preserve">У разі повернення акта про проведення загальних зборів (конференції) жителів для усунення недоліків, ініціатор доопрацьовує повернутий акт та подає документи з усунутими недоліками протягом </w:t>
      </w:r>
      <w:r w:rsidR="00382AFC">
        <w:rPr>
          <w:rFonts w:ascii="Times New Roman" w:hAnsi="Times New Roman" w:cs="Times New Roman"/>
          <w:sz w:val="28"/>
          <w:szCs w:val="28"/>
          <w:highlight w:val="yellow"/>
        </w:rPr>
        <w:t>5</w:t>
      </w:r>
      <w:r w:rsidRPr="004B343F">
        <w:rPr>
          <w:rFonts w:ascii="Times New Roman" w:hAnsi="Times New Roman" w:cs="Times New Roman"/>
          <w:sz w:val="28"/>
          <w:szCs w:val="28"/>
          <w:highlight w:val="yellow"/>
        </w:rPr>
        <w:t xml:space="preserve"> робочих днів з моменту отримання листа (електронного листа) про повернення повідомлення для усунення недоліків.</w:t>
      </w:r>
    </w:p>
    <w:p w14:paraId="2BAE1085" w14:textId="77777777" w:rsidR="00346FF9" w:rsidRPr="004B343F" w:rsidRDefault="00346FF9" w:rsidP="00FA287E">
      <w:pPr>
        <w:spacing w:after="0"/>
        <w:ind w:firstLine="708"/>
        <w:jc w:val="both"/>
        <w:rPr>
          <w:rFonts w:ascii="Times New Roman" w:hAnsi="Times New Roman" w:cs="Times New Roman"/>
          <w:sz w:val="28"/>
          <w:szCs w:val="28"/>
        </w:rPr>
      </w:pPr>
      <w:r w:rsidRPr="004B343F">
        <w:rPr>
          <w:rFonts w:ascii="Times New Roman" w:hAnsi="Times New Roman" w:cs="Times New Roman"/>
          <w:sz w:val="28"/>
          <w:szCs w:val="28"/>
        </w:rPr>
        <w:t>13.</w:t>
      </w:r>
      <w:r w:rsidRPr="004B343F">
        <w:rPr>
          <w:rFonts w:ascii="Times New Roman" w:hAnsi="Times New Roman" w:cs="Times New Roman"/>
          <w:sz w:val="28"/>
          <w:szCs w:val="28"/>
        </w:rPr>
        <w:tab/>
        <w:t>Розпорядження Голови про проведення загальних зборів (конференції) жителів має містити інформацію про:</w:t>
      </w:r>
    </w:p>
    <w:p w14:paraId="4FBC972E" w14:textId="77777777" w:rsidR="00346FF9" w:rsidRPr="004B343F" w:rsidRDefault="00346FF9" w:rsidP="00FA287E">
      <w:pPr>
        <w:spacing w:after="0"/>
        <w:ind w:firstLine="708"/>
        <w:jc w:val="both"/>
        <w:rPr>
          <w:rFonts w:ascii="Times New Roman" w:hAnsi="Times New Roman" w:cs="Times New Roman"/>
          <w:sz w:val="28"/>
          <w:szCs w:val="28"/>
        </w:rPr>
      </w:pPr>
      <w:r w:rsidRPr="004B343F">
        <w:rPr>
          <w:rFonts w:ascii="Times New Roman" w:hAnsi="Times New Roman" w:cs="Times New Roman"/>
          <w:sz w:val="28"/>
          <w:szCs w:val="28"/>
        </w:rPr>
        <w:t>1)</w:t>
      </w:r>
      <w:r w:rsidRPr="004B343F">
        <w:rPr>
          <w:rFonts w:ascii="Times New Roman" w:hAnsi="Times New Roman" w:cs="Times New Roman"/>
          <w:sz w:val="28"/>
          <w:szCs w:val="28"/>
        </w:rPr>
        <w:tab/>
        <w:t>дату, час та місце проведення загальних зборів (конференції) жителів, для конференції жителів також дату, час і місце проведення загальних зборів жителів із обрання делегатів конференції;</w:t>
      </w:r>
    </w:p>
    <w:p w14:paraId="1100A9E3" w14:textId="77777777" w:rsidR="00346FF9" w:rsidRPr="004B343F" w:rsidRDefault="00346FF9" w:rsidP="00FA287E">
      <w:pPr>
        <w:spacing w:after="0"/>
        <w:ind w:firstLine="708"/>
        <w:jc w:val="both"/>
        <w:rPr>
          <w:rFonts w:ascii="Times New Roman" w:hAnsi="Times New Roman" w:cs="Times New Roman"/>
          <w:sz w:val="28"/>
          <w:szCs w:val="28"/>
        </w:rPr>
      </w:pPr>
      <w:r w:rsidRPr="004B343F">
        <w:rPr>
          <w:rFonts w:ascii="Times New Roman" w:hAnsi="Times New Roman" w:cs="Times New Roman"/>
          <w:sz w:val="28"/>
          <w:szCs w:val="28"/>
        </w:rPr>
        <w:t>2)</w:t>
      </w:r>
      <w:r w:rsidRPr="004B343F">
        <w:rPr>
          <w:rFonts w:ascii="Times New Roman" w:hAnsi="Times New Roman" w:cs="Times New Roman"/>
          <w:sz w:val="28"/>
          <w:szCs w:val="28"/>
        </w:rPr>
        <w:tab/>
        <w:t>територію, на якій проводяться загальні збори (конференція) жителів;</w:t>
      </w:r>
    </w:p>
    <w:p w14:paraId="61822BB3" w14:textId="77777777" w:rsidR="00346FF9" w:rsidRPr="004B343F" w:rsidRDefault="00346FF9" w:rsidP="00FA287E">
      <w:pPr>
        <w:spacing w:after="0"/>
        <w:ind w:firstLine="708"/>
        <w:jc w:val="both"/>
        <w:rPr>
          <w:rFonts w:ascii="Times New Roman" w:hAnsi="Times New Roman" w:cs="Times New Roman"/>
          <w:sz w:val="28"/>
          <w:szCs w:val="28"/>
        </w:rPr>
      </w:pPr>
      <w:r w:rsidRPr="004B343F">
        <w:rPr>
          <w:rFonts w:ascii="Times New Roman" w:hAnsi="Times New Roman" w:cs="Times New Roman"/>
          <w:sz w:val="28"/>
          <w:szCs w:val="28"/>
        </w:rPr>
        <w:t>3)</w:t>
      </w:r>
      <w:r w:rsidRPr="004B343F">
        <w:rPr>
          <w:rFonts w:ascii="Times New Roman" w:hAnsi="Times New Roman" w:cs="Times New Roman"/>
          <w:sz w:val="28"/>
          <w:szCs w:val="28"/>
        </w:rPr>
        <w:tab/>
        <w:t xml:space="preserve">питання, що виносяться на загальні збори (конференцію) жителів, із зазначенням чинників, які свідчать про суспільну значущість цього питання для жителів території, на якій проводяться загальні збори (конференція) жителів; </w:t>
      </w:r>
    </w:p>
    <w:p w14:paraId="59D361BF" w14:textId="77777777" w:rsidR="00346FF9" w:rsidRPr="004B343F" w:rsidRDefault="00346FF9" w:rsidP="00FA287E">
      <w:pPr>
        <w:spacing w:after="0"/>
        <w:ind w:firstLine="708"/>
        <w:jc w:val="both"/>
        <w:rPr>
          <w:rFonts w:ascii="Times New Roman" w:hAnsi="Times New Roman" w:cs="Times New Roman"/>
          <w:sz w:val="28"/>
          <w:szCs w:val="28"/>
        </w:rPr>
      </w:pPr>
      <w:r w:rsidRPr="004B343F">
        <w:rPr>
          <w:rFonts w:ascii="Times New Roman" w:hAnsi="Times New Roman" w:cs="Times New Roman"/>
          <w:sz w:val="28"/>
          <w:szCs w:val="28"/>
        </w:rPr>
        <w:t>4)</w:t>
      </w:r>
      <w:r w:rsidRPr="004B343F">
        <w:rPr>
          <w:rFonts w:ascii="Times New Roman" w:hAnsi="Times New Roman" w:cs="Times New Roman"/>
          <w:sz w:val="28"/>
          <w:szCs w:val="28"/>
        </w:rPr>
        <w:tab/>
        <w:t>ініціатора проведення загальних зборів (конференції) жителів;</w:t>
      </w:r>
    </w:p>
    <w:p w14:paraId="1D59AF8F" w14:textId="77777777" w:rsidR="00346FF9" w:rsidRPr="004B343F" w:rsidRDefault="00346FF9" w:rsidP="00FA287E">
      <w:pPr>
        <w:spacing w:after="0"/>
        <w:ind w:firstLine="708"/>
        <w:jc w:val="both"/>
        <w:rPr>
          <w:rFonts w:ascii="Times New Roman" w:hAnsi="Times New Roman" w:cs="Times New Roman"/>
          <w:sz w:val="28"/>
          <w:szCs w:val="28"/>
        </w:rPr>
      </w:pPr>
      <w:r w:rsidRPr="004B343F">
        <w:rPr>
          <w:rFonts w:ascii="Times New Roman" w:hAnsi="Times New Roman" w:cs="Times New Roman"/>
          <w:sz w:val="28"/>
          <w:szCs w:val="28"/>
        </w:rPr>
        <w:t>5)</w:t>
      </w:r>
      <w:r w:rsidRPr="004B343F">
        <w:rPr>
          <w:rFonts w:ascii="Times New Roman" w:hAnsi="Times New Roman" w:cs="Times New Roman"/>
          <w:sz w:val="28"/>
          <w:szCs w:val="28"/>
        </w:rPr>
        <w:tab/>
        <w:t>орган (посадову особу) місцевого самоврядування, що забезпечує організацію проведення загальних зборів (конференції) жителів від імені органу місцевого самоврядування, із зазначенням прізвища, імені, по батькові, посад та контактів уповноважених осіб;</w:t>
      </w:r>
    </w:p>
    <w:p w14:paraId="14B0CC41" w14:textId="77777777" w:rsidR="00346FF9" w:rsidRPr="004B343F" w:rsidRDefault="00346FF9" w:rsidP="00FA287E">
      <w:pPr>
        <w:spacing w:after="0"/>
        <w:ind w:firstLine="708"/>
        <w:jc w:val="both"/>
        <w:rPr>
          <w:rFonts w:ascii="Times New Roman" w:hAnsi="Times New Roman" w:cs="Times New Roman"/>
          <w:sz w:val="28"/>
          <w:szCs w:val="28"/>
        </w:rPr>
      </w:pPr>
      <w:r w:rsidRPr="004B343F">
        <w:rPr>
          <w:rFonts w:ascii="Times New Roman" w:hAnsi="Times New Roman" w:cs="Times New Roman"/>
          <w:sz w:val="28"/>
          <w:szCs w:val="28"/>
        </w:rPr>
        <w:t>6)</w:t>
      </w:r>
      <w:r w:rsidRPr="004B343F">
        <w:rPr>
          <w:rFonts w:ascii="Times New Roman" w:hAnsi="Times New Roman" w:cs="Times New Roman"/>
          <w:sz w:val="28"/>
          <w:szCs w:val="28"/>
        </w:rPr>
        <w:tab/>
        <w:t xml:space="preserve">перелік заходів, які мають бути здійснені з боку органу місцевого самоврядування для забезпечення проведення загальних зборів (конференції) жителів; </w:t>
      </w:r>
    </w:p>
    <w:p w14:paraId="5D98A224" w14:textId="77777777" w:rsidR="00346FF9" w:rsidRPr="004B343F" w:rsidRDefault="00346FF9" w:rsidP="00FA287E">
      <w:pPr>
        <w:spacing w:after="0"/>
        <w:ind w:firstLine="708"/>
        <w:jc w:val="both"/>
        <w:rPr>
          <w:rFonts w:ascii="Times New Roman" w:hAnsi="Times New Roman" w:cs="Times New Roman"/>
          <w:sz w:val="28"/>
          <w:szCs w:val="28"/>
        </w:rPr>
      </w:pPr>
      <w:r w:rsidRPr="004B343F">
        <w:rPr>
          <w:rFonts w:ascii="Times New Roman" w:hAnsi="Times New Roman" w:cs="Times New Roman"/>
          <w:sz w:val="28"/>
          <w:szCs w:val="28"/>
        </w:rPr>
        <w:t>7)</w:t>
      </w:r>
      <w:r w:rsidRPr="004B343F">
        <w:rPr>
          <w:rFonts w:ascii="Times New Roman" w:hAnsi="Times New Roman" w:cs="Times New Roman"/>
          <w:sz w:val="28"/>
          <w:szCs w:val="28"/>
        </w:rPr>
        <w:tab/>
        <w:t>іншу необхідну інформацію.</w:t>
      </w:r>
    </w:p>
    <w:p w14:paraId="439138B0" w14:textId="77777777" w:rsidR="00346FF9" w:rsidRPr="004B343F" w:rsidRDefault="00346FF9" w:rsidP="00FA287E">
      <w:pPr>
        <w:spacing w:after="0"/>
        <w:ind w:firstLine="708"/>
        <w:jc w:val="both"/>
        <w:rPr>
          <w:rFonts w:ascii="Times New Roman" w:hAnsi="Times New Roman" w:cs="Times New Roman"/>
          <w:sz w:val="28"/>
          <w:szCs w:val="28"/>
        </w:rPr>
      </w:pPr>
      <w:r w:rsidRPr="004B343F">
        <w:rPr>
          <w:rFonts w:ascii="Times New Roman" w:hAnsi="Times New Roman" w:cs="Times New Roman"/>
          <w:sz w:val="28"/>
          <w:szCs w:val="28"/>
        </w:rPr>
        <w:t>Відсутність відповіді або розпорядження Голови щодо проведення загальних зборів (конференції) жителів не може бути перешкодою для проведення загальних зборів (конференції) жителів у випадку, якщо ініціатива подана відповідно до цього Положення.</w:t>
      </w:r>
    </w:p>
    <w:p w14:paraId="35388A36" w14:textId="77777777" w:rsidR="00346FF9" w:rsidRPr="00BB4FB2" w:rsidRDefault="00346FF9" w:rsidP="00FA287E">
      <w:pPr>
        <w:spacing w:after="0"/>
        <w:ind w:firstLine="708"/>
        <w:jc w:val="both"/>
        <w:rPr>
          <w:rFonts w:ascii="Times New Roman" w:hAnsi="Times New Roman" w:cs="Times New Roman"/>
          <w:sz w:val="28"/>
          <w:szCs w:val="28"/>
        </w:rPr>
      </w:pPr>
      <w:r w:rsidRPr="00BB4FB2">
        <w:rPr>
          <w:rFonts w:ascii="Times New Roman" w:hAnsi="Times New Roman" w:cs="Times New Roman"/>
          <w:sz w:val="28"/>
          <w:szCs w:val="28"/>
        </w:rPr>
        <w:t>14.</w:t>
      </w:r>
      <w:r w:rsidRPr="00BB4FB2">
        <w:rPr>
          <w:rFonts w:ascii="Times New Roman" w:hAnsi="Times New Roman" w:cs="Times New Roman"/>
          <w:sz w:val="28"/>
          <w:szCs w:val="28"/>
        </w:rPr>
        <w:tab/>
        <w:t xml:space="preserve">Загальні збори (конференція) жителів, загальні збори із обрання делегатів конференції призначаються, як правило, у неробочий день або </w:t>
      </w:r>
      <w:r w:rsidRPr="00BB4FB2">
        <w:rPr>
          <w:rFonts w:ascii="Times New Roman" w:hAnsi="Times New Roman" w:cs="Times New Roman"/>
          <w:sz w:val="28"/>
          <w:szCs w:val="28"/>
        </w:rPr>
        <w:lastRenderedPageBreak/>
        <w:t>неробочий час у придатному для їх проведенні приміщенні, громадському просторі, розташованому на території, охопленій такими заходами.</w:t>
      </w:r>
    </w:p>
    <w:p w14:paraId="551AFE07" w14:textId="0F1C4C3E" w:rsidR="00346FF9" w:rsidRPr="00BB4FB2" w:rsidRDefault="00346FF9" w:rsidP="00FA287E">
      <w:pPr>
        <w:spacing w:after="0"/>
        <w:ind w:firstLine="708"/>
        <w:jc w:val="both"/>
        <w:rPr>
          <w:rFonts w:ascii="Times New Roman" w:hAnsi="Times New Roman" w:cs="Times New Roman"/>
          <w:sz w:val="28"/>
          <w:szCs w:val="28"/>
        </w:rPr>
      </w:pPr>
      <w:r w:rsidRPr="00BB4FB2">
        <w:rPr>
          <w:rFonts w:ascii="Times New Roman" w:hAnsi="Times New Roman" w:cs="Times New Roman"/>
          <w:sz w:val="28"/>
          <w:szCs w:val="28"/>
          <w:highlight w:val="yellow"/>
        </w:rPr>
        <w:t xml:space="preserve">Дата, час та місце проведення загальних зборів (конференції) жителів можуть бути змінені розпорядженням Голови у випадках, коли відповідний орган місцевого самоврядування не може забезпечити проведення загальних зборів (конференції) жителів на умовах ініціатора. Інша дата, час та/чи місце узгоджуються з ініціатором загальних зборів (конференції) жителів і призначається на дату не пізніше </w:t>
      </w:r>
      <w:r w:rsidR="005A4509">
        <w:rPr>
          <w:rFonts w:ascii="Times New Roman" w:hAnsi="Times New Roman" w:cs="Times New Roman"/>
          <w:sz w:val="28"/>
          <w:szCs w:val="28"/>
          <w:highlight w:val="yellow"/>
        </w:rPr>
        <w:t>14</w:t>
      </w:r>
      <w:r w:rsidRPr="00BB4FB2">
        <w:rPr>
          <w:rFonts w:ascii="Times New Roman" w:hAnsi="Times New Roman" w:cs="Times New Roman"/>
          <w:sz w:val="28"/>
          <w:szCs w:val="28"/>
          <w:highlight w:val="yellow"/>
        </w:rPr>
        <w:t xml:space="preserve"> календарних днів від запропонованої дати.</w:t>
      </w:r>
      <w:r w:rsidRPr="00BB4FB2">
        <w:rPr>
          <w:rFonts w:ascii="Times New Roman" w:hAnsi="Times New Roman" w:cs="Times New Roman"/>
          <w:sz w:val="28"/>
          <w:szCs w:val="28"/>
        </w:rPr>
        <w:t xml:space="preserve"> </w:t>
      </w:r>
    </w:p>
    <w:p w14:paraId="0790262B" w14:textId="77777777" w:rsidR="00346FF9" w:rsidRPr="00BB4FB2" w:rsidRDefault="00346FF9" w:rsidP="00FA287E">
      <w:pPr>
        <w:spacing w:after="0"/>
        <w:ind w:firstLine="708"/>
        <w:jc w:val="both"/>
        <w:rPr>
          <w:rFonts w:ascii="Times New Roman" w:hAnsi="Times New Roman" w:cs="Times New Roman"/>
          <w:sz w:val="28"/>
          <w:szCs w:val="28"/>
        </w:rPr>
      </w:pPr>
      <w:r w:rsidRPr="00BB4FB2">
        <w:rPr>
          <w:rFonts w:ascii="Times New Roman" w:hAnsi="Times New Roman" w:cs="Times New Roman"/>
          <w:sz w:val="28"/>
          <w:szCs w:val="28"/>
        </w:rPr>
        <w:t>Про зміну дати, часу та місця проведення загальних зборів (конференції) жителів Голова повідомляє ініціатора до моменту оприлюднення оголошення про проведення загальних зборів (конференції) жителів на офіційному вебсайті Ради та шляхом надсилання відповідної інформації на поштову або електронну адресу, вказану у акті ініціатора.</w:t>
      </w:r>
    </w:p>
    <w:p w14:paraId="4014E802" w14:textId="4D0C0303" w:rsidR="00346FF9" w:rsidRPr="007D2602" w:rsidRDefault="00346FF9" w:rsidP="00FA287E">
      <w:pPr>
        <w:spacing w:after="0"/>
        <w:ind w:firstLine="708"/>
        <w:jc w:val="both"/>
        <w:rPr>
          <w:rFonts w:ascii="Times New Roman" w:hAnsi="Times New Roman" w:cs="Times New Roman"/>
          <w:sz w:val="28"/>
          <w:szCs w:val="28"/>
        </w:rPr>
      </w:pPr>
      <w:r w:rsidRPr="007D2602">
        <w:rPr>
          <w:rFonts w:ascii="Times New Roman" w:hAnsi="Times New Roman" w:cs="Times New Roman"/>
          <w:sz w:val="28"/>
          <w:szCs w:val="28"/>
          <w:highlight w:val="yellow"/>
        </w:rPr>
        <w:t>15.</w:t>
      </w:r>
      <w:r w:rsidRPr="007D2602">
        <w:rPr>
          <w:rFonts w:ascii="Times New Roman" w:hAnsi="Times New Roman" w:cs="Times New Roman"/>
          <w:sz w:val="28"/>
          <w:szCs w:val="28"/>
          <w:highlight w:val="yellow"/>
        </w:rPr>
        <w:tab/>
        <w:t xml:space="preserve">Протягом </w:t>
      </w:r>
      <w:r w:rsidR="005A4509">
        <w:rPr>
          <w:rFonts w:ascii="Times New Roman" w:hAnsi="Times New Roman" w:cs="Times New Roman"/>
          <w:sz w:val="28"/>
          <w:szCs w:val="28"/>
          <w:highlight w:val="yellow"/>
        </w:rPr>
        <w:t>3</w:t>
      </w:r>
      <w:r w:rsidRPr="007D2602">
        <w:rPr>
          <w:rFonts w:ascii="Times New Roman" w:hAnsi="Times New Roman" w:cs="Times New Roman"/>
          <w:sz w:val="28"/>
          <w:szCs w:val="28"/>
          <w:highlight w:val="yellow"/>
        </w:rPr>
        <w:t xml:space="preserve"> робочих днів з дня видання розпорядження про проведення загальних зборів (конференції) жителів, але не пізніше </w:t>
      </w:r>
      <w:r w:rsidR="005A4509">
        <w:rPr>
          <w:rFonts w:ascii="Times New Roman" w:hAnsi="Times New Roman" w:cs="Times New Roman"/>
          <w:sz w:val="28"/>
          <w:szCs w:val="28"/>
          <w:highlight w:val="yellow"/>
        </w:rPr>
        <w:t>5</w:t>
      </w:r>
      <w:r w:rsidRPr="007D2602">
        <w:rPr>
          <w:rFonts w:ascii="Times New Roman" w:hAnsi="Times New Roman" w:cs="Times New Roman"/>
          <w:sz w:val="28"/>
          <w:szCs w:val="28"/>
          <w:highlight w:val="yellow"/>
        </w:rPr>
        <w:t xml:space="preserve"> робочих днів до дня проведення загальних зборів жителів, не пізніше </w:t>
      </w:r>
      <w:r w:rsidR="005A4509">
        <w:rPr>
          <w:rFonts w:ascii="Times New Roman" w:hAnsi="Times New Roman" w:cs="Times New Roman"/>
          <w:sz w:val="28"/>
          <w:szCs w:val="28"/>
          <w:highlight w:val="yellow"/>
        </w:rPr>
        <w:t>10</w:t>
      </w:r>
      <w:r w:rsidRPr="007D2602">
        <w:rPr>
          <w:rFonts w:ascii="Times New Roman" w:hAnsi="Times New Roman" w:cs="Times New Roman"/>
          <w:sz w:val="28"/>
          <w:szCs w:val="28"/>
          <w:highlight w:val="yellow"/>
        </w:rPr>
        <w:t xml:space="preserve"> робочих днів до дня проведення конференції жителів, Голова забезпечує оприлюднення оголошення про їх проведення на офіційному вебсайті Ради.</w:t>
      </w:r>
    </w:p>
    <w:p w14:paraId="7D156AE4" w14:textId="77777777" w:rsidR="00346FF9" w:rsidRPr="007D2602" w:rsidRDefault="00346FF9" w:rsidP="00FA287E">
      <w:pPr>
        <w:spacing w:after="0"/>
        <w:ind w:firstLine="708"/>
        <w:rPr>
          <w:rFonts w:ascii="Times New Roman" w:hAnsi="Times New Roman" w:cs="Times New Roman"/>
          <w:sz w:val="28"/>
          <w:szCs w:val="28"/>
        </w:rPr>
      </w:pPr>
      <w:r w:rsidRPr="007D2602">
        <w:rPr>
          <w:rFonts w:ascii="Times New Roman" w:hAnsi="Times New Roman" w:cs="Times New Roman"/>
          <w:sz w:val="28"/>
          <w:szCs w:val="28"/>
        </w:rPr>
        <w:t>Також оголошення про проведення загальних зборів (конференції) жителів може поширюватися в будь-яких інший спосіб, передбачений Статутом територіальної громади, з метою ознайомлення з ним якомога більшої кількості жителів.</w:t>
      </w:r>
    </w:p>
    <w:p w14:paraId="39B2A8AF" w14:textId="77777777" w:rsidR="00346FF9" w:rsidRPr="007D2602" w:rsidRDefault="00346FF9" w:rsidP="00FA287E">
      <w:pPr>
        <w:spacing w:after="0"/>
        <w:ind w:firstLine="708"/>
        <w:jc w:val="both"/>
        <w:rPr>
          <w:rFonts w:ascii="Times New Roman" w:hAnsi="Times New Roman" w:cs="Times New Roman"/>
          <w:sz w:val="28"/>
          <w:szCs w:val="28"/>
        </w:rPr>
      </w:pPr>
      <w:r w:rsidRPr="007D2602">
        <w:rPr>
          <w:rFonts w:ascii="Times New Roman" w:hAnsi="Times New Roman" w:cs="Times New Roman"/>
          <w:sz w:val="28"/>
          <w:szCs w:val="28"/>
        </w:rPr>
        <w:t>Органи та посадові особи місцевого самоврядування не несуть відповідальності за неоприлюднення інформації про загальні збори (конференцію) або оприлюднення її з порушенням строків, визначених цим Положенням, у випадку, якщо акт про ініціювання загальних зборів (конференції) жителів надійшов із порушенням вимог, передбачених пунктом 11 цього Положення.</w:t>
      </w:r>
    </w:p>
    <w:p w14:paraId="15FE2528" w14:textId="77777777" w:rsidR="00346FF9" w:rsidRPr="007D2602" w:rsidRDefault="00346FF9" w:rsidP="00FA287E">
      <w:pPr>
        <w:spacing w:after="0"/>
        <w:ind w:firstLine="708"/>
        <w:jc w:val="both"/>
        <w:rPr>
          <w:rFonts w:ascii="Times New Roman" w:hAnsi="Times New Roman" w:cs="Times New Roman"/>
          <w:sz w:val="28"/>
          <w:szCs w:val="28"/>
        </w:rPr>
      </w:pPr>
      <w:r w:rsidRPr="007D2602">
        <w:rPr>
          <w:rFonts w:ascii="Times New Roman" w:hAnsi="Times New Roman" w:cs="Times New Roman"/>
          <w:sz w:val="28"/>
          <w:szCs w:val="28"/>
        </w:rPr>
        <w:t>В оголошенні про проведення загальних зборів (конференції) жителів, яке оприлюднюється на вебсайті Ради, зазначаються:</w:t>
      </w:r>
    </w:p>
    <w:p w14:paraId="51E4325E" w14:textId="77777777" w:rsidR="00346FF9" w:rsidRPr="007D2602" w:rsidRDefault="00346FF9" w:rsidP="00FA287E">
      <w:pPr>
        <w:spacing w:after="0"/>
        <w:ind w:firstLine="708"/>
        <w:jc w:val="both"/>
        <w:rPr>
          <w:rFonts w:ascii="Times New Roman" w:hAnsi="Times New Roman" w:cs="Times New Roman"/>
          <w:sz w:val="28"/>
          <w:szCs w:val="28"/>
        </w:rPr>
      </w:pPr>
      <w:r w:rsidRPr="007D2602">
        <w:rPr>
          <w:rFonts w:ascii="Times New Roman" w:hAnsi="Times New Roman" w:cs="Times New Roman"/>
          <w:sz w:val="28"/>
          <w:szCs w:val="28"/>
        </w:rPr>
        <w:t>1)</w:t>
      </w:r>
      <w:r w:rsidRPr="007D2602">
        <w:rPr>
          <w:rFonts w:ascii="Times New Roman" w:hAnsi="Times New Roman" w:cs="Times New Roman"/>
          <w:sz w:val="28"/>
          <w:szCs w:val="28"/>
        </w:rPr>
        <w:tab/>
        <w:t>дата, час та місце проведення загальних зборів (конференції) жителів, для конференції жителів також дату, час і місце проведення загальних зборів жителів із обрання делегатів конференції;</w:t>
      </w:r>
    </w:p>
    <w:p w14:paraId="3A6D1AE3" w14:textId="77777777" w:rsidR="00346FF9" w:rsidRPr="007D2602" w:rsidRDefault="00346FF9" w:rsidP="00FA287E">
      <w:pPr>
        <w:spacing w:after="0"/>
        <w:ind w:firstLine="708"/>
        <w:jc w:val="both"/>
        <w:rPr>
          <w:rFonts w:ascii="Times New Roman" w:hAnsi="Times New Roman" w:cs="Times New Roman"/>
          <w:sz w:val="28"/>
          <w:szCs w:val="28"/>
        </w:rPr>
      </w:pPr>
      <w:r w:rsidRPr="007D2602">
        <w:rPr>
          <w:rFonts w:ascii="Times New Roman" w:hAnsi="Times New Roman" w:cs="Times New Roman"/>
          <w:sz w:val="28"/>
          <w:szCs w:val="28"/>
        </w:rPr>
        <w:t>2)</w:t>
      </w:r>
      <w:r w:rsidRPr="007D2602">
        <w:rPr>
          <w:rFonts w:ascii="Times New Roman" w:hAnsi="Times New Roman" w:cs="Times New Roman"/>
          <w:sz w:val="28"/>
          <w:szCs w:val="28"/>
        </w:rPr>
        <w:tab/>
        <w:t xml:space="preserve">територія, на якій проводяться загальні збори (конференція) жителів; </w:t>
      </w:r>
    </w:p>
    <w:p w14:paraId="06AD4F09" w14:textId="77777777" w:rsidR="00346FF9" w:rsidRPr="007D2602" w:rsidRDefault="00346FF9" w:rsidP="00FA287E">
      <w:pPr>
        <w:spacing w:after="0"/>
        <w:ind w:firstLine="708"/>
        <w:jc w:val="both"/>
        <w:rPr>
          <w:rFonts w:ascii="Times New Roman" w:hAnsi="Times New Roman" w:cs="Times New Roman"/>
          <w:sz w:val="28"/>
          <w:szCs w:val="28"/>
        </w:rPr>
      </w:pPr>
      <w:r w:rsidRPr="007D2602">
        <w:rPr>
          <w:rFonts w:ascii="Times New Roman" w:hAnsi="Times New Roman" w:cs="Times New Roman"/>
          <w:sz w:val="28"/>
          <w:szCs w:val="28"/>
        </w:rPr>
        <w:t>3)</w:t>
      </w:r>
      <w:r w:rsidRPr="007D2602">
        <w:rPr>
          <w:rFonts w:ascii="Times New Roman" w:hAnsi="Times New Roman" w:cs="Times New Roman"/>
          <w:sz w:val="28"/>
          <w:szCs w:val="28"/>
        </w:rPr>
        <w:tab/>
        <w:t>питання, що виносяться на загальні збори (конференцію) жителів;</w:t>
      </w:r>
    </w:p>
    <w:p w14:paraId="41BDB435" w14:textId="77777777" w:rsidR="00346FF9" w:rsidRPr="007D2602" w:rsidRDefault="00346FF9" w:rsidP="00FA287E">
      <w:pPr>
        <w:spacing w:after="0"/>
        <w:ind w:firstLine="708"/>
        <w:jc w:val="both"/>
        <w:rPr>
          <w:rFonts w:ascii="Times New Roman" w:hAnsi="Times New Roman" w:cs="Times New Roman"/>
          <w:sz w:val="28"/>
          <w:szCs w:val="28"/>
        </w:rPr>
      </w:pPr>
      <w:r w:rsidRPr="007D2602">
        <w:rPr>
          <w:rFonts w:ascii="Times New Roman" w:hAnsi="Times New Roman" w:cs="Times New Roman"/>
          <w:sz w:val="28"/>
          <w:szCs w:val="28"/>
        </w:rPr>
        <w:t>4)</w:t>
      </w:r>
      <w:r w:rsidRPr="007D2602">
        <w:rPr>
          <w:rFonts w:ascii="Times New Roman" w:hAnsi="Times New Roman" w:cs="Times New Roman"/>
          <w:sz w:val="28"/>
          <w:szCs w:val="28"/>
        </w:rPr>
        <w:tab/>
        <w:t>інформація про ініціатора проведення загальних зборів (конференції) жителів;</w:t>
      </w:r>
    </w:p>
    <w:p w14:paraId="25B727FA" w14:textId="77777777" w:rsidR="00346FF9" w:rsidRPr="007D2602" w:rsidRDefault="00346FF9" w:rsidP="00FA287E">
      <w:pPr>
        <w:spacing w:after="0"/>
        <w:ind w:firstLine="708"/>
        <w:jc w:val="both"/>
        <w:rPr>
          <w:rFonts w:ascii="Times New Roman" w:hAnsi="Times New Roman" w:cs="Times New Roman"/>
          <w:sz w:val="28"/>
          <w:szCs w:val="28"/>
        </w:rPr>
      </w:pPr>
      <w:r w:rsidRPr="007D2602">
        <w:rPr>
          <w:rFonts w:ascii="Times New Roman" w:hAnsi="Times New Roman" w:cs="Times New Roman"/>
          <w:sz w:val="28"/>
          <w:szCs w:val="28"/>
        </w:rPr>
        <w:t>5)</w:t>
      </w:r>
      <w:r w:rsidRPr="007D2602">
        <w:rPr>
          <w:rFonts w:ascii="Times New Roman" w:hAnsi="Times New Roman" w:cs="Times New Roman"/>
          <w:sz w:val="28"/>
          <w:szCs w:val="28"/>
        </w:rPr>
        <w:tab/>
        <w:t>контакти (телефон, електронна адреса тощо), за якими можна отримати додаткову інформацію про проведення загальних зборів (конференції) жителів;</w:t>
      </w:r>
    </w:p>
    <w:p w14:paraId="7E8569AC" w14:textId="77777777" w:rsidR="00346FF9" w:rsidRPr="007D2602" w:rsidRDefault="00346FF9" w:rsidP="00FA287E">
      <w:pPr>
        <w:spacing w:after="0"/>
        <w:ind w:firstLine="708"/>
        <w:jc w:val="both"/>
        <w:rPr>
          <w:rFonts w:ascii="Times New Roman" w:hAnsi="Times New Roman" w:cs="Times New Roman"/>
          <w:sz w:val="28"/>
          <w:szCs w:val="28"/>
        </w:rPr>
      </w:pPr>
      <w:r w:rsidRPr="007D2602">
        <w:rPr>
          <w:rFonts w:ascii="Times New Roman" w:hAnsi="Times New Roman" w:cs="Times New Roman"/>
          <w:sz w:val="28"/>
          <w:szCs w:val="28"/>
        </w:rPr>
        <w:lastRenderedPageBreak/>
        <w:t>6)</w:t>
      </w:r>
      <w:r w:rsidRPr="007D2602">
        <w:rPr>
          <w:rFonts w:ascii="Times New Roman" w:hAnsi="Times New Roman" w:cs="Times New Roman"/>
          <w:sz w:val="28"/>
          <w:szCs w:val="28"/>
        </w:rPr>
        <w:tab/>
        <w:t>електронну адресу для повідомлення про участь у загальних зборах (конференції) жителів за допомогою відеозв’язку та надання сканованих копій документів, що передбачені для реєстрації учасників без права голосу.</w:t>
      </w:r>
    </w:p>
    <w:p w14:paraId="5F33F31A" w14:textId="77777777" w:rsidR="00346FF9" w:rsidRPr="007D2602" w:rsidRDefault="00346FF9" w:rsidP="00FA287E">
      <w:pPr>
        <w:spacing w:after="0"/>
        <w:ind w:firstLine="708"/>
        <w:jc w:val="both"/>
        <w:rPr>
          <w:rFonts w:ascii="Times New Roman" w:hAnsi="Times New Roman" w:cs="Times New Roman"/>
          <w:sz w:val="28"/>
          <w:szCs w:val="28"/>
        </w:rPr>
      </w:pPr>
      <w:r w:rsidRPr="007D2602">
        <w:rPr>
          <w:rFonts w:ascii="Times New Roman" w:hAnsi="Times New Roman" w:cs="Times New Roman"/>
          <w:sz w:val="28"/>
          <w:szCs w:val="28"/>
        </w:rPr>
        <w:t>Органи чи посадові особи місцевого самоврядування зобов’язані запросити представників ініціатора загальних зборів (конференції) жителів до участі в розгляді пропозицій, внесених за результатами загальних зборів (конференції) жителів, з правом на виступ.</w:t>
      </w:r>
    </w:p>
    <w:p w14:paraId="670223F4" w14:textId="77777777" w:rsidR="00346FF9" w:rsidRPr="007D2602" w:rsidRDefault="00346FF9" w:rsidP="00C21974">
      <w:pPr>
        <w:spacing w:after="0"/>
        <w:ind w:firstLine="708"/>
        <w:jc w:val="both"/>
        <w:rPr>
          <w:rFonts w:ascii="Times New Roman" w:hAnsi="Times New Roman" w:cs="Times New Roman"/>
          <w:sz w:val="28"/>
          <w:szCs w:val="28"/>
        </w:rPr>
      </w:pPr>
      <w:r w:rsidRPr="007D2602">
        <w:rPr>
          <w:rFonts w:ascii="Times New Roman" w:hAnsi="Times New Roman" w:cs="Times New Roman"/>
          <w:sz w:val="28"/>
          <w:szCs w:val="28"/>
        </w:rPr>
        <w:t>16.</w:t>
      </w:r>
      <w:r w:rsidRPr="007D2602">
        <w:rPr>
          <w:rFonts w:ascii="Times New Roman" w:hAnsi="Times New Roman" w:cs="Times New Roman"/>
          <w:sz w:val="28"/>
          <w:szCs w:val="28"/>
        </w:rPr>
        <w:tab/>
        <w:t xml:space="preserve">Підготовка загальних зборів (конференції) жителів, загальних зборів жителів із обрання делегатів конференції здійснюється ініціатором їх проведення. Голова, виконавчі органи Ради сприяють в підготовці загальних зборів (конференції) жителів, загальних зборів жителів із обрання делегатів конференції у межах та у спосіб, що не суперечать чинному законодавству та відповідно до наявних організаційно-технічних можливостей. </w:t>
      </w:r>
    </w:p>
    <w:p w14:paraId="582A3CFA" w14:textId="77777777" w:rsidR="00346FF9" w:rsidRPr="007D2602" w:rsidRDefault="00346FF9" w:rsidP="00C21974">
      <w:pPr>
        <w:spacing w:after="0"/>
        <w:ind w:firstLine="708"/>
        <w:jc w:val="both"/>
        <w:rPr>
          <w:rFonts w:ascii="Times New Roman" w:hAnsi="Times New Roman" w:cs="Times New Roman"/>
          <w:sz w:val="28"/>
          <w:szCs w:val="28"/>
        </w:rPr>
      </w:pPr>
      <w:r w:rsidRPr="007D2602">
        <w:rPr>
          <w:rFonts w:ascii="Times New Roman" w:hAnsi="Times New Roman" w:cs="Times New Roman"/>
          <w:sz w:val="28"/>
          <w:szCs w:val="28"/>
        </w:rPr>
        <w:t>Голова, Рада мають забезпечити явку уповноважених представників відповідних органів місцевого самоврядування для участі у загальних зборах (конференції) жителів, за умови, що акт про ініціювання загальних зборів (конференції) жителів був отриманий Головою у порядку та строки, визначені пунктом 11 цього Положення.</w:t>
      </w:r>
    </w:p>
    <w:p w14:paraId="67722DE4" w14:textId="77777777" w:rsidR="00346FF9" w:rsidRPr="007D2602" w:rsidRDefault="00346FF9" w:rsidP="00C21974">
      <w:pPr>
        <w:spacing w:after="0"/>
        <w:ind w:firstLine="708"/>
        <w:jc w:val="both"/>
        <w:rPr>
          <w:rFonts w:ascii="Times New Roman" w:hAnsi="Times New Roman" w:cs="Times New Roman"/>
          <w:sz w:val="28"/>
          <w:szCs w:val="28"/>
        </w:rPr>
      </w:pPr>
      <w:r w:rsidRPr="007D2602">
        <w:rPr>
          <w:rFonts w:ascii="Times New Roman" w:hAnsi="Times New Roman" w:cs="Times New Roman"/>
          <w:sz w:val="28"/>
          <w:szCs w:val="28"/>
        </w:rPr>
        <w:t>Орган (посадова особа) місцевого самоврядування, що забезпечує організацію проведення загальних зборів (конференції) жителів, крім вирішення інших організаційних питань:</w:t>
      </w:r>
    </w:p>
    <w:p w14:paraId="22577353" w14:textId="77777777" w:rsidR="00346FF9" w:rsidRPr="007D2602" w:rsidRDefault="00346FF9" w:rsidP="00C21974">
      <w:pPr>
        <w:spacing w:after="0"/>
        <w:ind w:firstLine="708"/>
        <w:jc w:val="both"/>
        <w:rPr>
          <w:rFonts w:ascii="Times New Roman" w:hAnsi="Times New Roman" w:cs="Times New Roman"/>
          <w:sz w:val="28"/>
          <w:szCs w:val="28"/>
        </w:rPr>
      </w:pPr>
      <w:r w:rsidRPr="007D2602">
        <w:rPr>
          <w:rFonts w:ascii="Times New Roman" w:hAnsi="Times New Roman" w:cs="Times New Roman"/>
          <w:sz w:val="28"/>
          <w:szCs w:val="28"/>
        </w:rPr>
        <w:t>1)</w:t>
      </w:r>
      <w:r w:rsidRPr="007D2602">
        <w:rPr>
          <w:rFonts w:ascii="Times New Roman" w:hAnsi="Times New Roman" w:cs="Times New Roman"/>
          <w:sz w:val="28"/>
          <w:szCs w:val="28"/>
        </w:rPr>
        <w:tab/>
        <w:t>опрацьовує повідомлення про участь у загальних зборах (конференції) жителів, загальних зборах жителів із обрання делегатів конференції за допомогою відеозв’язку та надані скановані копії документів, що передбачені для реєстрації учасників загальних зборів (конференції) жителів без права голосу;</w:t>
      </w:r>
    </w:p>
    <w:p w14:paraId="0FEFF56C" w14:textId="77777777" w:rsidR="00346FF9" w:rsidRPr="007D2602" w:rsidRDefault="00346FF9" w:rsidP="00C21974">
      <w:pPr>
        <w:spacing w:after="0"/>
        <w:ind w:firstLine="708"/>
        <w:jc w:val="both"/>
        <w:rPr>
          <w:rFonts w:ascii="Times New Roman" w:hAnsi="Times New Roman" w:cs="Times New Roman"/>
          <w:sz w:val="28"/>
          <w:szCs w:val="28"/>
        </w:rPr>
      </w:pPr>
      <w:r w:rsidRPr="007D2602">
        <w:rPr>
          <w:rFonts w:ascii="Times New Roman" w:hAnsi="Times New Roman" w:cs="Times New Roman"/>
          <w:sz w:val="28"/>
          <w:szCs w:val="28"/>
        </w:rPr>
        <w:t>2)</w:t>
      </w:r>
      <w:r w:rsidRPr="007D2602">
        <w:rPr>
          <w:rFonts w:ascii="Times New Roman" w:hAnsi="Times New Roman" w:cs="Times New Roman"/>
          <w:sz w:val="28"/>
          <w:szCs w:val="28"/>
        </w:rPr>
        <w:tab/>
        <w:t>формує посилання на відеоконференцію і надсилає його у відповідь на електронну пошту, з якої прийшло відповідне повідомлення, не пізніше ніж за 2 години до початку загальних зборів (конференції) жителів, загальних зборів жителів із обрання делегатів конференції;</w:t>
      </w:r>
    </w:p>
    <w:p w14:paraId="03A6E18B" w14:textId="77777777" w:rsidR="00346FF9" w:rsidRPr="007D2602" w:rsidRDefault="00346FF9" w:rsidP="00C21974">
      <w:pPr>
        <w:spacing w:after="0"/>
        <w:ind w:firstLine="708"/>
        <w:jc w:val="both"/>
        <w:rPr>
          <w:rFonts w:ascii="Times New Roman" w:hAnsi="Times New Roman" w:cs="Times New Roman"/>
          <w:sz w:val="28"/>
          <w:szCs w:val="28"/>
        </w:rPr>
      </w:pPr>
      <w:r w:rsidRPr="007D2602">
        <w:rPr>
          <w:rFonts w:ascii="Times New Roman" w:hAnsi="Times New Roman" w:cs="Times New Roman"/>
          <w:sz w:val="28"/>
          <w:szCs w:val="28"/>
        </w:rPr>
        <w:t>3)</w:t>
      </w:r>
      <w:r w:rsidRPr="007D2602">
        <w:rPr>
          <w:rFonts w:ascii="Times New Roman" w:hAnsi="Times New Roman" w:cs="Times New Roman"/>
          <w:sz w:val="28"/>
          <w:szCs w:val="28"/>
        </w:rPr>
        <w:tab/>
        <w:t>забезпечує проведення і запис відеоконференції під час заходу;</w:t>
      </w:r>
    </w:p>
    <w:p w14:paraId="3427328A" w14:textId="77777777" w:rsidR="00346FF9" w:rsidRPr="007D2602" w:rsidRDefault="00346FF9" w:rsidP="00C21974">
      <w:pPr>
        <w:spacing w:after="0"/>
        <w:ind w:firstLine="708"/>
        <w:jc w:val="both"/>
        <w:rPr>
          <w:rFonts w:ascii="Times New Roman" w:hAnsi="Times New Roman" w:cs="Times New Roman"/>
          <w:sz w:val="28"/>
          <w:szCs w:val="28"/>
        </w:rPr>
      </w:pPr>
      <w:r w:rsidRPr="007D2602">
        <w:rPr>
          <w:rFonts w:ascii="Times New Roman" w:hAnsi="Times New Roman" w:cs="Times New Roman"/>
          <w:sz w:val="28"/>
          <w:szCs w:val="28"/>
        </w:rPr>
        <w:t>4)</w:t>
      </w:r>
      <w:r w:rsidRPr="007D2602">
        <w:rPr>
          <w:rFonts w:ascii="Times New Roman" w:hAnsi="Times New Roman" w:cs="Times New Roman"/>
          <w:sz w:val="28"/>
          <w:szCs w:val="28"/>
        </w:rPr>
        <w:tab/>
        <w:t>забезпечує ідентифікацію осіб, які приєдналися за допомогою відеозв’язку, сприяє наданню їм слова головуючим на загальних зборах (конференції) жителів, загальних зборах жителів із обрання делегатів конференції.</w:t>
      </w:r>
    </w:p>
    <w:p w14:paraId="5ECAB5F1" w14:textId="77777777" w:rsidR="00346FF9" w:rsidRPr="007D2602" w:rsidRDefault="00346FF9" w:rsidP="00C21974">
      <w:pPr>
        <w:spacing w:after="0"/>
        <w:ind w:firstLine="708"/>
        <w:jc w:val="both"/>
        <w:rPr>
          <w:rFonts w:ascii="Times New Roman" w:hAnsi="Times New Roman" w:cs="Times New Roman"/>
          <w:sz w:val="28"/>
          <w:szCs w:val="28"/>
        </w:rPr>
      </w:pPr>
      <w:r w:rsidRPr="007D2602">
        <w:rPr>
          <w:rFonts w:ascii="Times New Roman" w:hAnsi="Times New Roman" w:cs="Times New Roman"/>
          <w:sz w:val="28"/>
          <w:szCs w:val="28"/>
        </w:rPr>
        <w:t>17.</w:t>
      </w:r>
      <w:r w:rsidRPr="007D2602">
        <w:rPr>
          <w:rFonts w:ascii="Times New Roman" w:hAnsi="Times New Roman" w:cs="Times New Roman"/>
          <w:sz w:val="28"/>
          <w:szCs w:val="28"/>
        </w:rPr>
        <w:tab/>
        <w:t>До початку загальних зборів (конференції) жителів, загальних зборів жителів із обрання делегатів конференції проводиться реєстрація їх учасників. Реєстрацію учасників забезпечує ініціатор загальних зборів (конференції) жителів. Голова, виконавчі органи Ради сприяють проведенню реєстрації учасників загальних зборів (конференції) жителів, загальних зборів жителів із обрання делегатів конференції.</w:t>
      </w:r>
    </w:p>
    <w:p w14:paraId="21B2C847" w14:textId="77777777" w:rsidR="00346FF9" w:rsidRPr="007D2602" w:rsidRDefault="00346FF9" w:rsidP="00C21974">
      <w:pPr>
        <w:spacing w:after="0"/>
        <w:ind w:firstLine="708"/>
        <w:jc w:val="both"/>
        <w:rPr>
          <w:rFonts w:ascii="Times New Roman" w:hAnsi="Times New Roman" w:cs="Times New Roman"/>
          <w:sz w:val="28"/>
          <w:szCs w:val="28"/>
        </w:rPr>
      </w:pPr>
      <w:r w:rsidRPr="007D2602">
        <w:rPr>
          <w:rFonts w:ascii="Times New Roman" w:hAnsi="Times New Roman" w:cs="Times New Roman"/>
          <w:sz w:val="28"/>
          <w:szCs w:val="28"/>
        </w:rPr>
        <w:lastRenderedPageBreak/>
        <w:t xml:space="preserve">Особа жителя та факт зареєстрованого чи задекларованого місця проживання на території територіальної громади встановлюються на підставі документів, визначених Законом України «Про свободу пересування та вільний вибір місця проживання в Україні» або довідкою про взяття на облік внутрішньо переміщеної особи, про що уповноваженою особою вноситься відповідний запис у реєстраційну форму (список реєстрації учасників), що є додатком до протоколу загальних зборів (конференції) жителів, загальних зборів жителів із обрання делегатів конференції. </w:t>
      </w:r>
    </w:p>
    <w:p w14:paraId="62BA0A95" w14:textId="77777777" w:rsidR="00346FF9" w:rsidRPr="007D2602" w:rsidRDefault="00346FF9" w:rsidP="00C21974">
      <w:pPr>
        <w:spacing w:after="0"/>
        <w:ind w:firstLine="708"/>
        <w:jc w:val="both"/>
        <w:rPr>
          <w:rFonts w:ascii="Times New Roman" w:hAnsi="Times New Roman" w:cs="Times New Roman"/>
          <w:sz w:val="28"/>
          <w:szCs w:val="28"/>
        </w:rPr>
      </w:pPr>
      <w:r w:rsidRPr="007D2602">
        <w:rPr>
          <w:rFonts w:ascii="Times New Roman" w:hAnsi="Times New Roman" w:cs="Times New Roman"/>
          <w:sz w:val="28"/>
          <w:szCs w:val="28"/>
        </w:rPr>
        <w:t>Особи, які беруть участь у загальних зборах (конференції) жителів, пред’являють лише документ, який відповідно до чинного законодавства України посвідчує особу.</w:t>
      </w:r>
    </w:p>
    <w:p w14:paraId="1634D837" w14:textId="77777777" w:rsidR="00346FF9" w:rsidRPr="007D2602" w:rsidRDefault="00346FF9" w:rsidP="00C21974">
      <w:pPr>
        <w:spacing w:after="0"/>
        <w:ind w:firstLine="708"/>
        <w:jc w:val="both"/>
        <w:rPr>
          <w:rFonts w:ascii="Times New Roman" w:hAnsi="Times New Roman" w:cs="Times New Roman"/>
          <w:sz w:val="28"/>
          <w:szCs w:val="28"/>
        </w:rPr>
      </w:pPr>
      <w:r w:rsidRPr="007D2602">
        <w:rPr>
          <w:rFonts w:ascii="Times New Roman" w:hAnsi="Times New Roman" w:cs="Times New Roman"/>
          <w:sz w:val="28"/>
          <w:szCs w:val="28"/>
        </w:rPr>
        <w:t>У списку реєстрації учасників загальних зборів (конференції) жителів, загальних зборів жителів із обрання делегатів конференції зазначають прізвища, імена, по батькові учасників, дати їх народження, місця задекларованого або зареєстрованого проживання (фактичного проживання/перебування, що підтверджується довідкою про взяття на облік внутрішньо переміщеної особи), серії (за наявності) та номера документа (документів), що посвідчує (посвідчують) особу, підтверджує (підтверджують) громадянство України та місце проживання (перебування) особи, наявність у нього права голосу. Такий учасник підтверджує достовірність зазначеної інформації своїм особистим підписом у списку реєстрації учасників загальних зборів (конференції) жителів, загальних зборів жителів із обрання делегатів конференції. До такого списку вносяться також особи, які підключилися за допомогою відеозв’язку, за умови наявності копій документів, що передбачені для реєстрації учасників без права голосу.</w:t>
      </w:r>
    </w:p>
    <w:p w14:paraId="0457608B" w14:textId="77777777" w:rsidR="00346FF9" w:rsidRPr="007D2602" w:rsidRDefault="00346FF9" w:rsidP="00C21974">
      <w:pPr>
        <w:spacing w:after="0"/>
        <w:ind w:firstLine="708"/>
        <w:jc w:val="both"/>
        <w:rPr>
          <w:rFonts w:ascii="Times New Roman" w:hAnsi="Times New Roman" w:cs="Times New Roman"/>
          <w:sz w:val="28"/>
          <w:szCs w:val="28"/>
        </w:rPr>
      </w:pPr>
      <w:r w:rsidRPr="007D2602">
        <w:rPr>
          <w:rFonts w:ascii="Times New Roman" w:hAnsi="Times New Roman" w:cs="Times New Roman"/>
          <w:sz w:val="28"/>
          <w:szCs w:val="28"/>
        </w:rPr>
        <w:t>Усі особи, які беруть участь у загальних зборах (конференції) жителів, загальних зборах жителів із обрання делегатів конференції, надають згоду на обробку наданих ними персональних даних у межах та у спосіб, необхідний для організації та врахування результатів загальних зборів (конференції) жителів, загальних зборів жителів із обрання делегатів конференції. Про надання цієї згоди та обсяги обробки персональних даних учасників має бути зроблений відповідний застережний запис на кожному аркуші списку реєстрації учасників. Особи, залучені до реєстрації учасників, несуть відповідальність за обробку персональних даних зазначених осіб, про що також має бути зроблений відповідний запис у списку реєстрації учасників.</w:t>
      </w:r>
    </w:p>
    <w:p w14:paraId="271F6E91" w14:textId="2CAF4A7B" w:rsidR="00346FF9" w:rsidRPr="007D2602" w:rsidRDefault="00346FF9" w:rsidP="00C21974">
      <w:pPr>
        <w:spacing w:after="0"/>
        <w:ind w:firstLine="708"/>
        <w:jc w:val="both"/>
        <w:rPr>
          <w:rFonts w:ascii="Times New Roman" w:hAnsi="Times New Roman" w:cs="Times New Roman"/>
          <w:sz w:val="28"/>
          <w:szCs w:val="28"/>
        </w:rPr>
      </w:pPr>
      <w:r w:rsidRPr="007D2602">
        <w:rPr>
          <w:rFonts w:ascii="Times New Roman" w:hAnsi="Times New Roman" w:cs="Times New Roman"/>
          <w:sz w:val="28"/>
          <w:szCs w:val="28"/>
        </w:rPr>
        <w:t>Відмова від надання документів, визначених у цьому пункті Положення, або відмова від надання згоди на обробку персональних даних є підставою не</w:t>
      </w:r>
      <w:r w:rsidR="00C21974">
        <w:rPr>
          <w:rFonts w:ascii="Times New Roman" w:hAnsi="Times New Roman" w:cs="Times New Roman"/>
          <w:sz w:val="28"/>
          <w:szCs w:val="28"/>
        </w:rPr>
        <w:t xml:space="preserve"> </w:t>
      </w:r>
      <w:r w:rsidRPr="007D2602">
        <w:rPr>
          <w:rFonts w:ascii="Times New Roman" w:hAnsi="Times New Roman" w:cs="Times New Roman"/>
          <w:sz w:val="28"/>
          <w:szCs w:val="28"/>
        </w:rPr>
        <w:t>допуску особи до участі у загальних зборах (конференції) жителів, загальних зборах жителів із обрання делегатів конференції, у тому числі з правом дорадчого голосу.</w:t>
      </w:r>
    </w:p>
    <w:p w14:paraId="7BE181BF" w14:textId="77777777" w:rsidR="00346FF9" w:rsidRPr="007D2602" w:rsidRDefault="00346FF9" w:rsidP="00C21974">
      <w:pPr>
        <w:spacing w:after="0"/>
        <w:ind w:firstLine="708"/>
        <w:jc w:val="both"/>
        <w:rPr>
          <w:rFonts w:ascii="Times New Roman" w:hAnsi="Times New Roman" w:cs="Times New Roman"/>
          <w:sz w:val="28"/>
          <w:szCs w:val="28"/>
        </w:rPr>
      </w:pPr>
      <w:r w:rsidRPr="007D2602">
        <w:rPr>
          <w:rFonts w:ascii="Times New Roman" w:hAnsi="Times New Roman" w:cs="Times New Roman"/>
          <w:sz w:val="28"/>
          <w:szCs w:val="28"/>
        </w:rPr>
        <w:lastRenderedPageBreak/>
        <w:t>18.</w:t>
      </w:r>
      <w:r w:rsidRPr="007D2602">
        <w:rPr>
          <w:rFonts w:ascii="Times New Roman" w:hAnsi="Times New Roman" w:cs="Times New Roman"/>
          <w:sz w:val="28"/>
          <w:szCs w:val="28"/>
        </w:rPr>
        <w:tab/>
        <w:t xml:space="preserve">Загальні збори жителів є повноважними за умови участі в них більше половини жителів з правом голосу, які проживають на території проведення загальних зборів, а в разі скликання конференції жителів - більше двох третин кількості делегатів, визначеної за квотою. </w:t>
      </w:r>
    </w:p>
    <w:p w14:paraId="153B6AC2" w14:textId="1619E66C" w:rsidR="00346FF9" w:rsidRPr="007D2602" w:rsidRDefault="00346FF9" w:rsidP="00C21974">
      <w:pPr>
        <w:spacing w:after="0"/>
        <w:ind w:firstLine="708"/>
        <w:jc w:val="both"/>
        <w:rPr>
          <w:rFonts w:ascii="Times New Roman" w:hAnsi="Times New Roman" w:cs="Times New Roman"/>
          <w:sz w:val="28"/>
          <w:szCs w:val="28"/>
        </w:rPr>
      </w:pPr>
      <w:r w:rsidRPr="007D2602">
        <w:rPr>
          <w:rFonts w:ascii="Times New Roman" w:hAnsi="Times New Roman" w:cs="Times New Roman"/>
          <w:sz w:val="28"/>
          <w:szCs w:val="28"/>
          <w:highlight w:val="yellow"/>
        </w:rPr>
        <w:t xml:space="preserve">У разі необрання необхідної кількості делегатів конференція не проводиться. У разі відсутності необхідної кількості учасників за результатами реєстрації учасників загальних зборів (конференції) жителів відповідний захід одноразово перенеситься на </w:t>
      </w:r>
      <w:r w:rsidR="005B7A97">
        <w:rPr>
          <w:rFonts w:ascii="Times New Roman" w:hAnsi="Times New Roman" w:cs="Times New Roman"/>
          <w:sz w:val="28"/>
          <w:szCs w:val="28"/>
          <w:highlight w:val="yellow"/>
        </w:rPr>
        <w:t>14</w:t>
      </w:r>
      <w:r w:rsidRPr="007D2602">
        <w:rPr>
          <w:rFonts w:ascii="Times New Roman" w:hAnsi="Times New Roman" w:cs="Times New Roman"/>
          <w:sz w:val="28"/>
          <w:szCs w:val="28"/>
          <w:highlight w:val="yellow"/>
        </w:rPr>
        <w:t xml:space="preserve"> днів. Про перенесення робиться оголошення у порядку визначеному пунктом 15 цього Положення.</w:t>
      </w:r>
    </w:p>
    <w:p w14:paraId="237B5D62" w14:textId="77777777" w:rsidR="00346FF9" w:rsidRPr="007D2602" w:rsidRDefault="00346FF9" w:rsidP="00C21974">
      <w:pPr>
        <w:spacing w:after="0"/>
        <w:ind w:firstLine="708"/>
        <w:jc w:val="both"/>
        <w:rPr>
          <w:rFonts w:ascii="Times New Roman" w:hAnsi="Times New Roman" w:cs="Times New Roman"/>
          <w:sz w:val="28"/>
          <w:szCs w:val="28"/>
        </w:rPr>
      </w:pPr>
      <w:r w:rsidRPr="007D2602">
        <w:rPr>
          <w:rFonts w:ascii="Times New Roman" w:hAnsi="Times New Roman" w:cs="Times New Roman"/>
          <w:sz w:val="28"/>
          <w:szCs w:val="28"/>
        </w:rPr>
        <w:t>19.</w:t>
      </w:r>
      <w:r w:rsidRPr="007D2602">
        <w:rPr>
          <w:rFonts w:ascii="Times New Roman" w:hAnsi="Times New Roman" w:cs="Times New Roman"/>
          <w:sz w:val="28"/>
          <w:szCs w:val="28"/>
        </w:rPr>
        <w:tab/>
        <w:t>Перед початком загальних зборів (конференції) жителів, загальних зборів жителів із обрання делегатів конференції більшістю зареєстрованих учасників, які мають право голосу на цьому заході, обираються головуючий, секретар та лічильна комісія. Інформація про це заноситься до протоколу загальних зборів (конференції) жителів, загальних зборах жителів із обрання делегатів конференції.</w:t>
      </w:r>
    </w:p>
    <w:p w14:paraId="4EBA4853" w14:textId="77777777" w:rsidR="00346FF9" w:rsidRPr="007D2602" w:rsidRDefault="00346FF9" w:rsidP="00C21974">
      <w:pPr>
        <w:spacing w:after="0"/>
        <w:ind w:firstLine="708"/>
        <w:jc w:val="both"/>
        <w:rPr>
          <w:rFonts w:ascii="Times New Roman" w:hAnsi="Times New Roman" w:cs="Times New Roman"/>
          <w:sz w:val="28"/>
          <w:szCs w:val="28"/>
        </w:rPr>
      </w:pPr>
      <w:r w:rsidRPr="007D2602">
        <w:rPr>
          <w:rFonts w:ascii="Times New Roman" w:hAnsi="Times New Roman" w:cs="Times New Roman"/>
          <w:sz w:val="28"/>
          <w:szCs w:val="28"/>
        </w:rPr>
        <w:t>Головуючий веде відповідні загальні збори (конференцію) жителів, стежить за дотриманням на них порядку, разом із секретарем підписує протокол загальних зборів (конференції) жителів, загальних зборів жителів із обрання делегатів конференції. Якщо головуючий зловживає своїми правами, то учасники вказаного заходу більшістю голосів можуть висловити йому недовіру й обрати нового.</w:t>
      </w:r>
    </w:p>
    <w:p w14:paraId="5B757C2E" w14:textId="77777777" w:rsidR="00346FF9" w:rsidRPr="007D2602" w:rsidRDefault="00346FF9" w:rsidP="00C21974">
      <w:pPr>
        <w:spacing w:after="0"/>
        <w:ind w:firstLine="708"/>
        <w:jc w:val="both"/>
        <w:rPr>
          <w:rFonts w:ascii="Times New Roman" w:hAnsi="Times New Roman" w:cs="Times New Roman"/>
          <w:sz w:val="28"/>
          <w:szCs w:val="28"/>
        </w:rPr>
      </w:pPr>
      <w:r w:rsidRPr="007D2602">
        <w:rPr>
          <w:rFonts w:ascii="Times New Roman" w:hAnsi="Times New Roman" w:cs="Times New Roman"/>
          <w:sz w:val="28"/>
          <w:szCs w:val="28"/>
        </w:rPr>
        <w:t>Секретар веде протокол загальних зборів (конференції) жителів, загальних зборів жителів із обрання делегатів конференції у порядку, передбаченому цим Положенням.</w:t>
      </w:r>
    </w:p>
    <w:p w14:paraId="4529DD5B" w14:textId="77777777" w:rsidR="00346FF9" w:rsidRPr="007D2602" w:rsidRDefault="00346FF9" w:rsidP="00C21974">
      <w:pPr>
        <w:spacing w:after="0"/>
        <w:ind w:firstLine="708"/>
        <w:jc w:val="both"/>
        <w:rPr>
          <w:rFonts w:ascii="Times New Roman" w:hAnsi="Times New Roman" w:cs="Times New Roman"/>
          <w:sz w:val="28"/>
          <w:szCs w:val="28"/>
        </w:rPr>
      </w:pPr>
      <w:r w:rsidRPr="007D2602">
        <w:rPr>
          <w:rFonts w:ascii="Times New Roman" w:hAnsi="Times New Roman" w:cs="Times New Roman"/>
          <w:sz w:val="28"/>
          <w:szCs w:val="28"/>
        </w:rPr>
        <w:t>Лічильна комісія встановлює присутність учасників загальних зборів (конференції) жителів, загальних зборів жителів із обрання делегатів конференції, кількість учасників, що наділені правом голосу, підраховує голоси під час голосування, а також розглядає звернення, пов’язані з порушенням порядку голосування чи іншими перешкодами в голосуванні.</w:t>
      </w:r>
    </w:p>
    <w:p w14:paraId="721DD46E" w14:textId="77777777" w:rsidR="00346FF9" w:rsidRPr="007D2602" w:rsidRDefault="00346FF9" w:rsidP="00C21974">
      <w:pPr>
        <w:spacing w:after="0"/>
        <w:ind w:firstLine="708"/>
        <w:jc w:val="both"/>
        <w:rPr>
          <w:rFonts w:ascii="Times New Roman" w:hAnsi="Times New Roman" w:cs="Times New Roman"/>
          <w:sz w:val="28"/>
          <w:szCs w:val="28"/>
        </w:rPr>
      </w:pPr>
      <w:r w:rsidRPr="007D2602">
        <w:rPr>
          <w:rFonts w:ascii="Times New Roman" w:hAnsi="Times New Roman" w:cs="Times New Roman"/>
          <w:sz w:val="28"/>
          <w:szCs w:val="28"/>
        </w:rPr>
        <w:t>До початку обговорення та прийняття рішень щодо питань, винесених на розгляд, більшістю зареєстрованих учасників, які мають право голосу на цьому заході, затверджується регламент проведення та порядок денний загальних зборів (конференції) жителів, загальних зборів жителів із обрання делегатів конференції.</w:t>
      </w:r>
    </w:p>
    <w:p w14:paraId="7D6B8122" w14:textId="77777777" w:rsidR="00346FF9" w:rsidRPr="007D2602" w:rsidRDefault="00346FF9" w:rsidP="00C21974">
      <w:pPr>
        <w:spacing w:after="0"/>
        <w:ind w:firstLine="708"/>
        <w:jc w:val="both"/>
        <w:rPr>
          <w:rFonts w:ascii="Times New Roman" w:hAnsi="Times New Roman" w:cs="Times New Roman"/>
          <w:sz w:val="28"/>
          <w:szCs w:val="28"/>
        </w:rPr>
      </w:pPr>
      <w:r w:rsidRPr="007D2602">
        <w:rPr>
          <w:rFonts w:ascii="Times New Roman" w:hAnsi="Times New Roman" w:cs="Times New Roman"/>
          <w:sz w:val="28"/>
          <w:szCs w:val="28"/>
        </w:rPr>
        <w:t>Регламентом визначається час, відведений для доповідей (співдоповідей), виступів, запитань і відповідей тощо. Регламент має передбачати:</w:t>
      </w:r>
    </w:p>
    <w:p w14:paraId="2045FB40" w14:textId="77777777" w:rsidR="00346FF9" w:rsidRPr="007D2602" w:rsidRDefault="00346FF9" w:rsidP="00C21974">
      <w:pPr>
        <w:spacing w:after="0"/>
        <w:ind w:firstLine="708"/>
        <w:jc w:val="both"/>
        <w:rPr>
          <w:rFonts w:ascii="Times New Roman" w:hAnsi="Times New Roman" w:cs="Times New Roman"/>
          <w:sz w:val="28"/>
          <w:szCs w:val="28"/>
        </w:rPr>
      </w:pPr>
      <w:r w:rsidRPr="007D2602">
        <w:rPr>
          <w:rFonts w:ascii="Times New Roman" w:hAnsi="Times New Roman" w:cs="Times New Roman"/>
          <w:sz w:val="28"/>
          <w:szCs w:val="28"/>
        </w:rPr>
        <w:t>1)</w:t>
      </w:r>
      <w:r w:rsidRPr="007D2602">
        <w:rPr>
          <w:rFonts w:ascii="Times New Roman" w:hAnsi="Times New Roman" w:cs="Times New Roman"/>
          <w:sz w:val="28"/>
          <w:szCs w:val="28"/>
        </w:rPr>
        <w:tab/>
        <w:t xml:space="preserve">доповіді представника ініціатора загальних зборів (конференції) жителів, запрошених для цього депутатів чи посадових осіб місцевого самоврядування, комунальних підприємств, установ, організацій, діяльність яких стосується предмета загальних зборів (конференції) жителів; </w:t>
      </w:r>
    </w:p>
    <w:p w14:paraId="37C49081" w14:textId="77777777" w:rsidR="00346FF9" w:rsidRPr="007D2602" w:rsidRDefault="00346FF9" w:rsidP="00C21974">
      <w:pPr>
        <w:spacing w:after="0"/>
        <w:ind w:firstLine="708"/>
        <w:jc w:val="both"/>
        <w:rPr>
          <w:rFonts w:ascii="Times New Roman" w:hAnsi="Times New Roman" w:cs="Times New Roman"/>
          <w:sz w:val="28"/>
          <w:szCs w:val="28"/>
        </w:rPr>
      </w:pPr>
      <w:r w:rsidRPr="007D2602">
        <w:rPr>
          <w:rFonts w:ascii="Times New Roman" w:hAnsi="Times New Roman" w:cs="Times New Roman"/>
          <w:sz w:val="28"/>
          <w:szCs w:val="28"/>
        </w:rPr>
        <w:lastRenderedPageBreak/>
        <w:t>2)</w:t>
      </w:r>
      <w:r w:rsidRPr="007D2602">
        <w:rPr>
          <w:rFonts w:ascii="Times New Roman" w:hAnsi="Times New Roman" w:cs="Times New Roman"/>
          <w:sz w:val="28"/>
          <w:szCs w:val="28"/>
        </w:rPr>
        <w:tab/>
        <w:t xml:space="preserve">виступи представників організаційного комітету та експертних груп (якщо вони створені), залучених фахівців; </w:t>
      </w:r>
    </w:p>
    <w:p w14:paraId="0AE87EEE" w14:textId="77777777" w:rsidR="00346FF9" w:rsidRPr="007D2602" w:rsidRDefault="00346FF9" w:rsidP="00C21974">
      <w:pPr>
        <w:spacing w:after="0"/>
        <w:ind w:firstLine="708"/>
        <w:jc w:val="both"/>
        <w:rPr>
          <w:rFonts w:ascii="Times New Roman" w:hAnsi="Times New Roman" w:cs="Times New Roman"/>
          <w:sz w:val="28"/>
          <w:szCs w:val="28"/>
        </w:rPr>
      </w:pPr>
      <w:r w:rsidRPr="007D2602">
        <w:rPr>
          <w:rFonts w:ascii="Times New Roman" w:hAnsi="Times New Roman" w:cs="Times New Roman"/>
          <w:sz w:val="28"/>
          <w:szCs w:val="28"/>
        </w:rPr>
        <w:t>3)</w:t>
      </w:r>
      <w:r w:rsidRPr="007D2602">
        <w:rPr>
          <w:rFonts w:ascii="Times New Roman" w:hAnsi="Times New Roman" w:cs="Times New Roman"/>
          <w:sz w:val="28"/>
          <w:szCs w:val="28"/>
        </w:rPr>
        <w:tab/>
        <w:t>запитання, виступи учасників, прийняття рішення щодо питання, винесеного на загальні збори (конференцію) жителів, загальні збори жителів із обрання делегатів конференції.</w:t>
      </w:r>
    </w:p>
    <w:p w14:paraId="145A30AD" w14:textId="77777777" w:rsidR="00346FF9" w:rsidRPr="007D2602" w:rsidRDefault="00346FF9" w:rsidP="00C21974">
      <w:pPr>
        <w:spacing w:after="0"/>
        <w:ind w:firstLine="708"/>
        <w:jc w:val="both"/>
        <w:rPr>
          <w:rFonts w:ascii="Times New Roman" w:hAnsi="Times New Roman" w:cs="Times New Roman"/>
          <w:sz w:val="28"/>
          <w:szCs w:val="28"/>
        </w:rPr>
      </w:pPr>
      <w:r w:rsidRPr="007D2602">
        <w:rPr>
          <w:rFonts w:ascii="Times New Roman" w:hAnsi="Times New Roman" w:cs="Times New Roman"/>
          <w:sz w:val="28"/>
          <w:szCs w:val="28"/>
        </w:rPr>
        <w:t>Включення до порядку денного, розгляд на загальних зборах (конференції) жителів, загальних зборах жителів із обрання делегатів конференції, та прийняття рішень з питань, які не було передбачено розпорядженням про проведення таких заходів, не допускається.</w:t>
      </w:r>
    </w:p>
    <w:p w14:paraId="630A29DF" w14:textId="77777777" w:rsidR="00346FF9" w:rsidRPr="007D2602" w:rsidRDefault="00346FF9" w:rsidP="00C21974">
      <w:pPr>
        <w:spacing w:after="0"/>
        <w:ind w:firstLine="708"/>
        <w:jc w:val="both"/>
        <w:rPr>
          <w:rFonts w:ascii="Times New Roman" w:hAnsi="Times New Roman" w:cs="Times New Roman"/>
          <w:sz w:val="28"/>
          <w:szCs w:val="28"/>
        </w:rPr>
      </w:pPr>
      <w:r w:rsidRPr="007D2602">
        <w:rPr>
          <w:rFonts w:ascii="Times New Roman" w:hAnsi="Times New Roman" w:cs="Times New Roman"/>
          <w:sz w:val="28"/>
          <w:szCs w:val="28"/>
        </w:rPr>
        <w:t>Особи, які підключилися за допомогою відеозв’язку, забезпечують свою відеотрансляцію під час реєстрації та виступів.</w:t>
      </w:r>
    </w:p>
    <w:p w14:paraId="17F545BA" w14:textId="77777777" w:rsidR="00346FF9" w:rsidRPr="007D2602" w:rsidRDefault="00346FF9" w:rsidP="00C21974">
      <w:pPr>
        <w:spacing w:after="0"/>
        <w:ind w:firstLine="708"/>
        <w:jc w:val="both"/>
        <w:rPr>
          <w:rFonts w:ascii="Times New Roman" w:hAnsi="Times New Roman" w:cs="Times New Roman"/>
          <w:sz w:val="28"/>
          <w:szCs w:val="28"/>
        </w:rPr>
      </w:pPr>
      <w:r w:rsidRPr="007D2602">
        <w:rPr>
          <w:rFonts w:ascii="Times New Roman" w:hAnsi="Times New Roman" w:cs="Times New Roman"/>
          <w:sz w:val="28"/>
          <w:szCs w:val="28"/>
        </w:rPr>
        <w:t>20.</w:t>
      </w:r>
      <w:r w:rsidRPr="007D2602">
        <w:rPr>
          <w:rFonts w:ascii="Times New Roman" w:hAnsi="Times New Roman" w:cs="Times New Roman"/>
          <w:sz w:val="28"/>
          <w:szCs w:val="28"/>
        </w:rPr>
        <w:tab/>
        <w:t xml:space="preserve">Головуючий відповідно до регламенту надає по черзі слово для виступу учасникам. Усі отримують слово тільки з дозволу головуючого. Виступи учасників не можуть перериватися чи припинятися інакше, ніж у порядку, визначеному цим Положенням та регламентом заходу. </w:t>
      </w:r>
    </w:p>
    <w:p w14:paraId="3780B1C2" w14:textId="77777777" w:rsidR="00346FF9" w:rsidRPr="007D2602" w:rsidRDefault="00346FF9" w:rsidP="00C21974">
      <w:pPr>
        <w:spacing w:after="0"/>
        <w:ind w:firstLine="708"/>
        <w:jc w:val="both"/>
        <w:rPr>
          <w:rFonts w:ascii="Times New Roman" w:hAnsi="Times New Roman" w:cs="Times New Roman"/>
          <w:sz w:val="28"/>
          <w:szCs w:val="28"/>
        </w:rPr>
      </w:pPr>
      <w:r w:rsidRPr="007D2602">
        <w:rPr>
          <w:rFonts w:ascii="Times New Roman" w:hAnsi="Times New Roman" w:cs="Times New Roman"/>
          <w:sz w:val="28"/>
          <w:szCs w:val="28"/>
        </w:rPr>
        <w:t>Кожен учасник має право надати пропозиції, висловити зауваження, поставити запитання усно чи письмово. На вимогу учасника, який подає пропозицію, вона має бути поставлена на голосування. Усі пропозиції, зауваження і запитання заносяться (додаються) до протоколу.</w:t>
      </w:r>
    </w:p>
    <w:p w14:paraId="5F303A5D" w14:textId="77777777" w:rsidR="00346FF9" w:rsidRPr="007D2602" w:rsidRDefault="00346FF9" w:rsidP="00C21974">
      <w:pPr>
        <w:spacing w:after="0"/>
        <w:ind w:firstLine="708"/>
        <w:jc w:val="both"/>
        <w:rPr>
          <w:rFonts w:ascii="Times New Roman" w:hAnsi="Times New Roman" w:cs="Times New Roman"/>
          <w:sz w:val="28"/>
          <w:szCs w:val="28"/>
        </w:rPr>
      </w:pPr>
      <w:r w:rsidRPr="007D2602">
        <w:rPr>
          <w:rFonts w:ascii="Times New Roman" w:hAnsi="Times New Roman" w:cs="Times New Roman"/>
          <w:sz w:val="28"/>
          <w:szCs w:val="28"/>
        </w:rPr>
        <w:t>Головуючий може перервати виступаючого, якщо його виступ не стосується предмета загальних зборів (конференції) жителів, загальних зборів жителів із обрання делегатів конференції, перевищує встановлений регламентом час, використовується для політичної агітації, закликає до дискримінації чи інших форм нетерпимості або в інший спосіб порушує вимоги законів України.</w:t>
      </w:r>
    </w:p>
    <w:p w14:paraId="583BE849" w14:textId="77777777" w:rsidR="00346FF9" w:rsidRPr="007D2602" w:rsidRDefault="00346FF9" w:rsidP="00C21974">
      <w:pPr>
        <w:spacing w:after="0"/>
        <w:ind w:firstLine="708"/>
        <w:jc w:val="both"/>
        <w:rPr>
          <w:rFonts w:ascii="Times New Roman" w:hAnsi="Times New Roman" w:cs="Times New Roman"/>
          <w:sz w:val="28"/>
          <w:szCs w:val="28"/>
        </w:rPr>
      </w:pPr>
      <w:r w:rsidRPr="007D2602">
        <w:rPr>
          <w:rFonts w:ascii="Times New Roman" w:hAnsi="Times New Roman" w:cs="Times New Roman"/>
          <w:sz w:val="28"/>
          <w:szCs w:val="28"/>
        </w:rPr>
        <w:t>Учасники повинні дотримуватися вимог цього Положення, затвердженого порядку денного та регламенту загальних зборів (конференції) жителів, загальних зборів жителів із обрання делегатів конференції, норм етичної поведінки, не допускати вигуків, образ, вчинення правопорушень та інших дій, що заважають проведенню заходу.</w:t>
      </w:r>
    </w:p>
    <w:p w14:paraId="0D4B24F2" w14:textId="77777777" w:rsidR="00346FF9" w:rsidRPr="007D2602" w:rsidRDefault="00346FF9" w:rsidP="00C21974">
      <w:pPr>
        <w:spacing w:after="0"/>
        <w:ind w:firstLine="708"/>
        <w:jc w:val="both"/>
        <w:rPr>
          <w:rFonts w:ascii="Times New Roman" w:hAnsi="Times New Roman" w:cs="Times New Roman"/>
          <w:sz w:val="28"/>
          <w:szCs w:val="28"/>
        </w:rPr>
      </w:pPr>
      <w:r w:rsidRPr="007D2602">
        <w:rPr>
          <w:rFonts w:ascii="Times New Roman" w:hAnsi="Times New Roman" w:cs="Times New Roman"/>
          <w:sz w:val="28"/>
          <w:szCs w:val="28"/>
        </w:rPr>
        <w:t xml:space="preserve">У випадку порушення вимог цього Положення головуючий може прийняти рішення про видалення (відключення відеозв’язку) порушника (порушників) з місця, де проводяться захід. У разі невиконанні рішення про видалення порушників до них можуть бути застосовані заходи примусу відповідно до законодавства. </w:t>
      </w:r>
    </w:p>
    <w:p w14:paraId="16D50506" w14:textId="77777777" w:rsidR="00346FF9" w:rsidRPr="008E5CA8" w:rsidRDefault="00346FF9" w:rsidP="00C21974">
      <w:pPr>
        <w:spacing w:after="0"/>
        <w:ind w:firstLine="708"/>
        <w:jc w:val="both"/>
        <w:rPr>
          <w:rFonts w:ascii="Times New Roman" w:hAnsi="Times New Roman" w:cs="Times New Roman"/>
          <w:sz w:val="28"/>
          <w:szCs w:val="28"/>
        </w:rPr>
      </w:pPr>
      <w:r w:rsidRPr="008E5CA8">
        <w:rPr>
          <w:rFonts w:ascii="Times New Roman" w:hAnsi="Times New Roman" w:cs="Times New Roman"/>
          <w:sz w:val="28"/>
          <w:szCs w:val="28"/>
        </w:rPr>
        <w:t xml:space="preserve">Загальні збори (конференції) жителів, загальні збори жителів із обрання делегатів конференції відбуваються у відкритому режимі. За наявності організаційно-технічної можливості Рада чи ініціатор загальних зборів (конференції) жителів забезпечує їх вебтрансляцію, аудіо-, фото- та/ або відеофіксацію. Кожен учасник, а також присутні на заході представники засобів </w:t>
      </w:r>
      <w:r w:rsidRPr="008E5CA8">
        <w:rPr>
          <w:rFonts w:ascii="Times New Roman" w:hAnsi="Times New Roman" w:cs="Times New Roman"/>
          <w:sz w:val="28"/>
          <w:szCs w:val="28"/>
        </w:rPr>
        <w:lastRenderedPageBreak/>
        <w:t xml:space="preserve">масової інформації, мають право здійснювати аудіо, фото- та/або відеофіксацію чи вебтрансляцію заходу, якщо це не перешкоджає його проведенню. </w:t>
      </w:r>
    </w:p>
    <w:p w14:paraId="052E77FF" w14:textId="77777777" w:rsidR="00346FF9" w:rsidRPr="00F04370" w:rsidRDefault="00346FF9" w:rsidP="00C21974">
      <w:pPr>
        <w:spacing w:after="0"/>
        <w:ind w:firstLine="708"/>
        <w:jc w:val="both"/>
        <w:rPr>
          <w:rFonts w:ascii="Times New Roman" w:hAnsi="Times New Roman" w:cs="Times New Roman"/>
          <w:sz w:val="28"/>
          <w:szCs w:val="28"/>
        </w:rPr>
      </w:pPr>
      <w:r w:rsidRPr="00F04370">
        <w:rPr>
          <w:rFonts w:ascii="Times New Roman" w:hAnsi="Times New Roman" w:cs="Times New Roman"/>
          <w:sz w:val="28"/>
          <w:szCs w:val="28"/>
        </w:rPr>
        <w:t>21.</w:t>
      </w:r>
      <w:r w:rsidRPr="00F04370">
        <w:rPr>
          <w:rFonts w:ascii="Times New Roman" w:hAnsi="Times New Roman" w:cs="Times New Roman"/>
          <w:sz w:val="28"/>
          <w:szCs w:val="28"/>
        </w:rPr>
        <w:tab/>
        <w:t>Голосування щодо прийняття або відхилення відповідного питання порядку денного та/або внесених учасниками пропозицій здійснюється учасниками, які мають право голосу на загальних зборах (конференції) жителів, загальних зборах жителів із обрання делегатів конференції:</w:t>
      </w:r>
    </w:p>
    <w:p w14:paraId="62BE29AE" w14:textId="77777777" w:rsidR="00346FF9" w:rsidRPr="00F04370" w:rsidRDefault="00346FF9" w:rsidP="00C21974">
      <w:pPr>
        <w:spacing w:after="0"/>
        <w:ind w:firstLine="708"/>
        <w:jc w:val="both"/>
        <w:rPr>
          <w:rFonts w:ascii="Times New Roman" w:hAnsi="Times New Roman" w:cs="Times New Roman"/>
          <w:sz w:val="28"/>
          <w:szCs w:val="28"/>
        </w:rPr>
      </w:pPr>
      <w:r w:rsidRPr="00F04370">
        <w:rPr>
          <w:rFonts w:ascii="Times New Roman" w:hAnsi="Times New Roman" w:cs="Times New Roman"/>
          <w:sz w:val="28"/>
          <w:szCs w:val="28"/>
        </w:rPr>
        <w:t>1)</w:t>
      </w:r>
      <w:r w:rsidRPr="00F04370">
        <w:rPr>
          <w:rFonts w:ascii="Times New Roman" w:hAnsi="Times New Roman" w:cs="Times New Roman"/>
          <w:sz w:val="28"/>
          <w:szCs w:val="28"/>
        </w:rPr>
        <w:tab/>
        <w:t>з процедурних та організаційних питань шляхом підняття рук або мандатів;</w:t>
      </w:r>
    </w:p>
    <w:p w14:paraId="3451F352" w14:textId="77777777" w:rsidR="00346FF9" w:rsidRPr="00F04370" w:rsidRDefault="00346FF9" w:rsidP="00C21974">
      <w:pPr>
        <w:spacing w:after="0"/>
        <w:ind w:firstLine="708"/>
        <w:jc w:val="both"/>
        <w:rPr>
          <w:rFonts w:ascii="Times New Roman" w:hAnsi="Times New Roman" w:cs="Times New Roman"/>
          <w:sz w:val="28"/>
          <w:szCs w:val="28"/>
        </w:rPr>
      </w:pPr>
      <w:r w:rsidRPr="00F04370">
        <w:rPr>
          <w:rFonts w:ascii="Times New Roman" w:hAnsi="Times New Roman" w:cs="Times New Roman"/>
          <w:sz w:val="28"/>
          <w:szCs w:val="28"/>
        </w:rPr>
        <w:t>2)</w:t>
      </w:r>
      <w:r w:rsidRPr="00F04370">
        <w:rPr>
          <w:rFonts w:ascii="Times New Roman" w:hAnsi="Times New Roman" w:cs="Times New Roman"/>
          <w:sz w:val="28"/>
          <w:szCs w:val="28"/>
        </w:rPr>
        <w:tab/>
        <w:t>щодо рішень поіменним голосуванням шляхом подання іменних підписаних бюлетенів або проставлення відмітки та підпису у відомості результатів голосування.</w:t>
      </w:r>
    </w:p>
    <w:p w14:paraId="46F054F9" w14:textId="77777777" w:rsidR="00346FF9" w:rsidRPr="00F04370" w:rsidRDefault="00346FF9" w:rsidP="00C21974">
      <w:pPr>
        <w:spacing w:after="0"/>
        <w:ind w:firstLine="708"/>
        <w:jc w:val="both"/>
        <w:rPr>
          <w:rFonts w:ascii="Times New Roman" w:hAnsi="Times New Roman" w:cs="Times New Roman"/>
          <w:sz w:val="28"/>
          <w:szCs w:val="28"/>
        </w:rPr>
      </w:pPr>
      <w:r w:rsidRPr="00F04370">
        <w:rPr>
          <w:rFonts w:ascii="Times New Roman" w:hAnsi="Times New Roman" w:cs="Times New Roman"/>
          <w:sz w:val="28"/>
          <w:szCs w:val="28"/>
        </w:rPr>
        <w:t>Рішення, у тому числі з процедурних та організаційних питань, приймається більшістю голосів від кількості зареєстрованих учасників, які мають право голосу відповідно до цього Положення. Результати підрахунку голосів оголошуються лічильною комісією та вносяться до протоколу заходу.</w:t>
      </w:r>
    </w:p>
    <w:p w14:paraId="0CF8B98A" w14:textId="77777777" w:rsidR="00346FF9" w:rsidRPr="0043213C" w:rsidRDefault="00346FF9" w:rsidP="00C21974">
      <w:pPr>
        <w:spacing w:after="0"/>
        <w:ind w:firstLine="708"/>
        <w:jc w:val="both"/>
        <w:rPr>
          <w:rFonts w:ascii="Times New Roman" w:hAnsi="Times New Roman" w:cs="Times New Roman"/>
          <w:sz w:val="28"/>
          <w:szCs w:val="28"/>
        </w:rPr>
      </w:pPr>
      <w:r w:rsidRPr="0043213C">
        <w:rPr>
          <w:rFonts w:ascii="Times New Roman" w:hAnsi="Times New Roman" w:cs="Times New Roman"/>
          <w:sz w:val="28"/>
          <w:szCs w:val="28"/>
        </w:rPr>
        <w:t>22.</w:t>
      </w:r>
      <w:r w:rsidRPr="0043213C">
        <w:rPr>
          <w:rFonts w:ascii="Times New Roman" w:hAnsi="Times New Roman" w:cs="Times New Roman"/>
          <w:sz w:val="28"/>
          <w:szCs w:val="28"/>
        </w:rPr>
        <w:tab/>
        <w:t xml:space="preserve">За результатами загальних зборів (конференції) жителів, загальних зборів жителів із обрання делегатів конференції оформляється письмовий протокол, в якому чітко формулюються рішення такого заходу. Протокол підписується головуючим та секретарем у двох примірниках. Список реєстрації учасників, бюлетені, відомості про результатів голосувань додається до протоколу та є його невід’ємною частиною. </w:t>
      </w:r>
    </w:p>
    <w:p w14:paraId="3CF297E2" w14:textId="77777777" w:rsidR="00346FF9" w:rsidRPr="0043213C" w:rsidRDefault="00346FF9" w:rsidP="00C21974">
      <w:pPr>
        <w:spacing w:after="0"/>
        <w:ind w:firstLine="708"/>
        <w:jc w:val="both"/>
        <w:rPr>
          <w:rFonts w:ascii="Times New Roman" w:hAnsi="Times New Roman" w:cs="Times New Roman"/>
          <w:sz w:val="28"/>
          <w:szCs w:val="28"/>
        </w:rPr>
      </w:pPr>
      <w:r w:rsidRPr="0043213C">
        <w:rPr>
          <w:rFonts w:ascii="Times New Roman" w:hAnsi="Times New Roman" w:cs="Times New Roman"/>
          <w:sz w:val="28"/>
          <w:szCs w:val="28"/>
        </w:rPr>
        <w:t>У протоколі загальних зборів (конференції) жителів, загальних зборів жителів із обрання делегатів конференції вказуються:</w:t>
      </w:r>
    </w:p>
    <w:p w14:paraId="41B98E25" w14:textId="77777777" w:rsidR="00346FF9" w:rsidRPr="0043213C" w:rsidRDefault="00346FF9" w:rsidP="00C21974">
      <w:pPr>
        <w:spacing w:after="0"/>
        <w:ind w:firstLine="708"/>
        <w:jc w:val="both"/>
        <w:rPr>
          <w:rFonts w:ascii="Times New Roman" w:hAnsi="Times New Roman" w:cs="Times New Roman"/>
          <w:sz w:val="28"/>
          <w:szCs w:val="28"/>
        </w:rPr>
      </w:pPr>
      <w:r w:rsidRPr="0043213C">
        <w:rPr>
          <w:rFonts w:ascii="Times New Roman" w:hAnsi="Times New Roman" w:cs="Times New Roman"/>
          <w:sz w:val="28"/>
          <w:szCs w:val="28"/>
        </w:rPr>
        <w:t>1)</w:t>
      </w:r>
      <w:r w:rsidRPr="0043213C">
        <w:rPr>
          <w:rFonts w:ascii="Times New Roman" w:hAnsi="Times New Roman" w:cs="Times New Roman"/>
          <w:sz w:val="28"/>
          <w:szCs w:val="28"/>
        </w:rPr>
        <w:tab/>
        <w:t>дата і місце проведення;</w:t>
      </w:r>
    </w:p>
    <w:p w14:paraId="068F0181" w14:textId="77777777" w:rsidR="00346FF9" w:rsidRPr="0043213C" w:rsidRDefault="00346FF9" w:rsidP="00C21974">
      <w:pPr>
        <w:spacing w:after="0"/>
        <w:ind w:firstLine="708"/>
        <w:jc w:val="both"/>
        <w:rPr>
          <w:rFonts w:ascii="Times New Roman" w:hAnsi="Times New Roman" w:cs="Times New Roman"/>
          <w:sz w:val="28"/>
          <w:szCs w:val="28"/>
        </w:rPr>
      </w:pPr>
      <w:r w:rsidRPr="0043213C">
        <w:rPr>
          <w:rFonts w:ascii="Times New Roman" w:hAnsi="Times New Roman" w:cs="Times New Roman"/>
          <w:sz w:val="28"/>
          <w:szCs w:val="28"/>
        </w:rPr>
        <w:t>2)</w:t>
      </w:r>
      <w:r w:rsidRPr="0043213C">
        <w:rPr>
          <w:rFonts w:ascii="Times New Roman" w:hAnsi="Times New Roman" w:cs="Times New Roman"/>
          <w:sz w:val="28"/>
          <w:szCs w:val="28"/>
        </w:rPr>
        <w:tab/>
        <w:t>територія, на якій проводяться відповідний захід;</w:t>
      </w:r>
    </w:p>
    <w:p w14:paraId="37396018" w14:textId="77777777" w:rsidR="00346FF9" w:rsidRPr="0043213C" w:rsidRDefault="00346FF9" w:rsidP="00C21974">
      <w:pPr>
        <w:spacing w:after="0"/>
        <w:ind w:firstLine="708"/>
        <w:jc w:val="both"/>
        <w:rPr>
          <w:rFonts w:ascii="Times New Roman" w:hAnsi="Times New Roman" w:cs="Times New Roman"/>
          <w:sz w:val="28"/>
          <w:szCs w:val="28"/>
        </w:rPr>
      </w:pPr>
      <w:r w:rsidRPr="0043213C">
        <w:rPr>
          <w:rFonts w:ascii="Times New Roman" w:hAnsi="Times New Roman" w:cs="Times New Roman"/>
          <w:sz w:val="28"/>
          <w:szCs w:val="28"/>
        </w:rPr>
        <w:t>3)</w:t>
      </w:r>
      <w:r w:rsidRPr="0043213C">
        <w:rPr>
          <w:rFonts w:ascii="Times New Roman" w:hAnsi="Times New Roman" w:cs="Times New Roman"/>
          <w:sz w:val="28"/>
          <w:szCs w:val="28"/>
        </w:rPr>
        <w:tab/>
        <w:t>кількість жителів з правом голосу території, на якій проводяться загальні збори, або кількість делегатів конференції, визначену за квотою;</w:t>
      </w:r>
    </w:p>
    <w:p w14:paraId="2F285555" w14:textId="77777777" w:rsidR="00346FF9" w:rsidRPr="0043213C" w:rsidRDefault="00346FF9" w:rsidP="00C21974">
      <w:pPr>
        <w:spacing w:after="0"/>
        <w:ind w:firstLine="708"/>
        <w:jc w:val="both"/>
        <w:rPr>
          <w:rFonts w:ascii="Times New Roman" w:hAnsi="Times New Roman" w:cs="Times New Roman"/>
          <w:sz w:val="28"/>
          <w:szCs w:val="28"/>
        </w:rPr>
      </w:pPr>
      <w:r w:rsidRPr="0043213C">
        <w:rPr>
          <w:rFonts w:ascii="Times New Roman" w:hAnsi="Times New Roman" w:cs="Times New Roman"/>
          <w:sz w:val="28"/>
          <w:szCs w:val="28"/>
        </w:rPr>
        <w:t>4)</w:t>
      </w:r>
      <w:r w:rsidRPr="0043213C">
        <w:rPr>
          <w:rFonts w:ascii="Times New Roman" w:hAnsi="Times New Roman" w:cs="Times New Roman"/>
          <w:sz w:val="28"/>
          <w:szCs w:val="28"/>
        </w:rPr>
        <w:tab/>
        <w:t xml:space="preserve">кількість учасників з правом голосу; </w:t>
      </w:r>
    </w:p>
    <w:p w14:paraId="395E64D6" w14:textId="179101AE" w:rsidR="00346FF9" w:rsidRPr="0043213C" w:rsidRDefault="00346FF9" w:rsidP="00C21974">
      <w:pPr>
        <w:spacing w:after="0"/>
        <w:ind w:firstLine="708"/>
        <w:jc w:val="both"/>
        <w:rPr>
          <w:rFonts w:ascii="Times New Roman" w:hAnsi="Times New Roman" w:cs="Times New Roman"/>
          <w:sz w:val="28"/>
          <w:szCs w:val="28"/>
        </w:rPr>
      </w:pPr>
      <w:r w:rsidRPr="0043213C">
        <w:rPr>
          <w:rFonts w:ascii="Times New Roman" w:hAnsi="Times New Roman" w:cs="Times New Roman"/>
          <w:sz w:val="28"/>
          <w:szCs w:val="28"/>
        </w:rPr>
        <w:t>5)</w:t>
      </w:r>
      <w:r w:rsidRPr="0043213C">
        <w:rPr>
          <w:rFonts w:ascii="Times New Roman" w:hAnsi="Times New Roman" w:cs="Times New Roman"/>
          <w:sz w:val="28"/>
          <w:szCs w:val="28"/>
        </w:rPr>
        <w:tab/>
        <w:t>питання місцевого значення, щодо якого приймалося рішення, або кандидатури делегатів на конференцію жителів, х</w:t>
      </w:r>
      <w:r w:rsidR="00056B49">
        <w:rPr>
          <w:rFonts w:ascii="Times New Roman" w:hAnsi="Times New Roman" w:cs="Times New Roman"/>
          <w:sz w:val="28"/>
          <w:szCs w:val="28"/>
        </w:rPr>
        <w:t>ід їх обговорення;</w:t>
      </w:r>
      <w:r w:rsidRPr="0043213C">
        <w:rPr>
          <w:rFonts w:ascii="Times New Roman" w:hAnsi="Times New Roman" w:cs="Times New Roman"/>
          <w:sz w:val="28"/>
          <w:szCs w:val="28"/>
        </w:rPr>
        <w:t xml:space="preserve"> </w:t>
      </w:r>
    </w:p>
    <w:p w14:paraId="754F401A" w14:textId="77777777" w:rsidR="00346FF9" w:rsidRPr="0043213C" w:rsidRDefault="00346FF9" w:rsidP="00C21974">
      <w:pPr>
        <w:spacing w:after="0"/>
        <w:ind w:firstLine="708"/>
        <w:jc w:val="both"/>
        <w:rPr>
          <w:rFonts w:ascii="Times New Roman" w:hAnsi="Times New Roman" w:cs="Times New Roman"/>
          <w:sz w:val="28"/>
          <w:szCs w:val="28"/>
        </w:rPr>
      </w:pPr>
      <w:r w:rsidRPr="0043213C">
        <w:rPr>
          <w:rFonts w:ascii="Times New Roman" w:hAnsi="Times New Roman" w:cs="Times New Roman"/>
          <w:sz w:val="28"/>
          <w:szCs w:val="28"/>
        </w:rPr>
        <w:t>6)</w:t>
      </w:r>
      <w:r w:rsidRPr="0043213C">
        <w:rPr>
          <w:rFonts w:ascii="Times New Roman" w:hAnsi="Times New Roman" w:cs="Times New Roman"/>
          <w:sz w:val="28"/>
          <w:szCs w:val="28"/>
        </w:rPr>
        <w:tab/>
        <w:t>результати голосування по кожному питанню або кожній кандидатурі;</w:t>
      </w:r>
    </w:p>
    <w:p w14:paraId="7C5B27E4" w14:textId="77777777" w:rsidR="00346FF9" w:rsidRPr="0043213C" w:rsidRDefault="00346FF9" w:rsidP="00C21974">
      <w:pPr>
        <w:spacing w:after="0"/>
        <w:ind w:firstLine="708"/>
        <w:jc w:val="both"/>
        <w:rPr>
          <w:rFonts w:ascii="Times New Roman" w:hAnsi="Times New Roman" w:cs="Times New Roman"/>
          <w:sz w:val="28"/>
          <w:szCs w:val="28"/>
        </w:rPr>
      </w:pPr>
      <w:r w:rsidRPr="0043213C">
        <w:rPr>
          <w:rFonts w:ascii="Times New Roman" w:hAnsi="Times New Roman" w:cs="Times New Roman"/>
          <w:sz w:val="28"/>
          <w:szCs w:val="28"/>
        </w:rPr>
        <w:t>7)</w:t>
      </w:r>
      <w:r w:rsidRPr="0043213C">
        <w:rPr>
          <w:rFonts w:ascii="Times New Roman" w:hAnsi="Times New Roman" w:cs="Times New Roman"/>
          <w:sz w:val="28"/>
          <w:szCs w:val="28"/>
        </w:rPr>
        <w:tab/>
        <w:t>інша інформація, передбачена цим Положенням або актами законодавства.</w:t>
      </w:r>
    </w:p>
    <w:p w14:paraId="50165F2C" w14:textId="77777777" w:rsidR="00346FF9" w:rsidRPr="0043213C" w:rsidRDefault="00346FF9" w:rsidP="00C21974">
      <w:pPr>
        <w:spacing w:after="0"/>
        <w:ind w:firstLine="708"/>
        <w:jc w:val="both"/>
        <w:rPr>
          <w:rFonts w:ascii="Times New Roman" w:hAnsi="Times New Roman" w:cs="Times New Roman"/>
          <w:sz w:val="28"/>
          <w:szCs w:val="28"/>
        </w:rPr>
      </w:pPr>
      <w:r w:rsidRPr="0043213C">
        <w:rPr>
          <w:rFonts w:ascii="Times New Roman" w:hAnsi="Times New Roman" w:cs="Times New Roman"/>
          <w:sz w:val="28"/>
          <w:szCs w:val="28"/>
        </w:rPr>
        <w:t>Копії протоколів загальних зборів жителів, на яких обиралися делегати конференції, додаються до протоколу конференції.</w:t>
      </w:r>
    </w:p>
    <w:p w14:paraId="054DF2E1" w14:textId="77777777" w:rsidR="00346FF9" w:rsidRPr="00056B49" w:rsidRDefault="00346FF9" w:rsidP="00C21974">
      <w:pPr>
        <w:spacing w:after="0"/>
        <w:ind w:firstLine="708"/>
        <w:jc w:val="both"/>
        <w:rPr>
          <w:rFonts w:ascii="Times New Roman" w:hAnsi="Times New Roman" w:cs="Times New Roman"/>
          <w:sz w:val="28"/>
          <w:szCs w:val="28"/>
        </w:rPr>
      </w:pPr>
      <w:r w:rsidRPr="00056B49">
        <w:rPr>
          <w:rFonts w:ascii="Times New Roman" w:hAnsi="Times New Roman" w:cs="Times New Roman"/>
          <w:sz w:val="28"/>
          <w:szCs w:val="28"/>
        </w:rPr>
        <w:t>Один примірник протоколу надсилається відповідним органам чи посадовим особам місцевого самоврядування не пізніше одного робочого дня з дня проведення загальних зборів (конференції) жителів, загальних зборів жителів із обрання делегатів конференції, другий примірник зберігається у ініціаторів загальних зборів (конференції) жителів.</w:t>
      </w:r>
    </w:p>
    <w:p w14:paraId="1A6B57B0" w14:textId="5F282C11" w:rsidR="00346FF9" w:rsidRPr="00056B49" w:rsidRDefault="00346FF9" w:rsidP="00C21974">
      <w:pPr>
        <w:spacing w:after="0"/>
        <w:ind w:firstLine="708"/>
        <w:jc w:val="both"/>
        <w:rPr>
          <w:rFonts w:ascii="Times New Roman" w:hAnsi="Times New Roman" w:cs="Times New Roman"/>
          <w:sz w:val="28"/>
          <w:szCs w:val="28"/>
        </w:rPr>
      </w:pPr>
      <w:r w:rsidRPr="00056B49">
        <w:rPr>
          <w:rFonts w:ascii="Times New Roman" w:hAnsi="Times New Roman" w:cs="Times New Roman"/>
          <w:sz w:val="28"/>
          <w:szCs w:val="28"/>
          <w:highlight w:val="yellow"/>
        </w:rPr>
        <w:lastRenderedPageBreak/>
        <w:t xml:space="preserve">Копія протоколу без додатків не пізніше </w:t>
      </w:r>
      <w:r w:rsidR="00DB5C01">
        <w:rPr>
          <w:rFonts w:ascii="Times New Roman" w:hAnsi="Times New Roman" w:cs="Times New Roman"/>
          <w:sz w:val="28"/>
          <w:szCs w:val="28"/>
          <w:highlight w:val="yellow"/>
        </w:rPr>
        <w:t>3</w:t>
      </w:r>
      <w:r w:rsidRPr="00056B49">
        <w:rPr>
          <w:rFonts w:ascii="Times New Roman" w:hAnsi="Times New Roman" w:cs="Times New Roman"/>
          <w:sz w:val="28"/>
          <w:szCs w:val="28"/>
          <w:highlight w:val="yellow"/>
        </w:rPr>
        <w:t xml:space="preserve"> робочих днів з дня проведення загальних зборів (конференції) жителів, загальних зборів жителів із обрання делегатів конференції вивішується для ознайомлення в місці їх проведення і має бути доступна для ознайомлення протягом не менше одного місяця після проведення відповідного заходу, а також розміщуватися на офіційному вебсайті Ради.</w:t>
      </w:r>
      <w:r w:rsidRPr="00056B49">
        <w:rPr>
          <w:rFonts w:ascii="Times New Roman" w:hAnsi="Times New Roman" w:cs="Times New Roman"/>
          <w:sz w:val="28"/>
          <w:szCs w:val="28"/>
        </w:rPr>
        <w:t xml:space="preserve"> </w:t>
      </w:r>
    </w:p>
    <w:p w14:paraId="230FCC63" w14:textId="77777777" w:rsidR="00346FF9" w:rsidRPr="00831930" w:rsidRDefault="00346FF9" w:rsidP="00C21974">
      <w:pPr>
        <w:spacing w:after="0"/>
        <w:ind w:firstLine="708"/>
        <w:jc w:val="both"/>
        <w:rPr>
          <w:rFonts w:ascii="Times New Roman" w:hAnsi="Times New Roman" w:cs="Times New Roman"/>
          <w:sz w:val="28"/>
          <w:szCs w:val="28"/>
        </w:rPr>
      </w:pPr>
      <w:r w:rsidRPr="00831930">
        <w:rPr>
          <w:rFonts w:ascii="Times New Roman" w:hAnsi="Times New Roman" w:cs="Times New Roman"/>
          <w:sz w:val="28"/>
          <w:szCs w:val="28"/>
        </w:rPr>
        <w:t>Захист і обробка персональних даних, що містяться у протоколі загальних зборів (конференції) жителів та додатках до нього, здійснюється відповідно до чинного законодавства України з урахуванням приписів цього Положення. У разі оприлюднення списку реєстрації учасників, результатів голосування учасників дані про дату народження та місце проживання, їх підписи приховуються, якщо інше не встановлено рішенням самих учасників. Зазначені дані можуть бути оприлюднені без згоди суб’єктів персональних даних виключно у випадках, передбачених законом.</w:t>
      </w:r>
    </w:p>
    <w:p w14:paraId="3020B673" w14:textId="5E0811DB" w:rsidR="00346FF9" w:rsidRPr="002939CB" w:rsidRDefault="00346FF9" w:rsidP="00C21974">
      <w:pPr>
        <w:spacing w:after="0"/>
        <w:ind w:firstLine="708"/>
        <w:jc w:val="both"/>
        <w:rPr>
          <w:rFonts w:ascii="Times New Roman" w:hAnsi="Times New Roman" w:cs="Times New Roman"/>
          <w:sz w:val="28"/>
          <w:szCs w:val="28"/>
        </w:rPr>
      </w:pPr>
      <w:r w:rsidRPr="002939CB">
        <w:rPr>
          <w:rFonts w:ascii="Times New Roman" w:hAnsi="Times New Roman" w:cs="Times New Roman"/>
          <w:sz w:val="28"/>
          <w:szCs w:val="28"/>
        </w:rPr>
        <w:t>23.</w:t>
      </w:r>
      <w:r w:rsidRPr="002939CB">
        <w:rPr>
          <w:rFonts w:ascii="Times New Roman" w:hAnsi="Times New Roman" w:cs="Times New Roman"/>
          <w:sz w:val="28"/>
          <w:szCs w:val="28"/>
        </w:rPr>
        <w:tab/>
        <w:t>Рішення загальних зборів (конференції) жителів розглядаються Радою на наступній черговій сесії з обов’язковим запрошенням осіб, уповноважених загальними зборами (конференцією) жителів, з правом на виступ</w:t>
      </w:r>
      <w:r w:rsidR="002939CB">
        <w:rPr>
          <w:rFonts w:ascii="Times New Roman" w:hAnsi="Times New Roman" w:cs="Times New Roman"/>
          <w:sz w:val="28"/>
          <w:szCs w:val="28"/>
        </w:rPr>
        <w:t>.</w:t>
      </w:r>
    </w:p>
    <w:p w14:paraId="7204345D" w14:textId="77777777" w:rsidR="00346FF9" w:rsidRPr="002939CB" w:rsidRDefault="00346FF9" w:rsidP="00C21974">
      <w:pPr>
        <w:spacing w:after="0"/>
        <w:ind w:firstLine="708"/>
        <w:jc w:val="both"/>
        <w:rPr>
          <w:rFonts w:ascii="Times New Roman" w:hAnsi="Times New Roman" w:cs="Times New Roman"/>
          <w:sz w:val="28"/>
          <w:szCs w:val="28"/>
        </w:rPr>
      </w:pPr>
      <w:r w:rsidRPr="002939CB">
        <w:rPr>
          <w:rFonts w:ascii="Times New Roman" w:hAnsi="Times New Roman" w:cs="Times New Roman"/>
          <w:sz w:val="28"/>
          <w:szCs w:val="28"/>
        </w:rPr>
        <w:t>Рішення загальних зборів (конференції) жителів враховуються органами місцевого самоврядування у їхній діяльності лише щодо території проведення загальних зборів (конференції) жителів.</w:t>
      </w:r>
    </w:p>
    <w:p w14:paraId="2659C4C7" w14:textId="77777777" w:rsidR="00346FF9" w:rsidRPr="002939CB" w:rsidRDefault="00346FF9" w:rsidP="00C21974">
      <w:pPr>
        <w:spacing w:after="0"/>
        <w:ind w:firstLine="708"/>
        <w:jc w:val="both"/>
        <w:rPr>
          <w:rFonts w:ascii="Times New Roman" w:hAnsi="Times New Roman" w:cs="Times New Roman"/>
          <w:sz w:val="28"/>
          <w:szCs w:val="28"/>
        </w:rPr>
      </w:pPr>
      <w:r w:rsidRPr="002939CB">
        <w:rPr>
          <w:rFonts w:ascii="Times New Roman" w:hAnsi="Times New Roman" w:cs="Times New Roman"/>
          <w:sz w:val="28"/>
          <w:szCs w:val="28"/>
        </w:rPr>
        <w:t>За результатами розгляду рішення загальних зборів (конференції) жителів Рада приймає рішення.</w:t>
      </w:r>
    </w:p>
    <w:p w14:paraId="5CDEDCD5" w14:textId="77777777" w:rsidR="00346FF9" w:rsidRPr="002939CB" w:rsidRDefault="00346FF9" w:rsidP="00C21974">
      <w:pPr>
        <w:spacing w:after="0"/>
        <w:ind w:firstLine="708"/>
        <w:jc w:val="both"/>
        <w:rPr>
          <w:rFonts w:ascii="Times New Roman" w:hAnsi="Times New Roman" w:cs="Times New Roman"/>
          <w:sz w:val="28"/>
          <w:szCs w:val="28"/>
        </w:rPr>
      </w:pPr>
      <w:r w:rsidRPr="002939CB">
        <w:rPr>
          <w:rFonts w:ascii="Times New Roman" w:hAnsi="Times New Roman" w:cs="Times New Roman"/>
          <w:sz w:val="28"/>
          <w:szCs w:val="28"/>
        </w:rPr>
        <w:t>24.</w:t>
      </w:r>
      <w:r w:rsidRPr="002939CB">
        <w:rPr>
          <w:rFonts w:ascii="Times New Roman" w:hAnsi="Times New Roman" w:cs="Times New Roman"/>
          <w:sz w:val="28"/>
          <w:szCs w:val="28"/>
        </w:rPr>
        <w:tab/>
        <w:t xml:space="preserve">За результатами розгляду рішення загальних зборів (конференції) жителів, Рада приймає одне з таких рішень: </w:t>
      </w:r>
    </w:p>
    <w:p w14:paraId="6CCACFB6" w14:textId="77777777" w:rsidR="00346FF9" w:rsidRPr="002939CB" w:rsidRDefault="00346FF9" w:rsidP="00C21974">
      <w:pPr>
        <w:spacing w:after="0"/>
        <w:ind w:firstLine="708"/>
        <w:jc w:val="both"/>
        <w:rPr>
          <w:rFonts w:ascii="Times New Roman" w:hAnsi="Times New Roman" w:cs="Times New Roman"/>
          <w:sz w:val="28"/>
          <w:szCs w:val="28"/>
        </w:rPr>
      </w:pPr>
      <w:r w:rsidRPr="002939CB">
        <w:rPr>
          <w:rFonts w:ascii="Times New Roman" w:hAnsi="Times New Roman" w:cs="Times New Roman"/>
          <w:sz w:val="28"/>
          <w:szCs w:val="28"/>
        </w:rPr>
        <w:t>1)</w:t>
      </w:r>
      <w:r w:rsidRPr="002939CB">
        <w:rPr>
          <w:rFonts w:ascii="Times New Roman" w:hAnsi="Times New Roman" w:cs="Times New Roman"/>
          <w:sz w:val="28"/>
          <w:szCs w:val="28"/>
        </w:rPr>
        <w:tab/>
        <w:t>урахувати таке рішення – у цьому разі зазначаються конкретні заходи для її реалізації та відповідальні за виконання посадові особи;</w:t>
      </w:r>
    </w:p>
    <w:p w14:paraId="3B8F6E61" w14:textId="77777777" w:rsidR="00346FF9" w:rsidRPr="002939CB" w:rsidRDefault="00346FF9" w:rsidP="00C21974">
      <w:pPr>
        <w:spacing w:after="0"/>
        <w:ind w:firstLine="708"/>
        <w:jc w:val="both"/>
        <w:rPr>
          <w:rFonts w:ascii="Times New Roman" w:hAnsi="Times New Roman" w:cs="Times New Roman"/>
          <w:sz w:val="28"/>
          <w:szCs w:val="28"/>
        </w:rPr>
      </w:pPr>
      <w:r w:rsidRPr="002939CB">
        <w:rPr>
          <w:rFonts w:ascii="Times New Roman" w:hAnsi="Times New Roman" w:cs="Times New Roman"/>
          <w:sz w:val="28"/>
          <w:szCs w:val="28"/>
        </w:rPr>
        <w:t>2)</w:t>
      </w:r>
      <w:r w:rsidRPr="002939CB">
        <w:rPr>
          <w:rFonts w:ascii="Times New Roman" w:hAnsi="Times New Roman" w:cs="Times New Roman"/>
          <w:sz w:val="28"/>
          <w:szCs w:val="28"/>
        </w:rPr>
        <w:tab/>
        <w:t xml:space="preserve">частково врахувати таке рішення – у цьому разі зазначаються підстави для прийняття такого рішення, заходи для реалізації врахованої пропозиції та відповідальні за виконання посадові особи; </w:t>
      </w:r>
    </w:p>
    <w:p w14:paraId="088A636C" w14:textId="77777777" w:rsidR="00346FF9" w:rsidRPr="002939CB" w:rsidRDefault="00346FF9" w:rsidP="00C21974">
      <w:pPr>
        <w:spacing w:after="0"/>
        <w:ind w:firstLine="708"/>
        <w:jc w:val="both"/>
        <w:rPr>
          <w:rFonts w:ascii="Times New Roman" w:hAnsi="Times New Roman" w:cs="Times New Roman"/>
          <w:sz w:val="28"/>
          <w:szCs w:val="28"/>
        </w:rPr>
      </w:pPr>
      <w:r w:rsidRPr="002939CB">
        <w:rPr>
          <w:rFonts w:ascii="Times New Roman" w:hAnsi="Times New Roman" w:cs="Times New Roman"/>
          <w:sz w:val="28"/>
          <w:szCs w:val="28"/>
        </w:rPr>
        <w:t>3)</w:t>
      </w:r>
      <w:r w:rsidRPr="002939CB">
        <w:rPr>
          <w:rFonts w:ascii="Times New Roman" w:hAnsi="Times New Roman" w:cs="Times New Roman"/>
          <w:sz w:val="28"/>
          <w:szCs w:val="28"/>
        </w:rPr>
        <w:tab/>
        <w:t>відхилити таке рішення – у цьому разі зазначаються підстави для прийняття такого рішення.</w:t>
      </w:r>
    </w:p>
    <w:p w14:paraId="4014D417" w14:textId="77777777" w:rsidR="00346FF9" w:rsidRPr="002939CB" w:rsidRDefault="00346FF9" w:rsidP="00C21974">
      <w:pPr>
        <w:spacing w:after="0"/>
        <w:ind w:firstLine="708"/>
        <w:jc w:val="both"/>
        <w:rPr>
          <w:rFonts w:ascii="Times New Roman" w:hAnsi="Times New Roman" w:cs="Times New Roman"/>
          <w:sz w:val="28"/>
          <w:szCs w:val="28"/>
        </w:rPr>
      </w:pPr>
      <w:r w:rsidRPr="002939CB">
        <w:rPr>
          <w:rFonts w:ascii="Times New Roman" w:hAnsi="Times New Roman" w:cs="Times New Roman"/>
          <w:sz w:val="28"/>
          <w:szCs w:val="28"/>
        </w:rPr>
        <w:t>Часткове не урахування, відхилення рішення загальних зборів (конференції) жителів Радою можливе лише з підстав його невідповідності законодавству або повноваженням органів місцевого самоврядування.</w:t>
      </w:r>
    </w:p>
    <w:p w14:paraId="7A19567C" w14:textId="77777777" w:rsidR="00346FF9" w:rsidRPr="002939CB" w:rsidRDefault="00346FF9" w:rsidP="00C21974">
      <w:pPr>
        <w:spacing w:after="0"/>
        <w:ind w:firstLine="708"/>
        <w:jc w:val="both"/>
        <w:rPr>
          <w:rFonts w:ascii="Times New Roman" w:hAnsi="Times New Roman" w:cs="Times New Roman"/>
          <w:sz w:val="28"/>
          <w:szCs w:val="28"/>
        </w:rPr>
      </w:pPr>
      <w:r w:rsidRPr="002939CB">
        <w:rPr>
          <w:rFonts w:ascii="Times New Roman" w:hAnsi="Times New Roman" w:cs="Times New Roman"/>
          <w:sz w:val="28"/>
          <w:szCs w:val="28"/>
        </w:rPr>
        <w:t>25.</w:t>
      </w:r>
      <w:r w:rsidRPr="002939CB">
        <w:rPr>
          <w:rFonts w:ascii="Times New Roman" w:hAnsi="Times New Roman" w:cs="Times New Roman"/>
          <w:sz w:val="28"/>
          <w:szCs w:val="28"/>
        </w:rPr>
        <w:tab/>
        <w:t>Рішення Ради за результатами розгляду рішень загальних зборів (конференції) жителів оприлюднюється на офіційному вебсайті Ради відповідно до законодавства та одночасно надсилається відповідним органом чи посадовою особою місцевого самоврядування ініціатору загальних зборів (конференції) жителів або особі, уповноваженій представляти такого ініціатора.</w:t>
      </w:r>
    </w:p>
    <w:p w14:paraId="3917D4F9" w14:textId="77777777" w:rsidR="00346FF9" w:rsidRPr="002939CB" w:rsidRDefault="00346FF9" w:rsidP="00C21974">
      <w:pPr>
        <w:spacing w:after="0"/>
        <w:ind w:firstLine="708"/>
        <w:jc w:val="both"/>
        <w:rPr>
          <w:rFonts w:ascii="Times New Roman" w:hAnsi="Times New Roman" w:cs="Times New Roman"/>
          <w:sz w:val="28"/>
          <w:szCs w:val="28"/>
        </w:rPr>
      </w:pPr>
      <w:r w:rsidRPr="002939CB">
        <w:rPr>
          <w:rFonts w:ascii="Times New Roman" w:hAnsi="Times New Roman" w:cs="Times New Roman"/>
          <w:sz w:val="28"/>
          <w:szCs w:val="28"/>
        </w:rPr>
        <w:lastRenderedPageBreak/>
        <w:t>26.</w:t>
      </w:r>
      <w:r w:rsidRPr="002939CB">
        <w:rPr>
          <w:rFonts w:ascii="Times New Roman" w:hAnsi="Times New Roman" w:cs="Times New Roman"/>
          <w:sz w:val="28"/>
          <w:szCs w:val="28"/>
        </w:rPr>
        <w:tab/>
        <w:t>Органи та посадові особи місцевого самоврядування несуть відповідальність за невиконання цього Положення згідно із законодавством України.</w:t>
      </w:r>
    </w:p>
    <w:p w14:paraId="62522D18" w14:textId="77777777" w:rsidR="00346FF9" w:rsidRPr="002939CB" w:rsidRDefault="00346FF9" w:rsidP="00C21974">
      <w:pPr>
        <w:spacing w:after="0"/>
        <w:ind w:firstLine="708"/>
        <w:jc w:val="both"/>
        <w:rPr>
          <w:rFonts w:ascii="Times New Roman" w:hAnsi="Times New Roman" w:cs="Times New Roman"/>
          <w:sz w:val="28"/>
          <w:szCs w:val="28"/>
        </w:rPr>
      </w:pPr>
      <w:r w:rsidRPr="002939CB">
        <w:rPr>
          <w:rFonts w:ascii="Times New Roman" w:hAnsi="Times New Roman" w:cs="Times New Roman"/>
          <w:sz w:val="28"/>
          <w:szCs w:val="28"/>
        </w:rPr>
        <w:t>Недотримання порядку ініціювання та проведення загальних зборів (конференції) жителів, визначених цим Положенням, може бути підставою для визнання їх такими, що не відбулися, в судовому порядку.</w:t>
      </w:r>
    </w:p>
    <w:p w14:paraId="0598ED5B" w14:textId="77777777" w:rsidR="00346FF9" w:rsidRPr="002939CB" w:rsidRDefault="00346FF9" w:rsidP="003F7098">
      <w:pPr>
        <w:ind w:firstLine="708"/>
        <w:jc w:val="both"/>
        <w:rPr>
          <w:rFonts w:ascii="Times New Roman" w:hAnsi="Times New Roman" w:cs="Times New Roman"/>
          <w:sz w:val="28"/>
          <w:szCs w:val="28"/>
        </w:rPr>
      </w:pPr>
      <w:r w:rsidRPr="002939CB">
        <w:rPr>
          <w:rFonts w:ascii="Times New Roman" w:hAnsi="Times New Roman" w:cs="Times New Roman"/>
          <w:sz w:val="28"/>
          <w:szCs w:val="28"/>
        </w:rPr>
        <w:t>27.</w:t>
      </w:r>
      <w:r w:rsidRPr="002939CB">
        <w:rPr>
          <w:rFonts w:ascii="Times New Roman" w:hAnsi="Times New Roman" w:cs="Times New Roman"/>
          <w:sz w:val="28"/>
          <w:szCs w:val="28"/>
        </w:rPr>
        <w:tab/>
        <w:t>Рішення Ради, дії або бездіяльність Голови щодо проведення загальних зборів (конференції) жителів, внесення на розгляд сесії Ради та/або розгляду рішення загальних зборів (конференції) жителів можуть бути оскаржені до суду у встановленому законом порядку.</w:t>
      </w:r>
    </w:p>
    <w:p w14:paraId="3AC0BB94" w14:textId="77777777" w:rsidR="00346FF9" w:rsidRDefault="00346FF9" w:rsidP="00257D3B">
      <w:pPr>
        <w:spacing w:after="0" w:line="240" w:lineRule="auto"/>
        <w:rPr>
          <w:rFonts w:ascii="Times New Roman" w:hAnsi="Times New Roman" w:cs="Times New Roman"/>
          <w:b/>
          <w:sz w:val="40"/>
          <w:szCs w:val="40"/>
        </w:rPr>
      </w:pPr>
    </w:p>
    <w:p w14:paraId="130D971E" w14:textId="77777777" w:rsidR="00257D3B" w:rsidRDefault="00257D3B" w:rsidP="00257D3B">
      <w:pPr>
        <w:spacing w:after="0" w:line="240" w:lineRule="auto"/>
        <w:rPr>
          <w:rFonts w:ascii="Times New Roman" w:hAnsi="Times New Roman" w:cs="Times New Roman"/>
          <w:b/>
          <w:sz w:val="40"/>
          <w:szCs w:val="40"/>
        </w:rPr>
      </w:pPr>
    </w:p>
    <w:p w14:paraId="0EE900E0" w14:textId="77777777" w:rsidR="00346FF9" w:rsidRPr="00346FF9" w:rsidRDefault="00346FF9" w:rsidP="00346FF9">
      <w:pPr>
        <w:spacing w:after="0" w:line="240" w:lineRule="auto"/>
        <w:ind w:firstLine="709"/>
        <w:jc w:val="center"/>
        <w:rPr>
          <w:rFonts w:ascii="Times New Roman" w:eastAsia="MS Mincho" w:hAnsi="Times New Roman" w:cs="Times New Roman"/>
          <w:b/>
          <w:sz w:val="40"/>
          <w:szCs w:val="40"/>
          <w:lang w:eastAsia="ru-RU"/>
        </w:rPr>
      </w:pPr>
    </w:p>
    <w:p w14:paraId="1501DE42" w14:textId="7992D5E3" w:rsidR="002A2C79" w:rsidRPr="002A2C79" w:rsidRDefault="002A2C79" w:rsidP="002A2C79">
      <w:pPr>
        <w:spacing w:after="0" w:line="240" w:lineRule="auto"/>
        <w:jc w:val="both"/>
        <w:rPr>
          <w:rFonts w:ascii="Times New Roman" w:eastAsia="MS Mincho" w:hAnsi="Times New Roman" w:cs="Times New Roman"/>
          <w:b/>
          <w:sz w:val="28"/>
          <w:szCs w:val="28"/>
          <w:lang w:eastAsia="ru-RU"/>
        </w:rPr>
      </w:pPr>
      <w:r w:rsidRPr="002A2C79">
        <w:rPr>
          <w:rFonts w:ascii="Times New Roman" w:eastAsia="MS Mincho" w:hAnsi="Times New Roman" w:cs="Times New Roman"/>
          <w:b/>
          <w:sz w:val="28"/>
          <w:szCs w:val="28"/>
          <w:lang w:eastAsia="ru-RU"/>
        </w:rPr>
        <w:t xml:space="preserve">Секретар селищної ради                                 </w:t>
      </w:r>
      <w:r>
        <w:rPr>
          <w:rFonts w:ascii="Times New Roman" w:eastAsia="MS Mincho" w:hAnsi="Times New Roman" w:cs="Times New Roman"/>
          <w:b/>
          <w:sz w:val="28"/>
          <w:szCs w:val="28"/>
          <w:lang w:eastAsia="ru-RU"/>
        </w:rPr>
        <w:t xml:space="preserve">                     Сергій К</w:t>
      </w:r>
      <w:r w:rsidRPr="002A2C79">
        <w:rPr>
          <w:rFonts w:ascii="Times New Roman" w:eastAsia="MS Mincho" w:hAnsi="Times New Roman" w:cs="Times New Roman"/>
          <w:b/>
          <w:sz w:val="28"/>
          <w:szCs w:val="28"/>
          <w:lang w:eastAsia="ru-RU"/>
        </w:rPr>
        <w:t>ОЛ</w:t>
      </w:r>
      <w:r>
        <w:rPr>
          <w:rFonts w:ascii="Times New Roman" w:eastAsia="MS Mincho" w:hAnsi="Times New Roman" w:cs="Times New Roman"/>
          <w:b/>
          <w:sz w:val="28"/>
          <w:szCs w:val="28"/>
          <w:lang w:eastAsia="ru-RU"/>
        </w:rPr>
        <w:t>О</w:t>
      </w:r>
      <w:r w:rsidRPr="002A2C79">
        <w:rPr>
          <w:rFonts w:ascii="Times New Roman" w:eastAsia="MS Mincho" w:hAnsi="Times New Roman" w:cs="Times New Roman"/>
          <w:b/>
          <w:sz w:val="28"/>
          <w:szCs w:val="28"/>
          <w:lang w:eastAsia="ru-RU"/>
        </w:rPr>
        <w:t>ТИЛО</w:t>
      </w:r>
    </w:p>
    <w:p w14:paraId="56CB2A74" w14:textId="77777777" w:rsidR="00573731" w:rsidRPr="008317F3" w:rsidRDefault="00573731">
      <w:pPr>
        <w:rPr>
          <w:rFonts w:ascii="Times New Roman" w:eastAsia="MS Mincho" w:hAnsi="Times New Roman" w:cs="Times New Roman"/>
          <w:sz w:val="28"/>
          <w:szCs w:val="28"/>
          <w:lang w:eastAsia="ru-RU"/>
        </w:rPr>
      </w:pPr>
      <w:r w:rsidRPr="008317F3">
        <w:rPr>
          <w:rFonts w:ascii="Times New Roman" w:eastAsia="MS Mincho" w:hAnsi="Times New Roman" w:cs="Times New Roman"/>
          <w:sz w:val="28"/>
          <w:szCs w:val="28"/>
          <w:lang w:eastAsia="ru-RU"/>
        </w:rPr>
        <w:br w:type="page"/>
      </w:r>
    </w:p>
    <w:p w14:paraId="289F7D06" w14:textId="1547F723" w:rsidR="00D433F7" w:rsidRPr="008317F3" w:rsidRDefault="00D433F7" w:rsidP="00D433F7">
      <w:pPr>
        <w:spacing w:after="0" w:line="240" w:lineRule="auto"/>
        <w:ind w:left="5529"/>
        <w:jc w:val="both"/>
        <w:rPr>
          <w:rFonts w:ascii="Times New Roman" w:eastAsia="MS Mincho" w:hAnsi="Times New Roman" w:cs="Times New Roman"/>
          <w:sz w:val="28"/>
          <w:szCs w:val="28"/>
          <w:lang w:eastAsia="ru-RU"/>
        </w:rPr>
      </w:pPr>
      <w:r>
        <w:rPr>
          <w:rFonts w:ascii="Times New Roman" w:eastAsia="MS Mincho" w:hAnsi="Times New Roman" w:cs="Times New Roman"/>
          <w:sz w:val="28"/>
          <w:szCs w:val="28"/>
          <w:lang w:eastAsia="ru-RU"/>
        </w:rPr>
        <w:lastRenderedPageBreak/>
        <w:t>Додаток № 2</w:t>
      </w:r>
    </w:p>
    <w:p w14:paraId="098C183D" w14:textId="77777777" w:rsidR="00D433F7" w:rsidRDefault="00D433F7" w:rsidP="00D433F7">
      <w:pPr>
        <w:spacing w:after="0" w:line="240" w:lineRule="auto"/>
        <w:ind w:left="5529"/>
        <w:jc w:val="both"/>
        <w:rPr>
          <w:rFonts w:ascii="Times New Roman" w:eastAsia="MS Mincho" w:hAnsi="Times New Roman" w:cs="Times New Roman"/>
          <w:sz w:val="28"/>
          <w:szCs w:val="28"/>
          <w:lang w:eastAsia="ru-RU"/>
        </w:rPr>
      </w:pPr>
      <w:r w:rsidRPr="008317F3">
        <w:rPr>
          <w:rFonts w:ascii="Times New Roman" w:eastAsia="MS Mincho" w:hAnsi="Times New Roman" w:cs="Times New Roman"/>
          <w:sz w:val="28"/>
          <w:szCs w:val="28"/>
          <w:lang w:eastAsia="ru-RU"/>
        </w:rPr>
        <w:t xml:space="preserve">до Статуту </w:t>
      </w:r>
      <w:r>
        <w:rPr>
          <w:rFonts w:ascii="Times New Roman" w:eastAsia="MS Mincho" w:hAnsi="Times New Roman" w:cs="Times New Roman"/>
          <w:sz w:val="28"/>
          <w:szCs w:val="28"/>
          <w:lang w:eastAsia="ru-RU"/>
        </w:rPr>
        <w:t>Кутської</w:t>
      </w:r>
    </w:p>
    <w:p w14:paraId="5E8A9375" w14:textId="77777777" w:rsidR="00D433F7" w:rsidRPr="008317F3" w:rsidRDefault="00D433F7" w:rsidP="00D433F7">
      <w:pPr>
        <w:spacing w:after="0" w:line="240" w:lineRule="auto"/>
        <w:ind w:left="5529"/>
        <w:jc w:val="both"/>
        <w:rPr>
          <w:rFonts w:ascii="Times New Roman" w:eastAsia="MS Mincho" w:hAnsi="Times New Roman" w:cs="Times New Roman"/>
          <w:sz w:val="28"/>
          <w:szCs w:val="28"/>
          <w:lang w:eastAsia="ru-RU"/>
        </w:rPr>
      </w:pPr>
      <w:r w:rsidRPr="008317F3">
        <w:rPr>
          <w:rFonts w:ascii="Times New Roman" w:eastAsia="MS Mincho" w:hAnsi="Times New Roman" w:cs="Times New Roman"/>
          <w:sz w:val="28"/>
          <w:szCs w:val="28"/>
          <w:lang w:eastAsia="ru-RU"/>
        </w:rPr>
        <w:t>територіальної громади,</w:t>
      </w:r>
    </w:p>
    <w:p w14:paraId="0547CB4C" w14:textId="77777777" w:rsidR="00D433F7" w:rsidRPr="008317F3" w:rsidRDefault="00D433F7" w:rsidP="00D433F7">
      <w:pPr>
        <w:spacing w:after="0" w:line="240" w:lineRule="auto"/>
        <w:ind w:left="5529"/>
        <w:jc w:val="both"/>
        <w:rPr>
          <w:rFonts w:ascii="Times New Roman" w:eastAsia="MS Mincho" w:hAnsi="Times New Roman" w:cs="Times New Roman"/>
          <w:sz w:val="28"/>
          <w:szCs w:val="28"/>
          <w:lang w:eastAsia="ru-RU"/>
        </w:rPr>
      </w:pPr>
      <w:r w:rsidRPr="008317F3">
        <w:rPr>
          <w:rFonts w:ascii="Times New Roman" w:eastAsia="MS Mincho" w:hAnsi="Times New Roman" w:cs="Times New Roman"/>
          <w:sz w:val="28"/>
          <w:szCs w:val="28"/>
          <w:lang w:eastAsia="ru-RU"/>
        </w:rPr>
        <w:t xml:space="preserve">затвердженого рішенням </w:t>
      </w:r>
    </w:p>
    <w:p w14:paraId="2E4EC348" w14:textId="77777777" w:rsidR="00D433F7" w:rsidRPr="008317F3" w:rsidRDefault="00D433F7" w:rsidP="00D433F7">
      <w:pPr>
        <w:spacing w:after="0" w:line="240" w:lineRule="auto"/>
        <w:ind w:left="5529"/>
        <w:jc w:val="both"/>
        <w:rPr>
          <w:rFonts w:ascii="Times New Roman" w:eastAsia="MS Mincho" w:hAnsi="Times New Roman" w:cs="Times New Roman"/>
          <w:sz w:val="28"/>
          <w:szCs w:val="28"/>
          <w:lang w:eastAsia="ru-RU"/>
        </w:rPr>
      </w:pPr>
      <w:r>
        <w:rPr>
          <w:rFonts w:ascii="Times New Roman" w:eastAsia="MS Mincho" w:hAnsi="Times New Roman" w:cs="Times New Roman"/>
          <w:sz w:val="28"/>
          <w:szCs w:val="28"/>
          <w:lang w:eastAsia="ru-RU"/>
        </w:rPr>
        <w:t>Кутської селищної</w:t>
      </w:r>
      <w:r w:rsidRPr="008317F3">
        <w:rPr>
          <w:rFonts w:ascii="Times New Roman" w:eastAsia="MS Mincho" w:hAnsi="Times New Roman" w:cs="Times New Roman"/>
          <w:sz w:val="28"/>
          <w:szCs w:val="28"/>
          <w:lang w:eastAsia="ru-RU"/>
        </w:rPr>
        <w:t xml:space="preserve"> ради </w:t>
      </w:r>
    </w:p>
    <w:p w14:paraId="1EA65C21" w14:textId="2DC9C3B7" w:rsidR="00D433F7" w:rsidRPr="008317F3" w:rsidRDefault="00D433F7" w:rsidP="00D433F7">
      <w:pPr>
        <w:spacing w:after="0" w:line="240" w:lineRule="auto"/>
        <w:ind w:left="5529"/>
        <w:jc w:val="both"/>
        <w:rPr>
          <w:rFonts w:ascii="Times New Roman" w:eastAsia="MS Mincho" w:hAnsi="Times New Roman" w:cs="Times New Roman"/>
          <w:sz w:val="28"/>
          <w:szCs w:val="28"/>
          <w:lang w:eastAsia="ru-RU"/>
        </w:rPr>
      </w:pPr>
      <w:r w:rsidRPr="008317F3">
        <w:rPr>
          <w:rFonts w:ascii="Times New Roman" w:eastAsia="MS Mincho" w:hAnsi="Times New Roman" w:cs="Times New Roman"/>
          <w:sz w:val="28"/>
          <w:szCs w:val="28"/>
          <w:lang w:eastAsia="ru-RU"/>
        </w:rPr>
        <w:t xml:space="preserve">від </w:t>
      </w:r>
      <w:r w:rsidR="00F93472">
        <w:rPr>
          <w:rFonts w:ascii="Times New Roman" w:eastAsia="MS Mincho" w:hAnsi="Times New Roman" w:cs="Times New Roman"/>
          <w:sz w:val="28"/>
          <w:szCs w:val="28"/>
          <w:lang w:eastAsia="ru-RU"/>
        </w:rPr>
        <w:t>2026</w:t>
      </w:r>
      <w:r>
        <w:rPr>
          <w:rFonts w:ascii="Times New Roman" w:eastAsia="MS Mincho" w:hAnsi="Times New Roman" w:cs="Times New Roman"/>
          <w:sz w:val="28"/>
          <w:szCs w:val="28"/>
          <w:lang w:eastAsia="ru-RU"/>
        </w:rPr>
        <w:t xml:space="preserve"> р. </w:t>
      </w:r>
      <w:r w:rsidRPr="008317F3">
        <w:rPr>
          <w:rFonts w:ascii="Times New Roman" w:eastAsia="MS Mincho" w:hAnsi="Times New Roman" w:cs="Times New Roman"/>
          <w:sz w:val="28"/>
          <w:szCs w:val="28"/>
          <w:lang w:eastAsia="ru-RU"/>
        </w:rPr>
        <w:t>№</w:t>
      </w:r>
    </w:p>
    <w:p w14:paraId="18D1218D" w14:textId="77777777" w:rsidR="00573731" w:rsidRPr="008317F3" w:rsidRDefault="00573731" w:rsidP="00573731">
      <w:pPr>
        <w:spacing w:after="0" w:line="240" w:lineRule="auto"/>
        <w:ind w:firstLine="709"/>
        <w:jc w:val="center"/>
        <w:rPr>
          <w:rFonts w:ascii="Times New Roman" w:eastAsia="MS Mincho" w:hAnsi="Times New Roman" w:cs="Times New Roman"/>
          <w:b/>
          <w:sz w:val="28"/>
          <w:szCs w:val="28"/>
          <w:lang w:eastAsia="ru-RU"/>
        </w:rPr>
      </w:pPr>
    </w:p>
    <w:p w14:paraId="0591B8D1" w14:textId="2F4567A3" w:rsidR="00573731" w:rsidRPr="008317F3" w:rsidRDefault="000F2297" w:rsidP="00573731">
      <w:pPr>
        <w:spacing w:after="0" w:line="240" w:lineRule="auto"/>
        <w:ind w:firstLine="709"/>
        <w:jc w:val="center"/>
        <w:rPr>
          <w:rFonts w:ascii="Times New Roman" w:eastAsia="MS Mincho" w:hAnsi="Times New Roman" w:cs="Times New Roman"/>
          <w:b/>
          <w:sz w:val="28"/>
          <w:szCs w:val="28"/>
          <w:lang w:eastAsia="ru-RU"/>
        </w:rPr>
      </w:pPr>
      <w:r w:rsidRPr="008317F3">
        <w:rPr>
          <w:rFonts w:ascii="Times New Roman" w:eastAsia="MS Mincho" w:hAnsi="Times New Roman" w:cs="Times New Roman"/>
          <w:b/>
          <w:sz w:val="28"/>
          <w:szCs w:val="28"/>
          <w:lang w:eastAsia="ru-RU"/>
        </w:rPr>
        <w:t>ПОЛОЖЕННЯ</w:t>
      </w:r>
    </w:p>
    <w:p w14:paraId="426BCE72" w14:textId="55EA93DD" w:rsidR="00573731" w:rsidRPr="008317F3" w:rsidRDefault="000F2297" w:rsidP="00573731">
      <w:pPr>
        <w:spacing w:after="0" w:line="240" w:lineRule="auto"/>
        <w:ind w:firstLine="709"/>
        <w:jc w:val="center"/>
        <w:rPr>
          <w:rFonts w:ascii="Times New Roman" w:eastAsia="MS Mincho" w:hAnsi="Times New Roman" w:cs="Times New Roman"/>
          <w:b/>
          <w:sz w:val="28"/>
          <w:szCs w:val="28"/>
          <w:lang w:eastAsia="ru-RU"/>
        </w:rPr>
      </w:pPr>
      <w:r w:rsidRPr="008317F3">
        <w:rPr>
          <w:rFonts w:ascii="Times New Roman" w:eastAsia="MS Mincho" w:hAnsi="Times New Roman" w:cs="Times New Roman"/>
          <w:b/>
          <w:sz w:val="28"/>
          <w:szCs w:val="28"/>
          <w:lang w:eastAsia="ru-RU"/>
        </w:rPr>
        <w:t xml:space="preserve">ПРО МІСЦЕВІ ІНІЦІАТИВИ </w:t>
      </w:r>
      <w:bookmarkStart w:id="82" w:name="_Hlk1589996"/>
      <w:r w:rsidRPr="008317F3">
        <w:rPr>
          <w:rFonts w:ascii="Times New Roman" w:eastAsia="MS Mincho" w:hAnsi="Times New Roman" w:cs="Times New Roman"/>
          <w:b/>
          <w:sz w:val="28"/>
          <w:szCs w:val="28"/>
          <w:lang w:eastAsia="ru-RU"/>
        </w:rPr>
        <w:t xml:space="preserve">У </w:t>
      </w:r>
      <w:r w:rsidR="00B967DB">
        <w:rPr>
          <w:rFonts w:ascii="Times New Roman" w:eastAsia="MS Mincho" w:hAnsi="Times New Roman" w:cs="Times New Roman"/>
          <w:b/>
          <w:sz w:val="28"/>
          <w:szCs w:val="28"/>
          <w:lang w:eastAsia="ru-RU"/>
        </w:rPr>
        <w:t>КУТСЬКІЙ</w:t>
      </w:r>
      <w:r w:rsidRPr="008317F3">
        <w:rPr>
          <w:rFonts w:ascii="Times New Roman" w:eastAsia="MS Mincho" w:hAnsi="Times New Roman" w:cs="Times New Roman"/>
          <w:b/>
          <w:sz w:val="28"/>
          <w:szCs w:val="28"/>
          <w:lang w:eastAsia="ru-RU"/>
        </w:rPr>
        <w:t xml:space="preserve"> ТЕРИТОРІАЛЬНІЙ ГРОМАДІ</w:t>
      </w:r>
      <w:bookmarkEnd w:id="82"/>
    </w:p>
    <w:p w14:paraId="3CDBB7E8" w14:textId="77777777" w:rsidR="00573731" w:rsidRPr="008317F3" w:rsidRDefault="00573731" w:rsidP="00573731">
      <w:pPr>
        <w:spacing w:after="0" w:line="240" w:lineRule="auto"/>
        <w:ind w:firstLine="709"/>
        <w:jc w:val="both"/>
        <w:rPr>
          <w:rFonts w:ascii="Times New Roman" w:eastAsia="MS Mincho" w:hAnsi="Times New Roman" w:cs="Times New Roman"/>
          <w:sz w:val="28"/>
          <w:szCs w:val="28"/>
          <w:lang w:eastAsia="ru-RU"/>
        </w:rPr>
      </w:pPr>
    </w:p>
    <w:p w14:paraId="542B1B4B" w14:textId="6625E93B" w:rsidR="00573731" w:rsidRPr="008317F3" w:rsidRDefault="003F7098" w:rsidP="00573731">
      <w:pPr>
        <w:spacing w:after="0" w:line="240" w:lineRule="auto"/>
        <w:ind w:firstLine="709"/>
        <w:jc w:val="both"/>
        <w:rPr>
          <w:rFonts w:ascii="Times New Roman" w:eastAsia="MS Mincho" w:hAnsi="Times New Roman" w:cs="Times New Roman"/>
          <w:sz w:val="28"/>
          <w:szCs w:val="28"/>
          <w:lang w:eastAsia="ru-RU"/>
        </w:rPr>
      </w:pPr>
      <w:r>
        <w:rPr>
          <w:rFonts w:ascii="Times New Roman" w:eastAsia="MS Mincho" w:hAnsi="Times New Roman" w:cs="Times New Roman"/>
          <w:sz w:val="28"/>
          <w:szCs w:val="28"/>
          <w:lang w:eastAsia="ru-RU"/>
        </w:rPr>
        <w:t xml:space="preserve">1. </w:t>
      </w:r>
      <w:r w:rsidR="00573731" w:rsidRPr="008317F3">
        <w:rPr>
          <w:rFonts w:ascii="Times New Roman" w:eastAsia="MS Mincho" w:hAnsi="Times New Roman" w:cs="Times New Roman"/>
          <w:sz w:val="28"/>
          <w:szCs w:val="28"/>
          <w:lang w:eastAsia="ru-RU"/>
        </w:rPr>
        <w:t xml:space="preserve">Положення про місцеві ініціативи </w:t>
      </w:r>
      <w:r w:rsidR="00862429" w:rsidRPr="008317F3">
        <w:rPr>
          <w:rFonts w:ascii="Times New Roman" w:eastAsia="MS Mincho" w:hAnsi="Times New Roman" w:cs="Times New Roman"/>
          <w:sz w:val="28"/>
          <w:szCs w:val="28"/>
          <w:lang w:eastAsia="ru-RU"/>
        </w:rPr>
        <w:t xml:space="preserve">у </w:t>
      </w:r>
      <w:r w:rsidR="00174BDF" w:rsidRPr="00174BDF">
        <w:rPr>
          <w:rFonts w:ascii="Times New Roman" w:hAnsi="Times New Roman" w:cs="Times New Roman"/>
          <w:color w:val="000000"/>
          <w:sz w:val="28"/>
          <w:szCs w:val="28"/>
        </w:rPr>
        <w:t>Кутській</w:t>
      </w:r>
      <w:r w:rsidR="00862429" w:rsidRPr="008317F3">
        <w:rPr>
          <w:rFonts w:ascii="Times New Roman" w:eastAsia="MS Mincho" w:hAnsi="Times New Roman" w:cs="Times New Roman"/>
          <w:sz w:val="28"/>
          <w:szCs w:val="28"/>
          <w:lang w:eastAsia="ru-RU"/>
        </w:rPr>
        <w:t xml:space="preserve"> територіальній громаді </w:t>
      </w:r>
      <w:r w:rsidR="00573731" w:rsidRPr="008317F3">
        <w:rPr>
          <w:rFonts w:ascii="Times New Roman" w:eastAsia="MS Mincho" w:hAnsi="Times New Roman" w:cs="Times New Roman"/>
          <w:sz w:val="28"/>
          <w:szCs w:val="28"/>
          <w:lang w:eastAsia="ru-RU"/>
        </w:rPr>
        <w:t>(далі – Положення) визначає порядок ініціювання, організації збору підписів, внесення місцевих ініціатив та їх розгляду Радою.</w:t>
      </w:r>
    </w:p>
    <w:p w14:paraId="14C2E830" w14:textId="24CBE383" w:rsidR="00573731" w:rsidRPr="008317F3" w:rsidRDefault="003F7098" w:rsidP="00573731">
      <w:pPr>
        <w:spacing w:after="0" w:line="240" w:lineRule="auto"/>
        <w:ind w:firstLine="709"/>
        <w:jc w:val="both"/>
        <w:rPr>
          <w:rFonts w:ascii="Times New Roman" w:eastAsia="MS Mincho" w:hAnsi="Times New Roman" w:cs="Times New Roman"/>
          <w:sz w:val="28"/>
          <w:szCs w:val="28"/>
          <w:lang w:eastAsia="ru-RU"/>
        </w:rPr>
      </w:pPr>
      <w:r>
        <w:rPr>
          <w:rFonts w:ascii="Times New Roman" w:eastAsia="MS Mincho" w:hAnsi="Times New Roman" w:cs="Times New Roman"/>
          <w:sz w:val="28"/>
          <w:szCs w:val="28"/>
          <w:lang w:eastAsia="ru-RU"/>
        </w:rPr>
        <w:t>2</w:t>
      </w:r>
      <w:r w:rsidR="00573731" w:rsidRPr="008317F3">
        <w:rPr>
          <w:rFonts w:ascii="Times New Roman" w:eastAsia="MS Mincho" w:hAnsi="Times New Roman" w:cs="Times New Roman"/>
          <w:sz w:val="28"/>
          <w:szCs w:val="28"/>
          <w:lang w:eastAsia="ru-RU"/>
        </w:rPr>
        <w:t>. Місцева ініціатива –</w:t>
      </w:r>
      <w:r w:rsidR="00472678">
        <w:rPr>
          <w:rFonts w:ascii="Times New Roman" w:eastAsia="MS Mincho" w:hAnsi="Times New Roman" w:cs="Times New Roman"/>
          <w:sz w:val="28"/>
          <w:szCs w:val="28"/>
          <w:lang w:eastAsia="ru-RU"/>
        </w:rPr>
        <w:t xml:space="preserve"> </w:t>
      </w:r>
      <w:r w:rsidR="00573731" w:rsidRPr="008317F3">
        <w:rPr>
          <w:rFonts w:ascii="Times New Roman" w:eastAsia="MS Mincho" w:hAnsi="Times New Roman" w:cs="Times New Roman"/>
          <w:sz w:val="28"/>
          <w:szCs w:val="28"/>
          <w:lang w:eastAsia="ru-RU"/>
        </w:rPr>
        <w:t xml:space="preserve">це форма участі </w:t>
      </w:r>
      <w:r w:rsidR="00862429" w:rsidRPr="008317F3">
        <w:rPr>
          <w:rFonts w:ascii="Times New Roman" w:eastAsia="MS Mincho" w:hAnsi="Times New Roman" w:cs="Times New Roman"/>
          <w:sz w:val="28"/>
          <w:szCs w:val="28"/>
          <w:lang w:eastAsia="ru-RU"/>
        </w:rPr>
        <w:t xml:space="preserve">жителів </w:t>
      </w:r>
      <w:r w:rsidR="006923BE">
        <w:rPr>
          <w:rFonts w:ascii="Times New Roman" w:eastAsia="MS Mincho" w:hAnsi="Times New Roman" w:cs="Times New Roman"/>
          <w:sz w:val="28"/>
          <w:szCs w:val="28"/>
          <w:lang w:eastAsia="ru-RU"/>
        </w:rPr>
        <w:t>Кутської</w:t>
      </w:r>
      <w:r w:rsidR="00862429" w:rsidRPr="008317F3">
        <w:rPr>
          <w:rFonts w:ascii="Times New Roman" w:eastAsia="MS Mincho" w:hAnsi="Times New Roman" w:cs="Times New Roman"/>
          <w:sz w:val="28"/>
          <w:szCs w:val="28"/>
          <w:lang w:eastAsia="ru-RU"/>
        </w:rPr>
        <w:t xml:space="preserve"> територіальної громади </w:t>
      </w:r>
      <w:r w:rsidR="00573731" w:rsidRPr="008317F3">
        <w:rPr>
          <w:rFonts w:ascii="Times New Roman" w:eastAsia="MS Mincho" w:hAnsi="Times New Roman" w:cs="Times New Roman"/>
          <w:sz w:val="28"/>
          <w:szCs w:val="28"/>
          <w:lang w:eastAsia="ru-RU"/>
        </w:rPr>
        <w:t xml:space="preserve">у вирішенні питань місцевого самоврядування шляхом ініціювання розгляду в Раді будь-якого питання, віднесеного до відання місцевого самоврядування. </w:t>
      </w:r>
    </w:p>
    <w:p w14:paraId="1452280C" w14:textId="77777777" w:rsidR="00573731" w:rsidRDefault="00573731" w:rsidP="00573731">
      <w:pPr>
        <w:spacing w:after="0" w:line="240" w:lineRule="auto"/>
        <w:ind w:firstLine="709"/>
        <w:jc w:val="both"/>
        <w:rPr>
          <w:rFonts w:ascii="Times New Roman" w:eastAsia="MS Mincho" w:hAnsi="Times New Roman" w:cs="Times New Roman"/>
          <w:sz w:val="28"/>
          <w:szCs w:val="28"/>
          <w:lang w:eastAsia="ru-RU"/>
        </w:rPr>
      </w:pPr>
      <w:r w:rsidRPr="008317F3">
        <w:rPr>
          <w:rFonts w:ascii="Times New Roman" w:eastAsia="MS Mincho" w:hAnsi="Times New Roman" w:cs="Times New Roman"/>
          <w:sz w:val="28"/>
          <w:szCs w:val="28"/>
          <w:lang w:eastAsia="ru-RU"/>
        </w:rPr>
        <w:t>Не можуть бути предметом місцевої ініціативи пропозиції, що суперечать Конституції та законам України, а також пропозиції, реалізація яких може вплинути на інтереси територій поза межами територіальної громади.</w:t>
      </w:r>
    </w:p>
    <w:p w14:paraId="4592AE08" w14:textId="0F6840D1" w:rsidR="003F7098" w:rsidRPr="002A6DCC" w:rsidRDefault="003F7098" w:rsidP="00C21974">
      <w:pPr>
        <w:spacing w:after="0"/>
        <w:ind w:firstLine="708"/>
        <w:jc w:val="both"/>
        <w:rPr>
          <w:rFonts w:ascii="Times New Roman" w:hAnsi="Times New Roman" w:cs="Times New Roman"/>
          <w:sz w:val="28"/>
          <w:szCs w:val="28"/>
        </w:rPr>
      </w:pPr>
      <w:r w:rsidRPr="002A6DCC">
        <w:rPr>
          <w:rFonts w:ascii="Times New Roman" w:hAnsi="Times New Roman" w:cs="Times New Roman"/>
          <w:sz w:val="28"/>
          <w:szCs w:val="28"/>
        </w:rPr>
        <w:t>3.</w:t>
      </w:r>
      <w:r w:rsidRPr="002A6DCC">
        <w:rPr>
          <w:rFonts w:ascii="Times New Roman" w:hAnsi="Times New Roman" w:cs="Times New Roman"/>
          <w:sz w:val="28"/>
          <w:szCs w:val="28"/>
        </w:rPr>
        <w:tab/>
        <w:t xml:space="preserve">Почати збір підписів на підтримку місцевої ініціативи може один або кілька жителів, яким виповнилося 14 років, і місце проживання яких в установленому законом порядку зареєстровано або задекларовано на території </w:t>
      </w:r>
      <w:r w:rsidR="002A6DCC">
        <w:rPr>
          <w:rFonts w:ascii="Times New Roman" w:hAnsi="Times New Roman" w:cs="Times New Roman"/>
          <w:sz w:val="28"/>
          <w:szCs w:val="28"/>
        </w:rPr>
        <w:t>Кутської селищної</w:t>
      </w:r>
      <w:r w:rsidRPr="002A6DCC">
        <w:rPr>
          <w:rFonts w:ascii="Times New Roman" w:hAnsi="Times New Roman" w:cs="Times New Roman"/>
          <w:sz w:val="28"/>
          <w:szCs w:val="28"/>
        </w:rPr>
        <w:t xml:space="preserve"> територіальної громади. Якщо збір підписів на підтримку місцевої ініціативи розпочинає кілька жителів, вони утворюють ініціативну групу.</w:t>
      </w:r>
    </w:p>
    <w:p w14:paraId="272B4F8F" w14:textId="77777777" w:rsidR="003F7098" w:rsidRPr="002A6DCC" w:rsidRDefault="003F7098" w:rsidP="00C21974">
      <w:pPr>
        <w:spacing w:after="0"/>
        <w:ind w:firstLine="708"/>
        <w:jc w:val="both"/>
        <w:rPr>
          <w:rFonts w:ascii="Times New Roman" w:hAnsi="Times New Roman" w:cs="Times New Roman"/>
          <w:sz w:val="28"/>
          <w:szCs w:val="28"/>
        </w:rPr>
      </w:pPr>
      <w:r w:rsidRPr="002A6DCC">
        <w:rPr>
          <w:rFonts w:ascii="Times New Roman" w:hAnsi="Times New Roman" w:cs="Times New Roman"/>
          <w:sz w:val="28"/>
          <w:szCs w:val="28"/>
        </w:rPr>
        <w:t>4.</w:t>
      </w:r>
      <w:r w:rsidRPr="002A6DCC">
        <w:rPr>
          <w:rFonts w:ascii="Times New Roman" w:hAnsi="Times New Roman" w:cs="Times New Roman"/>
          <w:sz w:val="28"/>
          <w:szCs w:val="28"/>
        </w:rPr>
        <w:tab/>
        <w:t>Ініціатор (ініціативна група) формулює місцеву ініціативу у вигляді письмової пропозиції або проєкту рішення щодо вирішення питання, яке належить до повноважень органів місцевого самоврядування, та проводить збір підписів жителів на підтримку ініціативи.</w:t>
      </w:r>
    </w:p>
    <w:p w14:paraId="4397F4F2" w14:textId="77777777" w:rsidR="003F7098" w:rsidRPr="002A6DCC" w:rsidRDefault="003F7098" w:rsidP="00C21974">
      <w:pPr>
        <w:spacing w:after="0"/>
        <w:ind w:firstLine="708"/>
        <w:jc w:val="both"/>
        <w:rPr>
          <w:rFonts w:ascii="Times New Roman" w:hAnsi="Times New Roman" w:cs="Times New Roman"/>
          <w:sz w:val="28"/>
          <w:szCs w:val="28"/>
        </w:rPr>
      </w:pPr>
      <w:r w:rsidRPr="002A6DCC">
        <w:rPr>
          <w:rFonts w:ascii="Times New Roman" w:hAnsi="Times New Roman" w:cs="Times New Roman"/>
          <w:sz w:val="28"/>
          <w:szCs w:val="28"/>
        </w:rPr>
        <w:t>Ініціатор (ініціативна група) не може змінювати та доповнювати місцеву ініціативу після того, як було поставлено перший підпис жителя на її підтримку. При цьому на кожному з листів, на яких ставляться підписи на підтримку місцевої ініціативи жителями, має бути зазначено, на підтримку якої саме ініціативи збираються підписи.</w:t>
      </w:r>
    </w:p>
    <w:p w14:paraId="69E57AF0" w14:textId="55DACE26" w:rsidR="000F5AFB" w:rsidRPr="000F5AFB" w:rsidRDefault="000F5AFB" w:rsidP="00C21974">
      <w:pPr>
        <w:spacing w:after="0"/>
        <w:ind w:firstLine="708"/>
        <w:jc w:val="both"/>
        <w:rPr>
          <w:rFonts w:ascii="Times New Roman" w:hAnsi="Times New Roman" w:cs="Times New Roman"/>
          <w:sz w:val="28"/>
          <w:szCs w:val="28"/>
        </w:rPr>
      </w:pPr>
      <w:r w:rsidRPr="000F5AFB">
        <w:rPr>
          <w:rFonts w:ascii="Times New Roman" w:hAnsi="Times New Roman" w:cs="Times New Roman"/>
          <w:sz w:val="28"/>
          <w:szCs w:val="28"/>
          <w:highlight w:val="yellow"/>
        </w:rPr>
        <w:t>5.</w:t>
      </w:r>
      <w:r w:rsidRPr="000F5AFB">
        <w:rPr>
          <w:rFonts w:ascii="Times New Roman" w:hAnsi="Times New Roman" w:cs="Times New Roman"/>
          <w:sz w:val="28"/>
          <w:szCs w:val="28"/>
          <w:highlight w:val="yellow"/>
        </w:rPr>
        <w:tab/>
        <w:t xml:space="preserve">Місцева ініціатива вважається підтриманою жителями, якщо на її підтримку отримано не менше </w:t>
      </w:r>
      <w:r w:rsidR="00707AD9">
        <w:rPr>
          <w:rFonts w:ascii="Times New Roman" w:hAnsi="Times New Roman" w:cs="Times New Roman"/>
          <w:sz w:val="28"/>
          <w:szCs w:val="28"/>
          <w:highlight w:val="yellow"/>
        </w:rPr>
        <w:t>100</w:t>
      </w:r>
      <w:r w:rsidRPr="000F5AFB">
        <w:rPr>
          <w:rFonts w:ascii="Times New Roman" w:hAnsi="Times New Roman" w:cs="Times New Roman"/>
          <w:sz w:val="28"/>
          <w:szCs w:val="28"/>
          <w:highlight w:val="yellow"/>
        </w:rPr>
        <w:t xml:space="preserve"> підписів жителів яким виповнилося 14 років і місце проживання яких в установленому законом порядку зареєстроване або задеклароване на території Кутської селищної територіальної громади.</w:t>
      </w:r>
    </w:p>
    <w:p w14:paraId="23AA2E91" w14:textId="77777777" w:rsidR="000F5AFB" w:rsidRPr="000F5AFB" w:rsidRDefault="000F5AFB" w:rsidP="00C21974">
      <w:pPr>
        <w:spacing w:after="0"/>
        <w:ind w:firstLine="708"/>
        <w:jc w:val="both"/>
        <w:rPr>
          <w:rFonts w:ascii="Times New Roman" w:hAnsi="Times New Roman" w:cs="Times New Roman"/>
          <w:sz w:val="28"/>
          <w:szCs w:val="28"/>
        </w:rPr>
      </w:pPr>
      <w:r w:rsidRPr="000F5AFB">
        <w:rPr>
          <w:rFonts w:ascii="Times New Roman" w:hAnsi="Times New Roman" w:cs="Times New Roman"/>
          <w:sz w:val="28"/>
          <w:szCs w:val="28"/>
        </w:rPr>
        <w:t xml:space="preserve">Разом з підписами на підтримку місцевої ініціативи зазначаються прізвища, імена, по батькові, дати народження, адреси зареєстрованого або </w:t>
      </w:r>
      <w:r w:rsidRPr="000F5AFB">
        <w:rPr>
          <w:rFonts w:ascii="Times New Roman" w:hAnsi="Times New Roman" w:cs="Times New Roman"/>
          <w:sz w:val="28"/>
          <w:szCs w:val="28"/>
        </w:rPr>
        <w:lastRenderedPageBreak/>
        <w:t>задекларованого місця проживання жителів територіальної громади, які висловилися за підтримку місцевої ініціативи, дати проставлення підписів.</w:t>
      </w:r>
    </w:p>
    <w:p w14:paraId="52C9414C" w14:textId="77777777" w:rsidR="000F5AFB" w:rsidRDefault="000F5AFB" w:rsidP="00C21974">
      <w:pPr>
        <w:spacing w:after="0"/>
        <w:ind w:firstLine="708"/>
        <w:jc w:val="both"/>
        <w:rPr>
          <w:rFonts w:ascii="Times New Roman" w:hAnsi="Times New Roman" w:cs="Times New Roman"/>
          <w:sz w:val="28"/>
          <w:szCs w:val="28"/>
        </w:rPr>
      </w:pPr>
      <w:r w:rsidRPr="000F5AFB">
        <w:rPr>
          <w:rFonts w:ascii="Times New Roman" w:hAnsi="Times New Roman" w:cs="Times New Roman"/>
          <w:sz w:val="28"/>
          <w:szCs w:val="28"/>
        </w:rPr>
        <w:t>Усі фізичні особи, які проставляють підпис на підтримку місцевої ініціативи, а також ініціатор (члени ініціативної групи), надають згоду на обробку наданих ними персональних даних у межах та у спосіб, необхідний для реалізації місцевої ініціативи. Про надання цієї згоди та обсяги обробки персональних даних осіб, що проставляють підпис на підтримку місцевої ініціативи, має бути зроблений відповідний застережний запис на кожній сторінці місцевої ініціативи, листа про збір підписів. Ініціатори (ініціатор) збору підписів несуть відповідальність за обробку персональних даних суб’єктів цих даних, про що також має бути зроблений відповідний запис на кожній сторінці документу, у якому містяться підписи відповідних фізичних осіб.</w:t>
      </w:r>
    </w:p>
    <w:p w14:paraId="4F4AAFFB" w14:textId="77777777" w:rsidR="00D71183" w:rsidRPr="00D71183" w:rsidRDefault="00D71183" w:rsidP="00C21974">
      <w:pPr>
        <w:spacing w:after="0"/>
        <w:ind w:firstLine="708"/>
        <w:jc w:val="both"/>
        <w:rPr>
          <w:rFonts w:ascii="Times New Roman" w:hAnsi="Times New Roman" w:cs="Times New Roman"/>
          <w:sz w:val="28"/>
          <w:szCs w:val="28"/>
        </w:rPr>
      </w:pPr>
      <w:r w:rsidRPr="00D71183">
        <w:rPr>
          <w:rFonts w:ascii="Times New Roman" w:hAnsi="Times New Roman" w:cs="Times New Roman"/>
          <w:sz w:val="28"/>
          <w:szCs w:val="28"/>
        </w:rPr>
        <w:t>6.</w:t>
      </w:r>
      <w:r w:rsidRPr="00D71183">
        <w:rPr>
          <w:rFonts w:ascii="Times New Roman" w:hAnsi="Times New Roman" w:cs="Times New Roman"/>
          <w:sz w:val="28"/>
          <w:szCs w:val="28"/>
        </w:rPr>
        <w:tab/>
        <w:t>Після того як на підтримку місцевої ініціативи зібрано необхідну кількість підписів жителів ініціатор (ініціативна група) подає до Ради таку місцеву ініціативу. Місцева ініціатива, крім ініціативи розгляду в Раді будь-якого питання, повинна містити необхідну кількість підписів жителів на її підтримку (під текстом ініціативи, у підписних листах), а також прізвища, імена, по батькові (за наявності), дати народження, адреси зареєстрованого або задекларованого місця проживання, контакти ініціатора, а якщо збір підписів організовує група осіб – особи, уповноваженої на взаємодію з органом місцевого самоврядування від імені ініціативної групи.</w:t>
      </w:r>
    </w:p>
    <w:p w14:paraId="7F4E182E" w14:textId="77777777" w:rsidR="00D71183" w:rsidRPr="00D71183" w:rsidRDefault="00D71183" w:rsidP="00C21974">
      <w:pPr>
        <w:spacing w:after="0"/>
        <w:ind w:firstLine="708"/>
        <w:jc w:val="both"/>
        <w:rPr>
          <w:rFonts w:ascii="Times New Roman" w:hAnsi="Times New Roman" w:cs="Times New Roman"/>
          <w:sz w:val="28"/>
          <w:szCs w:val="28"/>
        </w:rPr>
      </w:pPr>
      <w:r w:rsidRPr="00D71183">
        <w:rPr>
          <w:rFonts w:ascii="Times New Roman" w:hAnsi="Times New Roman" w:cs="Times New Roman"/>
          <w:sz w:val="28"/>
          <w:szCs w:val="28"/>
        </w:rPr>
        <w:t>Захист і обробку персональних даних жителів, які містяться у документах місцевої ініціативи, здійснюють уповноважені особи Ради в порядку, встановленому законом.</w:t>
      </w:r>
    </w:p>
    <w:p w14:paraId="7202A168" w14:textId="233E2278" w:rsidR="00D71183" w:rsidRPr="00D71183" w:rsidRDefault="00D71183" w:rsidP="00C21974">
      <w:pPr>
        <w:spacing w:after="0"/>
        <w:ind w:firstLine="708"/>
        <w:jc w:val="both"/>
        <w:rPr>
          <w:rFonts w:ascii="Times New Roman" w:hAnsi="Times New Roman" w:cs="Times New Roman"/>
          <w:sz w:val="28"/>
          <w:szCs w:val="28"/>
        </w:rPr>
      </w:pPr>
      <w:r w:rsidRPr="00D71183">
        <w:rPr>
          <w:rFonts w:ascii="Times New Roman" w:hAnsi="Times New Roman" w:cs="Times New Roman"/>
          <w:sz w:val="28"/>
          <w:szCs w:val="28"/>
        </w:rPr>
        <w:t>7.</w:t>
      </w:r>
      <w:r w:rsidRPr="00D71183">
        <w:rPr>
          <w:rFonts w:ascii="Times New Roman" w:hAnsi="Times New Roman" w:cs="Times New Roman"/>
          <w:sz w:val="28"/>
          <w:szCs w:val="28"/>
        </w:rPr>
        <w:tab/>
        <w:t xml:space="preserve">Уповноважений орган (особа) Ради </w:t>
      </w:r>
      <w:r w:rsidRPr="00472678">
        <w:rPr>
          <w:rFonts w:ascii="Times New Roman" w:hAnsi="Times New Roman" w:cs="Times New Roman"/>
          <w:sz w:val="28"/>
          <w:szCs w:val="28"/>
          <w:highlight w:val="yellow"/>
        </w:rPr>
        <w:t xml:space="preserve">впродовж </w:t>
      </w:r>
      <w:r w:rsidR="00A92DB0">
        <w:rPr>
          <w:rFonts w:ascii="Times New Roman" w:hAnsi="Times New Roman" w:cs="Times New Roman"/>
          <w:sz w:val="28"/>
          <w:szCs w:val="28"/>
          <w:highlight w:val="yellow"/>
        </w:rPr>
        <w:t>5</w:t>
      </w:r>
      <w:r w:rsidRPr="00472678">
        <w:rPr>
          <w:rFonts w:ascii="Times New Roman" w:hAnsi="Times New Roman" w:cs="Times New Roman"/>
          <w:sz w:val="28"/>
          <w:szCs w:val="28"/>
          <w:highlight w:val="yellow"/>
        </w:rPr>
        <w:t xml:space="preserve"> робочих днів здійснює перевірку поданих документів</w:t>
      </w:r>
      <w:r w:rsidRPr="00D71183">
        <w:rPr>
          <w:rFonts w:ascii="Times New Roman" w:hAnsi="Times New Roman" w:cs="Times New Roman"/>
          <w:sz w:val="28"/>
          <w:szCs w:val="28"/>
        </w:rPr>
        <w:t xml:space="preserve"> на предмет відповідності вимогам законодавства України, Статуту територіальної громади, цього Положення.</w:t>
      </w:r>
    </w:p>
    <w:p w14:paraId="69F706FE" w14:textId="57B4E00A" w:rsidR="00D71183" w:rsidRPr="00D71183" w:rsidRDefault="00D71183" w:rsidP="00C21974">
      <w:pPr>
        <w:spacing w:after="0"/>
        <w:ind w:firstLine="708"/>
        <w:jc w:val="both"/>
        <w:rPr>
          <w:rFonts w:ascii="Times New Roman" w:hAnsi="Times New Roman" w:cs="Times New Roman"/>
          <w:sz w:val="28"/>
          <w:szCs w:val="28"/>
        </w:rPr>
      </w:pPr>
      <w:r w:rsidRPr="00D71183">
        <w:rPr>
          <w:rFonts w:ascii="Times New Roman" w:hAnsi="Times New Roman" w:cs="Times New Roman"/>
          <w:sz w:val="28"/>
          <w:szCs w:val="28"/>
        </w:rPr>
        <w:t>8.</w:t>
      </w:r>
      <w:r w:rsidRPr="00D71183">
        <w:rPr>
          <w:rFonts w:ascii="Times New Roman" w:hAnsi="Times New Roman" w:cs="Times New Roman"/>
          <w:sz w:val="28"/>
          <w:szCs w:val="28"/>
        </w:rPr>
        <w:tab/>
        <w:t>За підсумками перевірки селищний голова (далі – Голова) приймає одне з таких рішень:</w:t>
      </w:r>
    </w:p>
    <w:p w14:paraId="44D433FC" w14:textId="77777777" w:rsidR="00D71183" w:rsidRPr="00D71183" w:rsidRDefault="00D71183" w:rsidP="00C21974">
      <w:pPr>
        <w:spacing w:after="0"/>
        <w:ind w:firstLine="708"/>
        <w:jc w:val="both"/>
        <w:rPr>
          <w:rFonts w:ascii="Times New Roman" w:hAnsi="Times New Roman" w:cs="Times New Roman"/>
          <w:sz w:val="28"/>
          <w:szCs w:val="28"/>
        </w:rPr>
      </w:pPr>
      <w:r w:rsidRPr="00D71183">
        <w:rPr>
          <w:rFonts w:ascii="Times New Roman" w:hAnsi="Times New Roman" w:cs="Times New Roman"/>
          <w:sz w:val="28"/>
          <w:szCs w:val="28"/>
        </w:rPr>
        <w:t>1)</w:t>
      </w:r>
      <w:r w:rsidRPr="00D71183">
        <w:rPr>
          <w:rFonts w:ascii="Times New Roman" w:hAnsi="Times New Roman" w:cs="Times New Roman"/>
          <w:sz w:val="28"/>
          <w:szCs w:val="28"/>
        </w:rPr>
        <w:tab/>
        <w:t>передати місцеву ініціативу для підготовки до розгляду на пленарному засіданні Ради;</w:t>
      </w:r>
    </w:p>
    <w:p w14:paraId="1BDB321A" w14:textId="77777777" w:rsidR="00D71183" w:rsidRPr="00D71183" w:rsidRDefault="00D71183" w:rsidP="00C21974">
      <w:pPr>
        <w:spacing w:after="0"/>
        <w:ind w:firstLine="708"/>
        <w:jc w:val="both"/>
        <w:rPr>
          <w:rFonts w:ascii="Times New Roman" w:hAnsi="Times New Roman" w:cs="Times New Roman"/>
          <w:sz w:val="28"/>
          <w:szCs w:val="28"/>
        </w:rPr>
      </w:pPr>
      <w:r w:rsidRPr="00D71183">
        <w:rPr>
          <w:rFonts w:ascii="Times New Roman" w:hAnsi="Times New Roman" w:cs="Times New Roman"/>
          <w:sz w:val="28"/>
          <w:szCs w:val="28"/>
        </w:rPr>
        <w:t>2)</w:t>
      </w:r>
      <w:r w:rsidRPr="00D71183">
        <w:rPr>
          <w:rFonts w:ascii="Times New Roman" w:hAnsi="Times New Roman" w:cs="Times New Roman"/>
          <w:sz w:val="28"/>
          <w:szCs w:val="28"/>
        </w:rPr>
        <w:tab/>
        <w:t>повернути всі документи місцевої ініціативи ініціатору (ініціативній групі) для усунення недоліків;</w:t>
      </w:r>
    </w:p>
    <w:p w14:paraId="431DC3F8" w14:textId="77777777" w:rsidR="00D71183" w:rsidRPr="00D71183" w:rsidRDefault="00D71183" w:rsidP="00C21974">
      <w:pPr>
        <w:spacing w:after="0"/>
        <w:ind w:firstLine="708"/>
        <w:jc w:val="both"/>
        <w:rPr>
          <w:rFonts w:ascii="Times New Roman" w:hAnsi="Times New Roman" w:cs="Times New Roman"/>
          <w:sz w:val="28"/>
          <w:szCs w:val="28"/>
        </w:rPr>
      </w:pPr>
      <w:r w:rsidRPr="00D71183">
        <w:rPr>
          <w:rFonts w:ascii="Times New Roman" w:hAnsi="Times New Roman" w:cs="Times New Roman"/>
          <w:sz w:val="28"/>
          <w:szCs w:val="28"/>
        </w:rPr>
        <w:t>3)</w:t>
      </w:r>
      <w:r w:rsidRPr="00D71183">
        <w:rPr>
          <w:rFonts w:ascii="Times New Roman" w:hAnsi="Times New Roman" w:cs="Times New Roman"/>
          <w:sz w:val="28"/>
          <w:szCs w:val="28"/>
        </w:rPr>
        <w:tab/>
        <w:t>відмовити у винесенні місцевої ініціативи на засідання Ради.</w:t>
      </w:r>
    </w:p>
    <w:p w14:paraId="67F3E798" w14:textId="77777777" w:rsidR="00D71183" w:rsidRPr="00D71183" w:rsidRDefault="00D71183" w:rsidP="00C21974">
      <w:pPr>
        <w:spacing w:after="0"/>
        <w:ind w:firstLine="708"/>
        <w:jc w:val="both"/>
        <w:rPr>
          <w:rFonts w:ascii="Times New Roman" w:hAnsi="Times New Roman" w:cs="Times New Roman"/>
          <w:sz w:val="28"/>
          <w:szCs w:val="28"/>
        </w:rPr>
      </w:pPr>
      <w:r w:rsidRPr="00D71183">
        <w:rPr>
          <w:rFonts w:ascii="Times New Roman" w:hAnsi="Times New Roman" w:cs="Times New Roman"/>
          <w:sz w:val="28"/>
          <w:szCs w:val="28"/>
        </w:rPr>
        <w:t xml:space="preserve">Рішення, прийняте за підсумками перевірки, публікується на офіційному вебсайті Ради </w:t>
      </w:r>
      <w:r w:rsidRPr="00D71183">
        <w:rPr>
          <w:rFonts w:ascii="Times New Roman" w:hAnsi="Times New Roman" w:cs="Times New Roman"/>
          <w:sz w:val="28"/>
          <w:szCs w:val="28"/>
          <w:highlight w:val="yellow"/>
        </w:rPr>
        <w:t>протягом 1 робочого дня</w:t>
      </w:r>
      <w:r w:rsidRPr="00D71183">
        <w:rPr>
          <w:rFonts w:ascii="Times New Roman" w:hAnsi="Times New Roman" w:cs="Times New Roman"/>
          <w:sz w:val="28"/>
          <w:szCs w:val="28"/>
        </w:rPr>
        <w:t xml:space="preserve"> з дня прийняття рішення.</w:t>
      </w:r>
    </w:p>
    <w:p w14:paraId="39822B1F" w14:textId="77777777" w:rsidR="00A11633" w:rsidRPr="00A11633" w:rsidRDefault="00A11633" w:rsidP="00C21974">
      <w:pPr>
        <w:spacing w:after="0"/>
        <w:ind w:firstLine="708"/>
        <w:jc w:val="both"/>
        <w:rPr>
          <w:rFonts w:ascii="Times New Roman" w:hAnsi="Times New Roman" w:cs="Times New Roman"/>
          <w:sz w:val="28"/>
          <w:szCs w:val="28"/>
        </w:rPr>
      </w:pPr>
      <w:r w:rsidRPr="00A11633">
        <w:rPr>
          <w:rFonts w:ascii="Times New Roman" w:hAnsi="Times New Roman" w:cs="Times New Roman"/>
          <w:sz w:val="28"/>
          <w:szCs w:val="28"/>
        </w:rPr>
        <w:t>9.</w:t>
      </w:r>
      <w:r w:rsidRPr="00A11633">
        <w:rPr>
          <w:rFonts w:ascii="Times New Roman" w:hAnsi="Times New Roman" w:cs="Times New Roman"/>
          <w:sz w:val="28"/>
          <w:szCs w:val="28"/>
        </w:rPr>
        <w:tab/>
        <w:t xml:space="preserve">Уповноважений орган Ради повертає ініціатору (уповноваженій особі ініціативної групи) всі документи місцевої ініціативи, подані до Ради, для усунення недоліків </w:t>
      </w:r>
      <w:r w:rsidRPr="00A11633">
        <w:rPr>
          <w:rFonts w:ascii="Times New Roman" w:hAnsi="Times New Roman" w:cs="Times New Roman"/>
          <w:sz w:val="28"/>
          <w:szCs w:val="28"/>
          <w:highlight w:val="yellow"/>
        </w:rPr>
        <w:t>не пізніше 7 робочих днів</w:t>
      </w:r>
      <w:r w:rsidRPr="00A11633">
        <w:rPr>
          <w:rFonts w:ascii="Times New Roman" w:hAnsi="Times New Roman" w:cs="Times New Roman"/>
          <w:sz w:val="28"/>
          <w:szCs w:val="28"/>
        </w:rPr>
        <w:t xml:space="preserve"> з моменту їх надходження до </w:t>
      </w:r>
      <w:r w:rsidRPr="00A11633">
        <w:rPr>
          <w:rFonts w:ascii="Times New Roman" w:hAnsi="Times New Roman" w:cs="Times New Roman"/>
          <w:sz w:val="28"/>
          <w:szCs w:val="28"/>
        </w:rPr>
        <w:lastRenderedPageBreak/>
        <w:t>Ради, якщо подані до Ради документи містять недоліки, які перешкоджають розгляду місцевої ініціативи Радою.</w:t>
      </w:r>
    </w:p>
    <w:p w14:paraId="51BD19E7" w14:textId="59FC1437" w:rsidR="00A11633" w:rsidRPr="00A11633" w:rsidRDefault="00A11633" w:rsidP="00C21974">
      <w:pPr>
        <w:spacing w:after="0"/>
        <w:ind w:firstLine="708"/>
        <w:jc w:val="both"/>
        <w:rPr>
          <w:rFonts w:ascii="Times New Roman" w:hAnsi="Times New Roman" w:cs="Times New Roman"/>
          <w:sz w:val="28"/>
          <w:szCs w:val="28"/>
        </w:rPr>
      </w:pPr>
      <w:r w:rsidRPr="00A11633">
        <w:rPr>
          <w:rFonts w:ascii="Times New Roman" w:hAnsi="Times New Roman" w:cs="Times New Roman"/>
          <w:sz w:val="28"/>
          <w:szCs w:val="28"/>
          <w:highlight w:val="yellow"/>
        </w:rPr>
        <w:t xml:space="preserve">Виявлені недоліки підлягають виправленню протягом </w:t>
      </w:r>
      <w:r w:rsidR="00A54AAE">
        <w:rPr>
          <w:rFonts w:ascii="Times New Roman" w:hAnsi="Times New Roman" w:cs="Times New Roman"/>
          <w:sz w:val="28"/>
          <w:szCs w:val="28"/>
          <w:highlight w:val="yellow"/>
        </w:rPr>
        <w:t>5</w:t>
      </w:r>
      <w:r w:rsidRPr="00A11633">
        <w:rPr>
          <w:rFonts w:ascii="Times New Roman" w:hAnsi="Times New Roman" w:cs="Times New Roman"/>
          <w:sz w:val="28"/>
          <w:szCs w:val="28"/>
          <w:highlight w:val="yellow"/>
        </w:rPr>
        <w:t xml:space="preserve"> днів з дня отримання ініціатором (уповноваженою особою ініціативної групи) рішення, прийнятого за підсумками перевірки, із переліком недоліків, які підлягають усуненню, та можливим механізмом їх усунення. У разі неусунення недоліків та не подання у встановлені терміни місцева ініціатива вважається такою, що не була поданою.</w:t>
      </w:r>
    </w:p>
    <w:p w14:paraId="5E97A45C" w14:textId="77777777" w:rsidR="00A11633" w:rsidRPr="00A11633" w:rsidRDefault="00A11633" w:rsidP="00C21974">
      <w:pPr>
        <w:spacing w:after="0"/>
        <w:ind w:firstLine="708"/>
        <w:jc w:val="both"/>
        <w:rPr>
          <w:rFonts w:ascii="Times New Roman" w:hAnsi="Times New Roman" w:cs="Times New Roman"/>
          <w:sz w:val="28"/>
          <w:szCs w:val="28"/>
        </w:rPr>
      </w:pPr>
      <w:r w:rsidRPr="00A11633">
        <w:rPr>
          <w:rFonts w:ascii="Times New Roman" w:hAnsi="Times New Roman" w:cs="Times New Roman"/>
          <w:sz w:val="28"/>
          <w:szCs w:val="28"/>
        </w:rPr>
        <w:t>Невмотивоване повернення документів ініціатору (ініціативній групі) не допускається.</w:t>
      </w:r>
    </w:p>
    <w:p w14:paraId="7A893768" w14:textId="77777777" w:rsidR="00A11633" w:rsidRPr="00A11633" w:rsidRDefault="00A11633" w:rsidP="00C21974">
      <w:pPr>
        <w:spacing w:after="0"/>
        <w:ind w:firstLine="708"/>
        <w:jc w:val="both"/>
        <w:rPr>
          <w:rFonts w:ascii="Times New Roman" w:hAnsi="Times New Roman" w:cs="Times New Roman"/>
          <w:sz w:val="28"/>
          <w:szCs w:val="28"/>
        </w:rPr>
      </w:pPr>
      <w:r w:rsidRPr="00A11633">
        <w:rPr>
          <w:rFonts w:ascii="Times New Roman" w:hAnsi="Times New Roman" w:cs="Times New Roman"/>
          <w:sz w:val="28"/>
          <w:szCs w:val="28"/>
        </w:rPr>
        <w:t>Документи місцевої ініціативи можуть бути повернуті ініціатору (ініціативній групі) для усунення недоліків за наявності щонайменше однієї з таких підстав:</w:t>
      </w:r>
    </w:p>
    <w:p w14:paraId="7D1F96C0" w14:textId="77777777" w:rsidR="00A11633" w:rsidRPr="00A11633" w:rsidRDefault="00A11633" w:rsidP="00C21974">
      <w:pPr>
        <w:spacing w:after="0"/>
        <w:ind w:firstLine="708"/>
        <w:jc w:val="both"/>
        <w:rPr>
          <w:rFonts w:ascii="Times New Roman" w:hAnsi="Times New Roman" w:cs="Times New Roman"/>
          <w:sz w:val="28"/>
          <w:szCs w:val="28"/>
        </w:rPr>
      </w:pPr>
      <w:r w:rsidRPr="00A11633">
        <w:rPr>
          <w:rFonts w:ascii="Times New Roman" w:hAnsi="Times New Roman" w:cs="Times New Roman"/>
          <w:sz w:val="28"/>
          <w:szCs w:val="28"/>
        </w:rPr>
        <w:t>1)</w:t>
      </w:r>
      <w:r w:rsidRPr="00A11633">
        <w:rPr>
          <w:rFonts w:ascii="Times New Roman" w:hAnsi="Times New Roman" w:cs="Times New Roman"/>
          <w:sz w:val="28"/>
          <w:szCs w:val="28"/>
        </w:rPr>
        <w:tab/>
        <w:t>не дотримано вимоги щодо оформлення місцевої ініціативи;</w:t>
      </w:r>
    </w:p>
    <w:p w14:paraId="3FE73B43" w14:textId="77777777" w:rsidR="00A11633" w:rsidRPr="00A11633" w:rsidRDefault="00A11633" w:rsidP="00C21974">
      <w:pPr>
        <w:spacing w:after="0"/>
        <w:ind w:firstLine="708"/>
        <w:jc w:val="both"/>
        <w:rPr>
          <w:rFonts w:ascii="Times New Roman" w:hAnsi="Times New Roman" w:cs="Times New Roman"/>
          <w:sz w:val="28"/>
          <w:szCs w:val="28"/>
        </w:rPr>
      </w:pPr>
      <w:r w:rsidRPr="00A11633">
        <w:rPr>
          <w:rFonts w:ascii="Times New Roman" w:hAnsi="Times New Roman" w:cs="Times New Roman"/>
          <w:sz w:val="28"/>
          <w:szCs w:val="28"/>
        </w:rPr>
        <w:t>2)</w:t>
      </w:r>
      <w:r w:rsidRPr="00A11633">
        <w:rPr>
          <w:rFonts w:ascii="Times New Roman" w:hAnsi="Times New Roman" w:cs="Times New Roman"/>
          <w:sz w:val="28"/>
          <w:szCs w:val="28"/>
        </w:rPr>
        <w:tab/>
        <w:t>недостатньою кількістю підписів жителів на підтримку місцевої ініціативи.</w:t>
      </w:r>
    </w:p>
    <w:p w14:paraId="2EEC5CCD" w14:textId="77777777" w:rsidR="0049239F" w:rsidRPr="0049239F" w:rsidRDefault="0049239F" w:rsidP="00C21974">
      <w:pPr>
        <w:spacing w:after="0"/>
        <w:ind w:firstLine="708"/>
        <w:jc w:val="both"/>
        <w:rPr>
          <w:rFonts w:ascii="Times New Roman" w:hAnsi="Times New Roman" w:cs="Times New Roman"/>
          <w:sz w:val="28"/>
          <w:szCs w:val="28"/>
        </w:rPr>
      </w:pPr>
      <w:r w:rsidRPr="0049239F">
        <w:rPr>
          <w:rFonts w:ascii="Times New Roman" w:hAnsi="Times New Roman" w:cs="Times New Roman"/>
          <w:sz w:val="28"/>
          <w:szCs w:val="28"/>
        </w:rPr>
        <w:t>10.</w:t>
      </w:r>
      <w:r w:rsidRPr="0049239F">
        <w:rPr>
          <w:rFonts w:ascii="Times New Roman" w:hAnsi="Times New Roman" w:cs="Times New Roman"/>
          <w:sz w:val="28"/>
          <w:szCs w:val="28"/>
        </w:rPr>
        <w:tab/>
        <w:t>Підставами відмови у винесенні місцевої ініціативи на розгляд Радою є:</w:t>
      </w:r>
    </w:p>
    <w:p w14:paraId="3CB0EBCE" w14:textId="77777777" w:rsidR="0049239F" w:rsidRPr="0049239F" w:rsidRDefault="0049239F" w:rsidP="00C21974">
      <w:pPr>
        <w:spacing w:after="0"/>
        <w:ind w:firstLine="708"/>
        <w:jc w:val="both"/>
        <w:rPr>
          <w:rFonts w:ascii="Times New Roman" w:hAnsi="Times New Roman" w:cs="Times New Roman"/>
          <w:sz w:val="28"/>
          <w:szCs w:val="28"/>
        </w:rPr>
      </w:pPr>
      <w:r w:rsidRPr="0049239F">
        <w:rPr>
          <w:rFonts w:ascii="Times New Roman" w:hAnsi="Times New Roman" w:cs="Times New Roman"/>
          <w:sz w:val="28"/>
          <w:szCs w:val="28"/>
        </w:rPr>
        <w:t>1)</w:t>
      </w:r>
      <w:r w:rsidRPr="0049239F">
        <w:rPr>
          <w:rFonts w:ascii="Times New Roman" w:hAnsi="Times New Roman" w:cs="Times New Roman"/>
          <w:sz w:val="28"/>
          <w:szCs w:val="28"/>
        </w:rPr>
        <w:tab/>
        <w:t>місцева ініціатива суперечить Конституції або актам законодавства України;</w:t>
      </w:r>
    </w:p>
    <w:p w14:paraId="6A5314AD" w14:textId="77777777" w:rsidR="0049239F" w:rsidRPr="0049239F" w:rsidRDefault="0049239F" w:rsidP="00C21974">
      <w:pPr>
        <w:spacing w:after="0"/>
        <w:ind w:firstLine="708"/>
        <w:jc w:val="both"/>
        <w:rPr>
          <w:rFonts w:ascii="Times New Roman" w:hAnsi="Times New Roman" w:cs="Times New Roman"/>
          <w:sz w:val="28"/>
          <w:szCs w:val="28"/>
        </w:rPr>
      </w:pPr>
      <w:r w:rsidRPr="0049239F">
        <w:rPr>
          <w:rFonts w:ascii="Times New Roman" w:hAnsi="Times New Roman" w:cs="Times New Roman"/>
          <w:sz w:val="28"/>
          <w:szCs w:val="28"/>
        </w:rPr>
        <w:t>2)</w:t>
      </w:r>
      <w:r w:rsidRPr="0049239F">
        <w:rPr>
          <w:rFonts w:ascii="Times New Roman" w:hAnsi="Times New Roman" w:cs="Times New Roman"/>
          <w:sz w:val="28"/>
          <w:szCs w:val="28"/>
        </w:rPr>
        <w:tab/>
        <w:t>місцева ініціатива стосується питання, вирішення якого не належать до повноважень органів місцевого самоврядування.</w:t>
      </w:r>
    </w:p>
    <w:p w14:paraId="104D1EB2" w14:textId="77777777" w:rsidR="0049239F" w:rsidRPr="0049239F" w:rsidRDefault="0049239F" w:rsidP="00C21974">
      <w:pPr>
        <w:spacing w:after="0"/>
        <w:ind w:firstLine="708"/>
        <w:jc w:val="both"/>
        <w:rPr>
          <w:rFonts w:ascii="Times New Roman" w:hAnsi="Times New Roman" w:cs="Times New Roman"/>
          <w:sz w:val="28"/>
          <w:szCs w:val="28"/>
        </w:rPr>
      </w:pPr>
      <w:r w:rsidRPr="0049239F">
        <w:rPr>
          <w:rFonts w:ascii="Times New Roman" w:hAnsi="Times New Roman" w:cs="Times New Roman"/>
          <w:sz w:val="28"/>
          <w:szCs w:val="28"/>
        </w:rPr>
        <w:t>Відмова у винесенні місцевої ініціативи на розгляд Ради з мотивів наявності технічних помилок чи неточностей не допускається.</w:t>
      </w:r>
    </w:p>
    <w:p w14:paraId="7EDFAC06" w14:textId="77777777" w:rsidR="00FB2E32" w:rsidRPr="00FB2E32" w:rsidRDefault="00FB2E32" w:rsidP="00C21974">
      <w:pPr>
        <w:spacing w:after="0"/>
        <w:ind w:firstLine="708"/>
        <w:jc w:val="both"/>
        <w:rPr>
          <w:rFonts w:ascii="Times New Roman" w:hAnsi="Times New Roman" w:cs="Times New Roman"/>
          <w:sz w:val="28"/>
          <w:szCs w:val="28"/>
        </w:rPr>
      </w:pPr>
      <w:r w:rsidRPr="00FB2E32">
        <w:rPr>
          <w:rFonts w:ascii="Times New Roman" w:hAnsi="Times New Roman" w:cs="Times New Roman"/>
          <w:sz w:val="28"/>
          <w:szCs w:val="28"/>
        </w:rPr>
        <w:t>11.</w:t>
      </w:r>
      <w:r w:rsidRPr="00FB2E32">
        <w:rPr>
          <w:rFonts w:ascii="Times New Roman" w:hAnsi="Times New Roman" w:cs="Times New Roman"/>
          <w:sz w:val="28"/>
          <w:szCs w:val="28"/>
        </w:rPr>
        <w:tab/>
        <w:t>Місцева ініціатива розглядається на наступній черговій сесії Ради з обов’язковим запрошенням з правом виступу в її обговоренні ініціатора (уповноваженої особи (осіб) ініціативної групи).</w:t>
      </w:r>
    </w:p>
    <w:p w14:paraId="65D74DC6" w14:textId="77777777" w:rsidR="00FB2E32" w:rsidRPr="00FB2E32" w:rsidRDefault="00FB2E32" w:rsidP="00C21974">
      <w:pPr>
        <w:spacing w:after="0"/>
        <w:ind w:firstLine="708"/>
        <w:jc w:val="both"/>
        <w:rPr>
          <w:rFonts w:ascii="Times New Roman" w:hAnsi="Times New Roman" w:cs="Times New Roman"/>
          <w:sz w:val="28"/>
          <w:szCs w:val="28"/>
        </w:rPr>
      </w:pPr>
      <w:r w:rsidRPr="00FB2E32">
        <w:rPr>
          <w:rFonts w:ascii="Times New Roman" w:hAnsi="Times New Roman" w:cs="Times New Roman"/>
          <w:sz w:val="28"/>
          <w:szCs w:val="28"/>
        </w:rPr>
        <w:t>Включення питання, внесеного на розгляд Ради у порядку місцевої ініціативи, до порядку денного відповідної сесії Ради забезпечує Голова або інші уповноважені особи.</w:t>
      </w:r>
    </w:p>
    <w:p w14:paraId="0FCF9ED7" w14:textId="77777777" w:rsidR="00FB2E32" w:rsidRPr="00FB2E32" w:rsidRDefault="00FB2E32" w:rsidP="00C21974">
      <w:pPr>
        <w:spacing w:after="0"/>
        <w:ind w:firstLine="708"/>
        <w:jc w:val="both"/>
        <w:rPr>
          <w:rFonts w:ascii="Times New Roman" w:hAnsi="Times New Roman" w:cs="Times New Roman"/>
          <w:sz w:val="28"/>
          <w:szCs w:val="28"/>
        </w:rPr>
      </w:pPr>
      <w:r w:rsidRPr="00FB2E32">
        <w:rPr>
          <w:rFonts w:ascii="Times New Roman" w:hAnsi="Times New Roman" w:cs="Times New Roman"/>
          <w:sz w:val="28"/>
          <w:szCs w:val="28"/>
        </w:rPr>
        <w:t>Розгляд Радою місцевої ініціативи здійснюється відповідно до положень регламенту Ради, що визначають порядок підготовки і розгляду питань порядку денного на сесії ради.</w:t>
      </w:r>
    </w:p>
    <w:p w14:paraId="2B0D65E3" w14:textId="00477222" w:rsidR="00FB2E32" w:rsidRPr="00FB2E32" w:rsidRDefault="00FB2E32" w:rsidP="00C21974">
      <w:pPr>
        <w:spacing w:after="0"/>
        <w:ind w:firstLine="708"/>
        <w:jc w:val="both"/>
        <w:rPr>
          <w:rFonts w:ascii="Times New Roman" w:hAnsi="Times New Roman" w:cs="Times New Roman"/>
          <w:sz w:val="28"/>
          <w:szCs w:val="28"/>
        </w:rPr>
      </w:pPr>
      <w:r w:rsidRPr="00FB2E32">
        <w:rPr>
          <w:rFonts w:ascii="Times New Roman" w:hAnsi="Times New Roman" w:cs="Times New Roman"/>
          <w:sz w:val="28"/>
          <w:szCs w:val="28"/>
        </w:rPr>
        <w:t>Ініціатор (уповноважена особа (особи) ініціативної групи) обов’язково запрошуються на засідання постійних депутатських комісій, виконавчого комітету Ради, які попередньо розглядають відповідне питання, із правом виступу на засіданні. Відсутність висновків або рекомендацій постійних депутатських комісій щодо питання, внесеного на розгляд Ради у порядку місцевої ініціативи, не</w:t>
      </w:r>
      <w:r>
        <w:rPr>
          <w:rFonts w:ascii="Times New Roman" w:hAnsi="Times New Roman" w:cs="Times New Roman"/>
          <w:sz w:val="28"/>
          <w:szCs w:val="28"/>
        </w:rPr>
        <w:t xml:space="preserve"> </w:t>
      </w:r>
      <w:r w:rsidRPr="00FB2E32">
        <w:rPr>
          <w:rFonts w:ascii="Times New Roman" w:hAnsi="Times New Roman" w:cs="Times New Roman"/>
          <w:sz w:val="28"/>
          <w:szCs w:val="28"/>
        </w:rPr>
        <w:t xml:space="preserve">розгляд чи несвоєчасний розгляд відповідного питання постійними депутатськими комісіями, не може бути підставою для відмови у включенні питання, внесеного у порядку місцевої ініціативи, до порядку </w:t>
      </w:r>
      <w:r w:rsidRPr="00FB2E32">
        <w:rPr>
          <w:rFonts w:ascii="Times New Roman" w:hAnsi="Times New Roman" w:cs="Times New Roman"/>
          <w:sz w:val="28"/>
          <w:szCs w:val="28"/>
        </w:rPr>
        <w:lastRenderedPageBreak/>
        <w:t xml:space="preserve">денного сесії ради. Інформація про розгляд питання, поданого у порядку місцевої ініціативи, постійними депутатськими комісіями оприлюднюється на офіційному вебсайті Ради </w:t>
      </w:r>
      <w:r w:rsidRPr="00FB2E32">
        <w:rPr>
          <w:rFonts w:ascii="Times New Roman" w:hAnsi="Times New Roman" w:cs="Times New Roman"/>
          <w:sz w:val="28"/>
          <w:szCs w:val="28"/>
          <w:highlight w:val="yellow"/>
        </w:rPr>
        <w:t xml:space="preserve">протягом </w:t>
      </w:r>
      <w:r w:rsidR="00A54AAE">
        <w:rPr>
          <w:rFonts w:ascii="Times New Roman" w:hAnsi="Times New Roman" w:cs="Times New Roman"/>
          <w:sz w:val="28"/>
          <w:szCs w:val="28"/>
          <w:highlight w:val="yellow"/>
        </w:rPr>
        <w:t>3</w:t>
      </w:r>
      <w:r w:rsidRPr="00FB2E32">
        <w:rPr>
          <w:rFonts w:ascii="Times New Roman" w:hAnsi="Times New Roman" w:cs="Times New Roman"/>
          <w:sz w:val="28"/>
          <w:szCs w:val="28"/>
          <w:highlight w:val="yellow"/>
        </w:rPr>
        <w:t xml:space="preserve"> робочих днів</w:t>
      </w:r>
      <w:r w:rsidRPr="00FB2E32">
        <w:rPr>
          <w:rFonts w:ascii="Times New Roman" w:hAnsi="Times New Roman" w:cs="Times New Roman"/>
          <w:sz w:val="28"/>
          <w:szCs w:val="28"/>
        </w:rPr>
        <w:t xml:space="preserve"> з дня засідання комісії, але у будь-якому випадку – </w:t>
      </w:r>
      <w:r w:rsidRPr="00FB2E32">
        <w:rPr>
          <w:rFonts w:ascii="Times New Roman" w:hAnsi="Times New Roman" w:cs="Times New Roman"/>
          <w:sz w:val="28"/>
          <w:szCs w:val="28"/>
          <w:highlight w:val="yellow"/>
        </w:rPr>
        <w:t xml:space="preserve">не пізніше </w:t>
      </w:r>
      <w:r w:rsidR="00A54AAE">
        <w:rPr>
          <w:rFonts w:ascii="Times New Roman" w:hAnsi="Times New Roman" w:cs="Times New Roman"/>
          <w:sz w:val="28"/>
          <w:szCs w:val="28"/>
          <w:highlight w:val="yellow"/>
        </w:rPr>
        <w:t>2</w:t>
      </w:r>
      <w:r w:rsidRPr="00FB2E32">
        <w:rPr>
          <w:rFonts w:ascii="Times New Roman" w:hAnsi="Times New Roman" w:cs="Times New Roman"/>
          <w:sz w:val="28"/>
          <w:szCs w:val="28"/>
          <w:highlight w:val="yellow"/>
        </w:rPr>
        <w:t xml:space="preserve"> робочих днів</w:t>
      </w:r>
      <w:r w:rsidRPr="00FB2E32">
        <w:rPr>
          <w:rFonts w:ascii="Times New Roman" w:hAnsi="Times New Roman" w:cs="Times New Roman"/>
          <w:sz w:val="28"/>
          <w:szCs w:val="28"/>
        </w:rPr>
        <w:t xml:space="preserve"> до дня пленарного засідання Ради, на якому планується розглядати відповідне питання.</w:t>
      </w:r>
    </w:p>
    <w:p w14:paraId="14E1620C" w14:textId="77777777" w:rsidR="000F2C1B" w:rsidRPr="000F2C1B" w:rsidRDefault="000F2C1B" w:rsidP="00C21974">
      <w:pPr>
        <w:spacing w:after="0"/>
        <w:ind w:firstLine="708"/>
        <w:jc w:val="both"/>
        <w:rPr>
          <w:rFonts w:ascii="Times New Roman" w:hAnsi="Times New Roman" w:cs="Times New Roman"/>
          <w:sz w:val="28"/>
          <w:szCs w:val="28"/>
        </w:rPr>
      </w:pPr>
      <w:r w:rsidRPr="000F2C1B">
        <w:rPr>
          <w:rFonts w:ascii="Times New Roman" w:hAnsi="Times New Roman" w:cs="Times New Roman"/>
          <w:sz w:val="28"/>
          <w:szCs w:val="28"/>
        </w:rPr>
        <w:t>12.</w:t>
      </w:r>
      <w:r w:rsidRPr="000F2C1B">
        <w:rPr>
          <w:rFonts w:ascii="Times New Roman" w:hAnsi="Times New Roman" w:cs="Times New Roman"/>
          <w:sz w:val="28"/>
          <w:szCs w:val="28"/>
        </w:rPr>
        <w:tab/>
        <w:t>Рада в межах своїх повноважень може прийняти одне з таких рішень:</w:t>
      </w:r>
    </w:p>
    <w:p w14:paraId="257B20BB" w14:textId="77777777" w:rsidR="000F2C1B" w:rsidRPr="000F2C1B" w:rsidRDefault="000F2C1B" w:rsidP="00C21974">
      <w:pPr>
        <w:spacing w:after="0"/>
        <w:ind w:firstLine="708"/>
        <w:jc w:val="both"/>
        <w:rPr>
          <w:rFonts w:ascii="Times New Roman" w:hAnsi="Times New Roman" w:cs="Times New Roman"/>
          <w:sz w:val="28"/>
          <w:szCs w:val="28"/>
        </w:rPr>
      </w:pPr>
      <w:r w:rsidRPr="000F2C1B">
        <w:rPr>
          <w:rFonts w:ascii="Times New Roman" w:hAnsi="Times New Roman" w:cs="Times New Roman"/>
          <w:sz w:val="28"/>
          <w:szCs w:val="28"/>
        </w:rPr>
        <w:t>1)</w:t>
      </w:r>
      <w:r w:rsidRPr="000F2C1B">
        <w:rPr>
          <w:rFonts w:ascii="Times New Roman" w:hAnsi="Times New Roman" w:cs="Times New Roman"/>
          <w:sz w:val="28"/>
          <w:szCs w:val="28"/>
        </w:rPr>
        <w:tab/>
        <w:t>підтримати пропозицію (проєкт рішення), подану в порядку місцевої ініціативи, та за необхідності доручити відповідним виконавчим органам Ради підготувати проєкт рішення Ради з цього питання;</w:t>
      </w:r>
    </w:p>
    <w:p w14:paraId="7FA36C83" w14:textId="77777777" w:rsidR="000F2C1B" w:rsidRPr="000F2C1B" w:rsidRDefault="000F2C1B" w:rsidP="00C21974">
      <w:pPr>
        <w:spacing w:after="0"/>
        <w:ind w:firstLine="708"/>
        <w:jc w:val="both"/>
        <w:rPr>
          <w:rFonts w:ascii="Times New Roman" w:hAnsi="Times New Roman" w:cs="Times New Roman"/>
          <w:sz w:val="28"/>
          <w:szCs w:val="28"/>
        </w:rPr>
      </w:pPr>
      <w:r w:rsidRPr="000F2C1B">
        <w:rPr>
          <w:rFonts w:ascii="Times New Roman" w:hAnsi="Times New Roman" w:cs="Times New Roman"/>
          <w:sz w:val="28"/>
          <w:szCs w:val="28"/>
        </w:rPr>
        <w:t>2)</w:t>
      </w:r>
      <w:r w:rsidRPr="000F2C1B">
        <w:rPr>
          <w:rFonts w:ascii="Times New Roman" w:hAnsi="Times New Roman" w:cs="Times New Roman"/>
          <w:sz w:val="28"/>
          <w:szCs w:val="28"/>
        </w:rPr>
        <w:tab/>
        <w:t>підтримати частково (з обґрунтуванням такого рішення) пропозицію (проєкт рішення), подану в порядку місцевої ініціативи, та за необхідності доручити відповідним виконавчим органам Ради підготувати проєкт рішення ради з цього питання;</w:t>
      </w:r>
    </w:p>
    <w:p w14:paraId="3B86E1D7" w14:textId="77777777" w:rsidR="000F2C1B" w:rsidRPr="000F2C1B" w:rsidRDefault="000F2C1B" w:rsidP="00C21974">
      <w:pPr>
        <w:spacing w:after="0"/>
        <w:ind w:firstLine="708"/>
        <w:jc w:val="both"/>
        <w:rPr>
          <w:rFonts w:ascii="Times New Roman" w:hAnsi="Times New Roman" w:cs="Times New Roman"/>
          <w:sz w:val="28"/>
          <w:szCs w:val="28"/>
        </w:rPr>
      </w:pPr>
      <w:r w:rsidRPr="000F2C1B">
        <w:rPr>
          <w:rFonts w:ascii="Times New Roman" w:hAnsi="Times New Roman" w:cs="Times New Roman"/>
          <w:sz w:val="28"/>
          <w:szCs w:val="28"/>
        </w:rPr>
        <w:t>3)</w:t>
      </w:r>
      <w:r w:rsidRPr="000F2C1B">
        <w:rPr>
          <w:rFonts w:ascii="Times New Roman" w:hAnsi="Times New Roman" w:cs="Times New Roman"/>
          <w:sz w:val="28"/>
          <w:szCs w:val="28"/>
        </w:rPr>
        <w:tab/>
        <w:t>підтримати пропозицію (проєкт рішення), подану в порядку місцевої ініціативи, та дати доручення органу або посадовій особі місцевого самоврядування розглянути місцеву ініціативу та забезпечити заходи для її реалізації (розроблення календарного плану їх виконання), якщо місцева ініціатива стосується питання, вирішення якого не належать до компетенції Ради;</w:t>
      </w:r>
    </w:p>
    <w:p w14:paraId="4092BF82" w14:textId="77777777" w:rsidR="000F2C1B" w:rsidRPr="000F2C1B" w:rsidRDefault="000F2C1B" w:rsidP="00C21974">
      <w:pPr>
        <w:spacing w:after="0"/>
        <w:ind w:firstLine="708"/>
        <w:jc w:val="both"/>
        <w:rPr>
          <w:rFonts w:ascii="Times New Roman" w:hAnsi="Times New Roman" w:cs="Times New Roman"/>
          <w:sz w:val="28"/>
          <w:szCs w:val="28"/>
        </w:rPr>
      </w:pPr>
      <w:r w:rsidRPr="000F2C1B">
        <w:rPr>
          <w:rFonts w:ascii="Times New Roman" w:hAnsi="Times New Roman" w:cs="Times New Roman"/>
          <w:sz w:val="28"/>
          <w:szCs w:val="28"/>
        </w:rPr>
        <w:t>4)</w:t>
      </w:r>
      <w:r w:rsidRPr="000F2C1B">
        <w:rPr>
          <w:rFonts w:ascii="Times New Roman" w:hAnsi="Times New Roman" w:cs="Times New Roman"/>
          <w:sz w:val="28"/>
          <w:szCs w:val="28"/>
        </w:rPr>
        <w:tab/>
        <w:t>відхилити пропозицію (проєкт рішення), подану в порядку місцевої ініціативи, з обґрунтуванням такого рішення.</w:t>
      </w:r>
    </w:p>
    <w:p w14:paraId="0CC5CC8F" w14:textId="038AD2F6" w:rsidR="000F2C1B" w:rsidRPr="000F2C1B" w:rsidRDefault="000F2C1B" w:rsidP="00C21974">
      <w:pPr>
        <w:spacing w:after="0"/>
        <w:jc w:val="both"/>
        <w:rPr>
          <w:rFonts w:ascii="Times New Roman" w:hAnsi="Times New Roman" w:cs="Times New Roman"/>
          <w:sz w:val="28"/>
          <w:szCs w:val="28"/>
        </w:rPr>
      </w:pPr>
      <w:r w:rsidRPr="000F2C1B">
        <w:rPr>
          <w:rFonts w:ascii="Times New Roman" w:hAnsi="Times New Roman" w:cs="Times New Roman"/>
          <w:sz w:val="28"/>
          <w:szCs w:val="28"/>
          <w:highlight w:val="yellow"/>
        </w:rPr>
        <w:t xml:space="preserve">Відповідне рішення Ради оприлюднюється на офіційному вебсайті Ради протягом </w:t>
      </w:r>
      <w:r w:rsidR="008D368A">
        <w:rPr>
          <w:rFonts w:ascii="Times New Roman" w:hAnsi="Times New Roman" w:cs="Times New Roman"/>
          <w:sz w:val="28"/>
          <w:szCs w:val="28"/>
          <w:highlight w:val="yellow"/>
        </w:rPr>
        <w:t>5</w:t>
      </w:r>
      <w:r w:rsidRPr="000F2C1B">
        <w:rPr>
          <w:rFonts w:ascii="Times New Roman" w:hAnsi="Times New Roman" w:cs="Times New Roman"/>
          <w:sz w:val="28"/>
          <w:szCs w:val="28"/>
          <w:highlight w:val="yellow"/>
        </w:rPr>
        <w:t xml:space="preserve"> робочих днів з моменту його прийняття</w:t>
      </w:r>
      <w:r w:rsidRPr="000F2C1B">
        <w:rPr>
          <w:rFonts w:ascii="Times New Roman" w:hAnsi="Times New Roman" w:cs="Times New Roman"/>
          <w:sz w:val="28"/>
          <w:szCs w:val="28"/>
        </w:rPr>
        <w:t xml:space="preserve">. Засвідчена Радою копія відповідного рішення надсилається ініціатору (уповноваженій особі ініціативної групи) </w:t>
      </w:r>
      <w:r w:rsidRPr="00472678">
        <w:rPr>
          <w:rFonts w:ascii="Times New Roman" w:hAnsi="Times New Roman" w:cs="Times New Roman"/>
          <w:sz w:val="28"/>
          <w:szCs w:val="28"/>
          <w:highlight w:val="yellow"/>
        </w:rPr>
        <w:t>протягом 2 двох робочих днів</w:t>
      </w:r>
      <w:r w:rsidRPr="000F2C1B">
        <w:rPr>
          <w:rFonts w:ascii="Times New Roman" w:hAnsi="Times New Roman" w:cs="Times New Roman"/>
          <w:sz w:val="28"/>
          <w:szCs w:val="28"/>
        </w:rPr>
        <w:t xml:space="preserve"> з дня набрання чинності рішення Ради.</w:t>
      </w:r>
    </w:p>
    <w:p w14:paraId="1B455242" w14:textId="77777777" w:rsidR="000F2C1B" w:rsidRPr="000F2C1B" w:rsidRDefault="000F2C1B" w:rsidP="00C21974">
      <w:pPr>
        <w:spacing w:after="0"/>
        <w:jc w:val="both"/>
        <w:rPr>
          <w:rFonts w:ascii="Times New Roman" w:hAnsi="Times New Roman" w:cs="Times New Roman"/>
          <w:sz w:val="28"/>
          <w:szCs w:val="28"/>
        </w:rPr>
      </w:pPr>
      <w:r w:rsidRPr="000F2C1B">
        <w:rPr>
          <w:rFonts w:ascii="Times New Roman" w:hAnsi="Times New Roman" w:cs="Times New Roman"/>
          <w:sz w:val="28"/>
          <w:szCs w:val="28"/>
        </w:rPr>
        <w:t xml:space="preserve">Про порядок та етапи реалізації підтриманої місцевої ініціативи, органи та посадові, які уповноважені на її реалізацію, інформують жителів щоквартально шляхом оприлюднення відповідної інформації на офіційному вебсайті Ради. </w:t>
      </w:r>
    </w:p>
    <w:p w14:paraId="03A8905C" w14:textId="77777777" w:rsidR="00645664" w:rsidRPr="00883053" w:rsidRDefault="00645664" w:rsidP="00C21974">
      <w:pPr>
        <w:spacing w:after="0"/>
        <w:jc w:val="both"/>
        <w:rPr>
          <w:rFonts w:ascii="Times New Roman" w:hAnsi="Times New Roman" w:cs="Times New Roman"/>
          <w:sz w:val="28"/>
          <w:szCs w:val="28"/>
        </w:rPr>
      </w:pPr>
      <w:r w:rsidRPr="00883053">
        <w:rPr>
          <w:rFonts w:ascii="Times New Roman" w:hAnsi="Times New Roman" w:cs="Times New Roman"/>
          <w:sz w:val="28"/>
          <w:szCs w:val="28"/>
        </w:rPr>
        <w:t>13.</w:t>
      </w:r>
      <w:r w:rsidRPr="00883053">
        <w:rPr>
          <w:rFonts w:ascii="Times New Roman" w:hAnsi="Times New Roman" w:cs="Times New Roman"/>
          <w:sz w:val="28"/>
          <w:szCs w:val="28"/>
        </w:rPr>
        <w:tab/>
        <w:t>Рішення Ради, дії або бездіяльність уповноваженого органу (особи) Ради, Голови щодо прийняття до розгляду, внесення на розгляд сесії Ради та/або розгляду питання, внесеного у порядку місцевої ініціативи, можуть бути оскаржені до суду у встановленому законом порядку.</w:t>
      </w:r>
    </w:p>
    <w:p w14:paraId="6A0E6E0C" w14:textId="77777777" w:rsidR="00970E69" w:rsidRDefault="00970E69" w:rsidP="00970E69">
      <w:pPr>
        <w:spacing w:after="0" w:line="240" w:lineRule="auto"/>
        <w:jc w:val="both"/>
        <w:rPr>
          <w:rFonts w:ascii="Times New Roman" w:eastAsia="MS Mincho" w:hAnsi="Times New Roman" w:cs="Times New Roman"/>
          <w:b/>
          <w:sz w:val="28"/>
          <w:szCs w:val="28"/>
          <w:lang w:eastAsia="ru-RU"/>
        </w:rPr>
      </w:pPr>
    </w:p>
    <w:p w14:paraId="46A0A5A1" w14:textId="77777777" w:rsidR="00970E69" w:rsidRDefault="00970E69" w:rsidP="00970E69">
      <w:pPr>
        <w:spacing w:after="0" w:line="240" w:lineRule="auto"/>
        <w:jc w:val="both"/>
        <w:rPr>
          <w:rFonts w:ascii="Times New Roman" w:eastAsia="MS Mincho" w:hAnsi="Times New Roman" w:cs="Times New Roman"/>
          <w:b/>
          <w:sz w:val="28"/>
          <w:szCs w:val="28"/>
          <w:lang w:eastAsia="ru-RU"/>
        </w:rPr>
      </w:pPr>
    </w:p>
    <w:p w14:paraId="1BFEF5E5" w14:textId="77777777" w:rsidR="00970E69" w:rsidRDefault="00970E69" w:rsidP="00970E69">
      <w:pPr>
        <w:spacing w:after="0" w:line="240" w:lineRule="auto"/>
        <w:jc w:val="both"/>
        <w:rPr>
          <w:rFonts w:ascii="Times New Roman" w:eastAsia="MS Mincho" w:hAnsi="Times New Roman" w:cs="Times New Roman"/>
          <w:b/>
          <w:sz w:val="28"/>
          <w:szCs w:val="28"/>
          <w:lang w:eastAsia="ru-RU"/>
        </w:rPr>
      </w:pPr>
    </w:p>
    <w:p w14:paraId="073DD484" w14:textId="77777777" w:rsidR="00970E69" w:rsidRPr="002A2C79" w:rsidRDefault="00970E69" w:rsidP="00970E69">
      <w:pPr>
        <w:spacing w:after="0" w:line="240" w:lineRule="auto"/>
        <w:jc w:val="both"/>
        <w:rPr>
          <w:rFonts w:ascii="Times New Roman" w:eastAsia="MS Mincho" w:hAnsi="Times New Roman" w:cs="Times New Roman"/>
          <w:b/>
          <w:sz w:val="28"/>
          <w:szCs w:val="28"/>
          <w:lang w:eastAsia="ru-RU"/>
        </w:rPr>
      </w:pPr>
      <w:r w:rsidRPr="002A2C79">
        <w:rPr>
          <w:rFonts w:ascii="Times New Roman" w:eastAsia="MS Mincho" w:hAnsi="Times New Roman" w:cs="Times New Roman"/>
          <w:b/>
          <w:sz w:val="28"/>
          <w:szCs w:val="28"/>
          <w:lang w:eastAsia="ru-RU"/>
        </w:rPr>
        <w:t xml:space="preserve">Секретар селищної ради                                 </w:t>
      </w:r>
      <w:r>
        <w:rPr>
          <w:rFonts w:ascii="Times New Roman" w:eastAsia="MS Mincho" w:hAnsi="Times New Roman" w:cs="Times New Roman"/>
          <w:b/>
          <w:sz w:val="28"/>
          <w:szCs w:val="28"/>
          <w:lang w:eastAsia="ru-RU"/>
        </w:rPr>
        <w:t xml:space="preserve">                     Сергій К</w:t>
      </w:r>
      <w:r w:rsidRPr="002A2C79">
        <w:rPr>
          <w:rFonts w:ascii="Times New Roman" w:eastAsia="MS Mincho" w:hAnsi="Times New Roman" w:cs="Times New Roman"/>
          <w:b/>
          <w:sz w:val="28"/>
          <w:szCs w:val="28"/>
          <w:lang w:eastAsia="ru-RU"/>
        </w:rPr>
        <w:t>ОЛ</w:t>
      </w:r>
      <w:r>
        <w:rPr>
          <w:rFonts w:ascii="Times New Roman" w:eastAsia="MS Mincho" w:hAnsi="Times New Roman" w:cs="Times New Roman"/>
          <w:b/>
          <w:sz w:val="28"/>
          <w:szCs w:val="28"/>
          <w:lang w:eastAsia="ru-RU"/>
        </w:rPr>
        <w:t>О</w:t>
      </w:r>
      <w:r w:rsidRPr="002A2C79">
        <w:rPr>
          <w:rFonts w:ascii="Times New Roman" w:eastAsia="MS Mincho" w:hAnsi="Times New Roman" w:cs="Times New Roman"/>
          <w:b/>
          <w:sz w:val="28"/>
          <w:szCs w:val="28"/>
          <w:lang w:eastAsia="ru-RU"/>
        </w:rPr>
        <w:t>ТИЛО</w:t>
      </w:r>
    </w:p>
    <w:p w14:paraId="6C1826B1" w14:textId="77777777" w:rsidR="00DC488D" w:rsidRDefault="00DC488D" w:rsidP="00C21974">
      <w:pPr>
        <w:spacing w:after="0" w:line="240" w:lineRule="auto"/>
        <w:jc w:val="both"/>
        <w:rPr>
          <w:rFonts w:ascii="Times New Roman" w:hAnsi="Times New Roman" w:cs="Times New Roman"/>
          <w:sz w:val="28"/>
          <w:szCs w:val="28"/>
        </w:rPr>
      </w:pPr>
    </w:p>
    <w:p w14:paraId="69A3CCFB" w14:textId="77777777" w:rsidR="00C21974" w:rsidRDefault="00C21974" w:rsidP="00C21974">
      <w:pPr>
        <w:spacing w:after="0" w:line="240" w:lineRule="auto"/>
        <w:jc w:val="both"/>
        <w:rPr>
          <w:rFonts w:ascii="Times New Roman" w:eastAsia="MS Mincho" w:hAnsi="Times New Roman" w:cs="Times New Roman"/>
          <w:sz w:val="28"/>
          <w:szCs w:val="28"/>
          <w:lang w:eastAsia="ru-RU"/>
        </w:rPr>
      </w:pPr>
    </w:p>
    <w:p w14:paraId="759147EA" w14:textId="77777777" w:rsidR="00DC488D" w:rsidRDefault="00DC488D" w:rsidP="00D433F7">
      <w:pPr>
        <w:spacing w:after="0" w:line="240" w:lineRule="auto"/>
        <w:ind w:left="5529"/>
        <w:jc w:val="both"/>
        <w:rPr>
          <w:rFonts w:ascii="Times New Roman" w:eastAsia="MS Mincho" w:hAnsi="Times New Roman" w:cs="Times New Roman"/>
          <w:sz w:val="28"/>
          <w:szCs w:val="28"/>
          <w:lang w:eastAsia="ru-RU"/>
        </w:rPr>
      </w:pPr>
    </w:p>
    <w:p w14:paraId="6180C056" w14:textId="77777777" w:rsidR="00DC488D" w:rsidRDefault="00DC488D" w:rsidP="00D433F7">
      <w:pPr>
        <w:spacing w:after="0" w:line="240" w:lineRule="auto"/>
        <w:ind w:left="5529"/>
        <w:jc w:val="both"/>
        <w:rPr>
          <w:rFonts w:ascii="Times New Roman" w:eastAsia="MS Mincho" w:hAnsi="Times New Roman" w:cs="Times New Roman"/>
          <w:sz w:val="28"/>
          <w:szCs w:val="28"/>
          <w:lang w:eastAsia="ru-RU"/>
        </w:rPr>
      </w:pPr>
    </w:p>
    <w:p w14:paraId="04E0C71F" w14:textId="68C6A2B5" w:rsidR="00D433F7" w:rsidRPr="008317F3" w:rsidRDefault="00D433F7" w:rsidP="00D433F7">
      <w:pPr>
        <w:spacing w:after="0" w:line="240" w:lineRule="auto"/>
        <w:ind w:left="5529"/>
        <w:jc w:val="both"/>
        <w:rPr>
          <w:rFonts w:ascii="Times New Roman" w:eastAsia="MS Mincho" w:hAnsi="Times New Roman" w:cs="Times New Roman"/>
          <w:sz w:val="28"/>
          <w:szCs w:val="28"/>
          <w:lang w:eastAsia="ru-RU"/>
        </w:rPr>
      </w:pPr>
      <w:r>
        <w:rPr>
          <w:rFonts w:ascii="Times New Roman" w:eastAsia="MS Mincho" w:hAnsi="Times New Roman" w:cs="Times New Roman"/>
          <w:sz w:val="28"/>
          <w:szCs w:val="28"/>
          <w:lang w:eastAsia="ru-RU"/>
        </w:rPr>
        <w:lastRenderedPageBreak/>
        <w:t>Додаток № 3</w:t>
      </w:r>
    </w:p>
    <w:p w14:paraId="3E4395BA" w14:textId="77777777" w:rsidR="00D433F7" w:rsidRDefault="00D433F7" w:rsidP="00D433F7">
      <w:pPr>
        <w:spacing w:after="0" w:line="240" w:lineRule="auto"/>
        <w:ind w:left="5529"/>
        <w:jc w:val="both"/>
        <w:rPr>
          <w:rFonts w:ascii="Times New Roman" w:eastAsia="MS Mincho" w:hAnsi="Times New Roman" w:cs="Times New Roman"/>
          <w:sz w:val="28"/>
          <w:szCs w:val="28"/>
          <w:lang w:eastAsia="ru-RU"/>
        </w:rPr>
      </w:pPr>
      <w:r w:rsidRPr="008317F3">
        <w:rPr>
          <w:rFonts w:ascii="Times New Roman" w:eastAsia="MS Mincho" w:hAnsi="Times New Roman" w:cs="Times New Roman"/>
          <w:sz w:val="28"/>
          <w:szCs w:val="28"/>
          <w:lang w:eastAsia="ru-RU"/>
        </w:rPr>
        <w:t xml:space="preserve">до Статуту </w:t>
      </w:r>
      <w:r>
        <w:rPr>
          <w:rFonts w:ascii="Times New Roman" w:eastAsia="MS Mincho" w:hAnsi="Times New Roman" w:cs="Times New Roman"/>
          <w:sz w:val="28"/>
          <w:szCs w:val="28"/>
          <w:lang w:eastAsia="ru-RU"/>
        </w:rPr>
        <w:t>Кутської</w:t>
      </w:r>
    </w:p>
    <w:p w14:paraId="41D3D384" w14:textId="77777777" w:rsidR="00D433F7" w:rsidRPr="008317F3" w:rsidRDefault="00D433F7" w:rsidP="00D433F7">
      <w:pPr>
        <w:spacing w:after="0" w:line="240" w:lineRule="auto"/>
        <w:ind w:left="5529"/>
        <w:jc w:val="both"/>
        <w:rPr>
          <w:rFonts w:ascii="Times New Roman" w:eastAsia="MS Mincho" w:hAnsi="Times New Roman" w:cs="Times New Roman"/>
          <w:sz w:val="28"/>
          <w:szCs w:val="28"/>
          <w:lang w:eastAsia="ru-RU"/>
        </w:rPr>
      </w:pPr>
      <w:r w:rsidRPr="008317F3">
        <w:rPr>
          <w:rFonts w:ascii="Times New Roman" w:eastAsia="MS Mincho" w:hAnsi="Times New Roman" w:cs="Times New Roman"/>
          <w:sz w:val="28"/>
          <w:szCs w:val="28"/>
          <w:lang w:eastAsia="ru-RU"/>
        </w:rPr>
        <w:t>територіальної громади,</w:t>
      </w:r>
    </w:p>
    <w:p w14:paraId="76664BB6" w14:textId="77777777" w:rsidR="00D433F7" w:rsidRPr="008317F3" w:rsidRDefault="00D433F7" w:rsidP="00D433F7">
      <w:pPr>
        <w:spacing w:after="0" w:line="240" w:lineRule="auto"/>
        <w:ind w:left="5529"/>
        <w:jc w:val="both"/>
        <w:rPr>
          <w:rFonts w:ascii="Times New Roman" w:eastAsia="MS Mincho" w:hAnsi="Times New Roman" w:cs="Times New Roman"/>
          <w:sz w:val="28"/>
          <w:szCs w:val="28"/>
          <w:lang w:eastAsia="ru-RU"/>
        </w:rPr>
      </w:pPr>
      <w:r w:rsidRPr="008317F3">
        <w:rPr>
          <w:rFonts w:ascii="Times New Roman" w:eastAsia="MS Mincho" w:hAnsi="Times New Roman" w:cs="Times New Roman"/>
          <w:sz w:val="28"/>
          <w:szCs w:val="28"/>
          <w:lang w:eastAsia="ru-RU"/>
        </w:rPr>
        <w:t xml:space="preserve">затвердженого рішенням </w:t>
      </w:r>
    </w:p>
    <w:p w14:paraId="4D738060" w14:textId="77777777" w:rsidR="00D433F7" w:rsidRPr="008317F3" w:rsidRDefault="00D433F7" w:rsidP="00D433F7">
      <w:pPr>
        <w:spacing w:after="0" w:line="240" w:lineRule="auto"/>
        <w:ind w:left="5529"/>
        <w:jc w:val="both"/>
        <w:rPr>
          <w:rFonts w:ascii="Times New Roman" w:eastAsia="MS Mincho" w:hAnsi="Times New Roman" w:cs="Times New Roman"/>
          <w:sz w:val="28"/>
          <w:szCs w:val="28"/>
          <w:lang w:eastAsia="ru-RU"/>
        </w:rPr>
      </w:pPr>
      <w:r>
        <w:rPr>
          <w:rFonts w:ascii="Times New Roman" w:eastAsia="MS Mincho" w:hAnsi="Times New Roman" w:cs="Times New Roman"/>
          <w:sz w:val="28"/>
          <w:szCs w:val="28"/>
          <w:lang w:eastAsia="ru-RU"/>
        </w:rPr>
        <w:t>Кутської селищної</w:t>
      </w:r>
      <w:r w:rsidRPr="008317F3">
        <w:rPr>
          <w:rFonts w:ascii="Times New Roman" w:eastAsia="MS Mincho" w:hAnsi="Times New Roman" w:cs="Times New Roman"/>
          <w:sz w:val="28"/>
          <w:szCs w:val="28"/>
          <w:lang w:eastAsia="ru-RU"/>
        </w:rPr>
        <w:t xml:space="preserve"> ради </w:t>
      </w:r>
    </w:p>
    <w:p w14:paraId="6310B512" w14:textId="74E068A2" w:rsidR="00D433F7" w:rsidRPr="008317F3" w:rsidRDefault="00D433F7" w:rsidP="00D433F7">
      <w:pPr>
        <w:spacing w:after="0" w:line="240" w:lineRule="auto"/>
        <w:ind w:left="5529"/>
        <w:jc w:val="both"/>
        <w:rPr>
          <w:rFonts w:ascii="Times New Roman" w:eastAsia="MS Mincho" w:hAnsi="Times New Roman" w:cs="Times New Roman"/>
          <w:sz w:val="28"/>
          <w:szCs w:val="28"/>
          <w:lang w:eastAsia="ru-RU"/>
        </w:rPr>
      </w:pPr>
      <w:r w:rsidRPr="008317F3">
        <w:rPr>
          <w:rFonts w:ascii="Times New Roman" w:eastAsia="MS Mincho" w:hAnsi="Times New Roman" w:cs="Times New Roman"/>
          <w:sz w:val="28"/>
          <w:szCs w:val="28"/>
          <w:lang w:eastAsia="ru-RU"/>
        </w:rPr>
        <w:t xml:space="preserve">від </w:t>
      </w:r>
      <w:r w:rsidR="00DC488D">
        <w:rPr>
          <w:rFonts w:ascii="Times New Roman" w:eastAsia="MS Mincho" w:hAnsi="Times New Roman" w:cs="Times New Roman"/>
          <w:sz w:val="28"/>
          <w:szCs w:val="28"/>
          <w:lang w:eastAsia="ru-RU"/>
        </w:rPr>
        <w:t>2026</w:t>
      </w:r>
      <w:r>
        <w:rPr>
          <w:rFonts w:ascii="Times New Roman" w:eastAsia="MS Mincho" w:hAnsi="Times New Roman" w:cs="Times New Roman"/>
          <w:sz w:val="28"/>
          <w:szCs w:val="28"/>
          <w:lang w:eastAsia="ru-RU"/>
        </w:rPr>
        <w:t xml:space="preserve"> р. </w:t>
      </w:r>
      <w:r w:rsidRPr="008317F3">
        <w:rPr>
          <w:rFonts w:ascii="Times New Roman" w:eastAsia="MS Mincho" w:hAnsi="Times New Roman" w:cs="Times New Roman"/>
          <w:sz w:val="28"/>
          <w:szCs w:val="28"/>
          <w:lang w:eastAsia="ru-RU"/>
        </w:rPr>
        <w:t>№</w:t>
      </w:r>
    </w:p>
    <w:p w14:paraId="0976F199" w14:textId="331F34CD" w:rsidR="00383F31" w:rsidRPr="008317F3" w:rsidRDefault="00383F31" w:rsidP="00383F31">
      <w:pPr>
        <w:spacing w:after="0" w:line="240" w:lineRule="auto"/>
        <w:ind w:firstLine="5387"/>
        <w:jc w:val="both"/>
        <w:rPr>
          <w:rFonts w:ascii="Times New Roman" w:eastAsia="MS Mincho" w:hAnsi="Times New Roman" w:cs="Times New Roman"/>
          <w:sz w:val="28"/>
          <w:szCs w:val="28"/>
          <w:lang w:eastAsia="ru-RU"/>
        </w:rPr>
      </w:pPr>
    </w:p>
    <w:p w14:paraId="3750C6E6" w14:textId="5823582B" w:rsidR="00C62AF2" w:rsidRPr="008317F3" w:rsidRDefault="00C62AF2" w:rsidP="00C62AF2">
      <w:pPr>
        <w:spacing w:after="0" w:line="240" w:lineRule="auto"/>
        <w:jc w:val="center"/>
        <w:rPr>
          <w:rFonts w:ascii="Times New Roman" w:eastAsia="MS Mincho" w:hAnsi="Times New Roman" w:cs="Times New Roman"/>
          <w:b/>
          <w:sz w:val="28"/>
          <w:szCs w:val="28"/>
          <w:lang w:eastAsia="ru-RU"/>
        </w:rPr>
      </w:pPr>
      <w:r w:rsidRPr="008317F3">
        <w:rPr>
          <w:rFonts w:ascii="Times New Roman" w:eastAsia="MS Mincho" w:hAnsi="Times New Roman" w:cs="Times New Roman"/>
          <w:b/>
          <w:sz w:val="28"/>
          <w:szCs w:val="28"/>
          <w:lang w:eastAsia="ru-RU"/>
        </w:rPr>
        <w:t>ПОЛОЖЕННЯ</w:t>
      </w:r>
    </w:p>
    <w:p w14:paraId="30EB471D" w14:textId="35DE3E0B" w:rsidR="00C62AF2" w:rsidRPr="008317F3" w:rsidRDefault="00C62AF2" w:rsidP="00C62AF2">
      <w:pPr>
        <w:spacing w:after="0" w:line="240" w:lineRule="auto"/>
        <w:jc w:val="center"/>
        <w:rPr>
          <w:rFonts w:ascii="Times New Roman" w:eastAsia="MS Mincho" w:hAnsi="Times New Roman" w:cs="Times New Roman"/>
          <w:b/>
          <w:sz w:val="28"/>
          <w:szCs w:val="28"/>
          <w:lang w:eastAsia="ru-RU"/>
        </w:rPr>
      </w:pPr>
      <w:r w:rsidRPr="008317F3">
        <w:rPr>
          <w:rFonts w:ascii="Times New Roman" w:eastAsia="MS Mincho" w:hAnsi="Times New Roman" w:cs="Times New Roman"/>
          <w:b/>
          <w:sz w:val="28"/>
          <w:szCs w:val="28"/>
          <w:lang w:eastAsia="ru-RU"/>
        </w:rPr>
        <w:t xml:space="preserve">ПРО ГРОМАДСЬКІ СЛУХАННЯ У </w:t>
      </w:r>
      <w:r w:rsidR="007F31AA">
        <w:rPr>
          <w:rFonts w:ascii="Times New Roman" w:eastAsia="MS Mincho" w:hAnsi="Times New Roman" w:cs="Times New Roman"/>
          <w:b/>
          <w:sz w:val="28"/>
          <w:szCs w:val="28"/>
          <w:lang w:eastAsia="ru-RU"/>
        </w:rPr>
        <w:t>КУТСЬКІЙ</w:t>
      </w:r>
      <w:r w:rsidRPr="008317F3">
        <w:rPr>
          <w:rFonts w:ascii="Times New Roman" w:eastAsia="MS Mincho" w:hAnsi="Times New Roman" w:cs="Times New Roman"/>
          <w:b/>
          <w:sz w:val="28"/>
          <w:szCs w:val="28"/>
          <w:lang w:eastAsia="ru-RU"/>
        </w:rPr>
        <w:t xml:space="preserve"> ТЕРИТОРІАЛЬНІЙ ГРОМАДІ</w:t>
      </w:r>
    </w:p>
    <w:p w14:paraId="4D13EA0B" w14:textId="77777777" w:rsidR="00C62AF2" w:rsidRPr="008317F3" w:rsidRDefault="00C62AF2" w:rsidP="00C62AF2">
      <w:pPr>
        <w:spacing w:after="0" w:line="240" w:lineRule="auto"/>
        <w:jc w:val="both"/>
        <w:rPr>
          <w:rFonts w:ascii="Times New Roman" w:eastAsia="MS Mincho" w:hAnsi="Times New Roman" w:cs="Times New Roman"/>
          <w:sz w:val="28"/>
          <w:szCs w:val="28"/>
          <w:lang w:eastAsia="ru-RU"/>
        </w:rPr>
      </w:pPr>
    </w:p>
    <w:p w14:paraId="10067EEB" w14:textId="5D5E91A2" w:rsidR="00C62AF2" w:rsidRPr="008317F3" w:rsidRDefault="00BB0F71" w:rsidP="00C62AF2">
      <w:pPr>
        <w:spacing w:after="0" w:line="240" w:lineRule="auto"/>
        <w:ind w:firstLine="709"/>
        <w:jc w:val="both"/>
        <w:rPr>
          <w:rFonts w:ascii="Times New Roman" w:eastAsia="MS Mincho" w:hAnsi="Times New Roman" w:cs="Times New Roman"/>
          <w:sz w:val="28"/>
          <w:szCs w:val="28"/>
          <w:lang w:eastAsia="ru-RU"/>
        </w:rPr>
      </w:pPr>
      <w:r>
        <w:rPr>
          <w:rFonts w:ascii="Times New Roman" w:eastAsia="MS Mincho" w:hAnsi="Times New Roman" w:cs="Times New Roman"/>
          <w:sz w:val="28"/>
          <w:szCs w:val="28"/>
          <w:lang w:eastAsia="ru-RU"/>
        </w:rPr>
        <w:t xml:space="preserve">1. </w:t>
      </w:r>
      <w:r w:rsidR="00C62AF2" w:rsidRPr="008317F3">
        <w:rPr>
          <w:rFonts w:ascii="Times New Roman" w:eastAsia="MS Mincho" w:hAnsi="Times New Roman" w:cs="Times New Roman"/>
          <w:sz w:val="28"/>
          <w:szCs w:val="28"/>
          <w:lang w:eastAsia="ru-RU"/>
        </w:rPr>
        <w:t xml:space="preserve">Положення про громадські слухання у </w:t>
      </w:r>
      <w:r w:rsidR="007F31AA">
        <w:rPr>
          <w:rFonts w:ascii="Times New Roman" w:eastAsia="MS Mincho" w:hAnsi="Times New Roman" w:cs="Times New Roman"/>
          <w:sz w:val="28"/>
          <w:szCs w:val="28"/>
          <w:lang w:eastAsia="ru-RU"/>
        </w:rPr>
        <w:t>Кутській</w:t>
      </w:r>
      <w:r w:rsidR="00C62AF2" w:rsidRPr="008317F3">
        <w:rPr>
          <w:rFonts w:ascii="Times New Roman" w:eastAsia="MS Mincho" w:hAnsi="Times New Roman" w:cs="Times New Roman"/>
          <w:sz w:val="28"/>
          <w:szCs w:val="28"/>
          <w:lang w:eastAsia="ru-RU"/>
        </w:rPr>
        <w:t xml:space="preserve"> </w:t>
      </w:r>
      <w:r w:rsidR="00FA287E">
        <w:rPr>
          <w:rFonts w:ascii="Times New Roman" w:eastAsia="MS Mincho" w:hAnsi="Times New Roman" w:cs="Times New Roman"/>
          <w:sz w:val="28"/>
          <w:szCs w:val="28"/>
          <w:lang w:eastAsia="ru-RU"/>
        </w:rPr>
        <w:t xml:space="preserve">селищній </w:t>
      </w:r>
      <w:r w:rsidR="00C62AF2" w:rsidRPr="008317F3">
        <w:rPr>
          <w:rFonts w:ascii="Times New Roman" w:eastAsia="MS Mincho" w:hAnsi="Times New Roman" w:cs="Times New Roman"/>
          <w:sz w:val="28"/>
          <w:szCs w:val="28"/>
          <w:lang w:eastAsia="ru-RU"/>
        </w:rPr>
        <w:t xml:space="preserve">територіальній громаді (далі – Положення) встановлює порядок ініціювання, підготовки та проведення громадських слухань та врахування їх результатів органами та посадовими особами місцевого самоврядування </w:t>
      </w:r>
      <w:r w:rsidR="007F31AA">
        <w:rPr>
          <w:rFonts w:ascii="Times New Roman" w:eastAsia="MS Mincho" w:hAnsi="Times New Roman" w:cs="Times New Roman"/>
          <w:sz w:val="28"/>
          <w:szCs w:val="28"/>
          <w:lang w:eastAsia="ru-RU"/>
        </w:rPr>
        <w:t>Кутської</w:t>
      </w:r>
      <w:r w:rsidR="00C62AF2" w:rsidRPr="008317F3">
        <w:rPr>
          <w:rFonts w:ascii="Times New Roman" w:eastAsia="MS Mincho" w:hAnsi="Times New Roman" w:cs="Times New Roman"/>
          <w:sz w:val="28"/>
          <w:szCs w:val="28"/>
          <w:lang w:eastAsia="ru-RU"/>
        </w:rPr>
        <w:t xml:space="preserve"> територіальної громади. </w:t>
      </w:r>
    </w:p>
    <w:p w14:paraId="643FA575" w14:textId="4CF4667B" w:rsidR="00C62AF2" w:rsidRPr="0051168E" w:rsidRDefault="00BB0F71" w:rsidP="0051168E">
      <w:pPr>
        <w:spacing w:after="0" w:line="240" w:lineRule="auto"/>
        <w:ind w:firstLine="709"/>
        <w:jc w:val="both"/>
        <w:rPr>
          <w:rFonts w:ascii="Times New Roman" w:eastAsia="Times New Roman" w:hAnsi="Times New Roman" w:cs="Times New Roman"/>
          <w:sz w:val="28"/>
          <w:szCs w:val="28"/>
          <w:lang w:eastAsia="uk-UA" w:bidi="as-IN"/>
        </w:rPr>
      </w:pPr>
      <w:r>
        <w:rPr>
          <w:rFonts w:ascii="Times New Roman" w:eastAsia="Times New Roman" w:hAnsi="Times New Roman" w:cs="Times New Roman"/>
          <w:sz w:val="28"/>
          <w:szCs w:val="28"/>
          <w:lang w:eastAsia="uk-UA" w:bidi="as-IN"/>
        </w:rPr>
        <w:t xml:space="preserve">2. </w:t>
      </w:r>
      <w:r w:rsidRPr="00BB0F71">
        <w:rPr>
          <w:rFonts w:ascii="Times New Roman" w:eastAsia="Times New Roman" w:hAnsi="Times New Roman" w:cs="Times New Roman"/>
          <w:sz w:val="28"/>
          <w:szCs w:val="28"/>
          <w:lang w:eastAsia="uk-UA" w:bidi="as-IN"/>
        </w:rPr>
        <w:t xml:space="preserve">Жителі мають право проводити громадські слухання – зустрічатися з депутатами </w:t>
      </w:r>
      <w:r>
        <w:rPr>
          <w:rFonts w:ascii="Times New Roman" w:eastAsia="Times New Roman" w:hAnsi="Times New Roman" w:cs="Times New Roman"/>
          <w:sz w:val="28"/>
          <w:szCs w:val="28"/>
          <w:lang w:eastAsia="uk-UA" w:bidi="as-IN"/>
        </w:rPr>
        <w:t>Кутської селищної</w:t>
      </w:r>
      <w:r w:rsidRPr="00BB0F71">
        <w:rPr>
          <w:rFonts w:ascii="Times New Roman" w:eastAsia="Times New Roman" w:hAnsi="Times New Roman" w:cs="Times New Roman"/>
          <w:sz w:val="28"/>
          <w:szCs w:val="28"/>
          <w:lang w:eastAsia="uk-UA" w:bidi="as-IN"/>
        </w:rPr>
        <w:t xml:space="preserve"> ради, посадовими особами місцевого самоврядування, під час яких жителі можуть заслуховувати їх, порушувати питання та вносити пропозиції щодо питань місцевого значення, що належать до відання місцевого самоврядування.</w:t>
      </w:r>
    </w:p>
    <w:p w14:paraId="3C5CC8E9" w14:textId="787649BB" w:rsidR="006A38F1" w:rsidRPr="0051168E" w:rsidRDefault="006A38F1" w:rsidP="0051168E">
      <w:pPr>
        <w:spacing w:after="0" w:line="240" w:lineRule="auto"/>
        <w:ind w:firstLine="708"/>
        <w:jc w:val="both"/>
        <w:rPr>
          <w:rFonts w:ascii="Times New Roman" w:hAnsi="Times New Roman" w:cs="Times New Roman"/>
          <w:sz w:val="28"/>
          <w:szCs w:val="28"/>
        </w:rPr>
      </w:pPr>
      <w:r w:rsidRPr="0051168E">
        <w:rPr>
          <w:rFonts w:ascii="Times New Roman" w:hAnsi="Times New Roman" w:cs="Times New Roman"/>
          <w:sz w:val="28"/>
          <w:szCs w:val="28"/>
        </w:rPr>
        <w:t>3.</w:t>
      </w:r>
      <w:r w:rsidRPr="0051168E">
        <w:rPr>
          <w:rFonts w:ascii="Times New Roman" w:hAnsi="Times New Roman" w:cs="Times New Roman"/>
          <w:sz w:val="28"/>
          <w:szCs w:val="28"/>
        </w:rPr>
        <w:tab/>
        <w:t>Громадські слухання можуть проводитися у межах всієї території територіальної громади або в окремих її частинах (у межах сел</w:t>
      </w:r>
      <w:r w:rsidR="0051168E" w:rsidRPr="0051168E">
        <w:rPr>
          <w:rFonts w:ascii="Times New Roman" w:hAnsi="Times New Roman" w:cs="Times New Roman"/>
          <w:sz w:val="28"/>
          <w:szCs w:val="28"/>
        </w:rPr>
        <w:t>а, селища, вулиці, майдану, площі,</w:t>
      </w:r>
      <w:r w:rsidRPr="0051168E">
        <w:rPr>
          <w:rFonts w:ascii="Times New Roman" w:hAnsi="Times New Roman" w:cs="Times New Roman"/>
          <w:sz w:val="28"/>
          <w:szCs w:val="28"/>
        </w:rPr>
        <w:t xml:space="preserve"> </w:t>
      </w:r>
      <w:r w:rsidR="0051168E" w:rsidRPr="0051168E">
        <w:rPr>
          <w:rFonts w:ascii="Times New Roman" w:hAnsi="Times New Roman" w:cs="Times New Roman"/>
          <w:sz w:val="28"/>
          <w:szCs w:val="28"/>
        </w:rPr>
        <w:t xml:space="preserve">присілку, </w:t>
      </w:r>
      <w:r w:rsidRPr="0051168E">
        <w:rPr>
          <w:rFonts w:ascii="Times New Roman" w:hAnsi="Times New Roman" w:cs="Times New Roman"/>
          <w:sz w:val="28"/>
          <w:szCs w:val="28"/>
        </w:rPr>
        <w:t>проїзду, будинку) щодо питань місцевого значення, які стосуються прав та законних інтересів жителів тієї території територіальної громади, де проводяться ці слухання.</w:t>
      </w:r>
    </w:p>
    <w:p w14:paraId="4E9454BB" w14:textId="77777777" w:rsidR="006A38F1" w:rsidRPr="0051168E" w:rsidRDefault="006A38F1" w:rsidP="0051168E">
      <w:pPr>
        <w:spacing w:after="0" w:line="240" w:lineRule="auto"/>
        <w:ind w:firstLine="708"/>
        <w:jc w:val="both"/>
        <w:rPr>
          <w:rFonts w:ascii="Times New Roman" w:hAnsi="Times New Roman" w:cs="Times New Roman"/>
          <w:sz w:val="28"/>
          <w:szCs w:val="28"/>
        </w:rPr>
      </w:pPr>
      <w:r w:rsidRPr="0051168E">
        <w:rPr>
          <w:rFonts w:ascii="Times New Roman" w:hAnsi="Times New Roman" w:cs="Times New Roman"/>
          <w:sz w:val="28"/>
          <w:szCs w:val="28"/>
        </w:rPr>
        <w:t>4.</w:t>
      </w:r>
      <w:r w:rsidRPr="0051168E">
        <w:rPr>
          <w:rFonts w:ascii="Times New Roman" w:hAnsi="Times New Roman" w:cs="Times New Roman"/>
          <w:sz w:val="28"/>
          <w:szCs w:val="28"/>
        </w:rPr>
        <w:tab/>
        <w:t xml:space="preserve">У громадських слуханнях з правом голосу можуть брати участь дієздатні жителі, яким виповнилося 14 років, місце проживання яких в установленому законом порядку зареєстроване або задеклароване на території, в межах якої проводяться громадські слухання. </w:t>
      </w:r>
    </w:p>
    <w:p w14:paraId="622E1E87" w14:textId="77777777" w:rsidR="00375316" w:rsidRPr="00375316" w:rsidRDefault="00375316" w:rsidP="00375316">
      <w:pPr>
        <w:spacing w:after="0" w:line="240" w:lineRule="auto"/>
        <w:ind w:firstLine="709"/>
        <w:jc w:val="both"/>
        <w:rPr>
          <w:rFonts w:ascii="Times New Roman" w:eastAsia="Times New Roman" w:hAnsi="Times New Roman" w:cs="Times New Roman"/>
          <w:sz w:val="28"/>
          <w:szCs w:val="28"/>
          <w:lang w:eastAsia="uk-UA" w:bidi="as-IN"/>
        </w:rPr>
      </w:pPr>
      <w:r w:rsidRPr="00375316">
        <w:rPr>
          <w:rFonts w:ascii="Times New Roman" w:eastAsia="Times New Roman" w:hAnsi="Times New Roman" w:cs="Times New Roman"/>
          <w:sz w:val="28"/>
          <w:szCs w:val="28"/>
          <w:lang w:eastAsia="uk-UA" w:bidi="as-IN"/>
        </w:rPr>
        <w:t>5.</w:t>
      </w:r>
      <w:r w:rsidRPr="00375316">
        <w:rPr>
          <w:rFonts w:ascii="Times New Roman" w:eastAsia="Times New Roman" w:hAnsi="Times New Roman" w:cs="Times New Roman"/>
          <w:sz w:val="28"/>
          <w:szCs w:val="28"/>
          <w:lang w:eastAsia="uk-UA" w:bidi="as-IN"/>
        </w:rPr>
        <w:tab/>
        <w:t>Інші особи, які на законних підставах постійно проживають або перебувають на відповідній території, можуть брати участь у громадських слуханнях з правом дорадчого голосу.</w:t>
      </w:r>
    </w:p>
    <w:p w14:paraId="1E560FB7" w14:textId="77777777" w:rsidR="00375316" w:rsidRPr="00375316" w:rsidRDefault="00375316" w:rsidP="00375316">
      <w:pPr>
        <w:spacing w:after="0" w:line="240" w:lineRule="auto"/>
        <w:ind w:firstLine="709"/>
        <w:jc w:val="both"/>
        <w:rPr>
          <w:rFonts w:ascii="Times New Roman" w:eastAsia="Times New Roman" w:hAnsi="Times New Roman" w:cs="Times New Roman"/>
          <w:sz w:val="28"/>
          <w:szCs w:val="28"/>
          <w:lang w:eastAsia="uk-UA" w:bidi="as-IN"/>
        </w:rPr>
      </w:pPr>
      <w:r w:rsidRPr="00375316">
        <w:rPr>
          <w:rFonts w:ascii="Times New Roman" w:eastAsia="Times New Roman" w:hAnsi="Times New Roman" w:cs="Times New Roman"/>
          <w:sz w:val="28"/>
          <w:szCs w:val="28"/>
          <w:lang w:eastAsia="uk-UA" w:bidi="as-IN"/>
        </w:rPr>
        <w:t>Можливість участі особи з правом дорадчого голосу передбачає право особи бути присутньою на громадських слуханнях, висловлювати власні позиції з приводу обговорюваних під час слухань питань. Особи з правом дорадчого голосу не беруть участь у голосуванні, а їхній голос у результаті голосування не враховується.</w:t>
      </w:r>
    </w:p>
    <w:p w14:paraId="66A59DD2" w14:textId="77997F4C" w:rsidR="00375316" w:rsidRDefault="00375316" w:rsidP="00375316">
      <w:pPr>
        <w:spacing w:after="0" w:line="240" w:lineRule="auto"/>
        <w:ind w:firstLine="709"/>
        <w:jc w:val="both"/>
        <w:rPr>
          <w:rFonts w:ascii="Times New Roman" w:eastAsia="Times New Roman" w:hAnsi="Times New Roman" w:cs="Times New Roman"/>
          <w:sz w:val="28"/>
          <w:szCs w:val="28"/>
          <w:lang w:eastAsia="uk-UA" w:bidi="as-IN"/>
        </w:rPr>
      </w:pPr>
      <w:r w:rsidRPr="00375316">
        <w:rPr>
          <w:rFonts w:ascii="Times New Roman" w:eastAsia="Times New Roman" w:hAnsi="Times New Roman" w:cs="Times New Roman"/>
          <w:sz w:val="28"/>
          <w:szCs w:val="28"/>
          <w:lang w:eastAsia="uk-UA" w:bidi="as-IN"/>
        </w:rPr>
        <w:t xml:space="preserve">На громадські слухання можуть бути запрошені </w:t>
      </w:r>
      <w:r>
        <w:rPr>
          <w:rFonts w:ascii="Times New Roman" w:eastAsia="Times New Roman" w:hAnsi="Times New Roman" w:cs="Times New Roman"/>
          <w:sz w:val="28"/>
          <w:szCs w:val="28"/>
          <w:lang w:eastAsia="uk-UA" w:bidi="as-IN"/>
        </w:rPr>
        <w:t>селищний</w:t>
      </w:r>
      <w:r w:rsidRPr="00375316">
        <w:rPr>
          <w:rFonts w:ascii="Times New Roman" w:eastAsia="Times New Roman" w:hAnsi="Times New Roman" w:cs="Times New Roman"/>
          <w:sz w:val="28"/>
          <w:szCs w:val="28"/>
          <w:lang w:eastAsia="uk-UA" w:bidi="as-IN"/>
        </w:rPr>
        <w:t xml:space="preserve"> голова, депутати </w:t>
      </w:r>
      <w:r>
        <w:rPr>
          <w:rFonts w:ascii="Times New Roman" w:eastAsia="Times New Roman" w:hAnsi="Times New Roman" w:cs="Times New Roman"/>
          <w:sz w:val="28"/>
          <w:szCs w:val="28"/>
          <w:lang w:eastAsia="uk-UA" w:bidi="as-IN"/>
        </w:rPr>
        <w:t>Кутської селищної</w:t>
      </w:r>
      <w:r w:rsidRPr="00375316">
        <w:rPr>
          <w:rFonts w:ascii="Times New Roman" w:eastAsia="Times New Roman" w:hAnsi="Times New Roman" w:cs="Times New Roman"/>
          <w:sz w:val="28"/>
          <w:szCs w:val="28"/>
          <w:lang w:eastAsia="uk-UA" w:bidi="as-IN"/>
        </w:rPr>
        <w:t xml:space="preserve"> ради, старости, інші посадові особи місцевого самоврядування, представники підприємств, установ, організацій незалежно від форм власності, громадських об’єднань, органів самоорганізації населення, організацій співвласників багатоквартирних будинків, розташованих на відповідній території, та інші особи.</w:t>
      </w:r>
    </w:p>
    <w:p w14:paraId="69361323" w14:textId="77777777" w:rsidR="00A25C5E" w:rsidRPr="00A25C5E" w:rsidRDefault="00A25C5E" w:rsidP="00A25C5E">
      <w:pPr>
        <w:spacing w:after="0" w:line="240" w:lineRule="auto"/>
        <w:ind w:firstLine="709"/>
        <w:jc w:val="both"/>
        <w:rPr>
          <w:rFonts w:ascii="Times New Roman" w:eastAsia="Times New Roman" w:hAnsi="Times New Roman" w:cs="Times New Roman"/>
          <w:sz w:val="28"/>
          <w:szCs w:val="28"/>
          <w:lang w:eastAsia="uk-UA" w:bidi="as-IN"/>
        </w:rPr>
      </w:pPr>
      <w:r w:rsidRPr="00A25C5E">
        <w:rPr>
          <w:rFonts w:ascii="Times New Roman" w:eastAsia="Times New Roman" w:hAnsi="Times New Roman" w:cs="Times New Roman"/>
          <w:sz w:val="28"/>
          <w:szCs w:val="28"/>
          <w:lang w:eastAsia="uk-UA" w:bidi="as-IN"/>
        </w:rPr>
        <w:lastRenderedPageBreak/>
        <w:t>6.</w:t>
      </w:r>
      <w:r w:rsidRPr="00A25C5E">
        <w:rPr>
          <w:rFonts w:ascii="Times New Roman" w:eastAsia="Times New Roman" w:hAnsi="Times New Roman" w:cs="Times New Roman"/>
          <w:sz w:val="28"/>
          <w:szCs w:val="28"/>
          <w:lang w:eastAsia="uk-UA" w:bidi="as-IN"/>
        </w:rPr>
        <w:tab/>
        <w:t xml:space="preserve">Громадські слухання проводяться в міру необхідності. Проведення громадських слухань є обов’язковим перед прийняттям органами та посадовими особами місцевого самоврядування територіальної громади рішень про: </w:t>
      </w:r>
    </w:p>
    <w:p w14:paraId="5A891DD3" w14:textId="77777777" w:rsidR="00A25C5E" w:rsidRPr="00A25C5E" w:rsidRDefault="00A25C5E" w:rsidP="00A25C5E">
      <w:pPr>
        <w:spacing w:after="0" w:line="240" w:lineRule="auto"/>
        <w:ind w:firstLine="709"/>
        <w:jc w:val="both"/>
        <w:rPr>
          <w:rFonts w:ascii="Times New Roman" w:eastAsia="Times New Roman" w:hAnsi="Times New Roman" w:cs="Times New Roman"/>
          <w:sz w:val="28"/>
          <w:szCs w:val="28"/>
          <w:lang w:eastAsia="uk-UA" w:bidi="as-IN"/>
        </w:rPr>
      </w:pPr>
      <w:r w:rsidRPr="00A25C5E">
        <w:rPr>
          <w:rFonts w:ascii="Times New Roman" w:eastAsia="Times New Roman" w:hAnsi="Times New Roman" w:cs="Times New Roman"/>
          <w:sz w:val="28"/>
          <w:szCs w:val="28"/>
          <w:lang w:eastAsia="uk-UA" w:bidi="as-IN"/>
        </w:rPr>
        <w:t>1)</w:t>
      </w:r>
      <w:r w:rsidRPr="00A25C5E">
        <w:rPr>
          <w:rFonts w:ascii="Times New Roman" w:eastAsia="Times New Roman" w:hAnsi="Times New Roman" w:cs="Times New Roman"/>
          <w:sz w:val="28"/>
          <w:szCs w:val="28"/>
          <w:lang w:eastAsia="uk-UA" w:bidi="as-IN"/>
        </w:rPr>
        <w:tab/>
        <w:t xml:space="preserve"> прийняття, внесення змін або доповнень до Статуту територіальної громади;</w:t>
      </w:r>
    </w:p>
    <w:p w14:paraId="594A0802" w14:textId="77777777" w:rsidR="00A25C5E" w:rsidRPr="00A25C5E" w:rsidRDefault="00A25C5E" w:rsidP="00A25C5E">
      <w:pPr>
        <w:spacing w:after="0" w:line="240" w:lineRule="auto"/>
        <w:ind w:firstLine="709"/>
        <w:jc w:val="both"/>
        <w:rPr>
          <w:rFonts w:ascii="Times New Roman" w:eastAsia="Times New Roman" w:hAnsi="Times New Roman" w:cs="Times New Roman"/>
          <w:sz w:val="28"/>
          <w:szCs w:val="28"/>
          <w:lang w:eastAsia="uk-UA" w:bidi="as-IN"/>
        </w:rPr>
      </w:pPr>
      <w:r w:rsidRPr="00A25C5E">
        <w:rPr>
          <w:rFonts w:ascii="Times New Roman" w:eastAsia="Times New Roman" w:hAnsi="Times New Roman" w:cs="Times New Roman"/>
          <w:sz w:val="28"/>
          <w:szCs w:val="28"/>
          <w:lang w:eastAsia="uk-UA" w:bidi="as-IN"/>
        </w:rPr>
        <w:t>2)</w:t>
      </w:r>
      <w:r w:rsidRPr="00A25C5E">
        <w:rPr>
          <w:rFonts w:ascii="Times New Roman" w:eastAsia="Times New Roman" w:hAnsi="Times New Roman" w:cs="Times New Roman"/>
          <w:sz w:val="28"/>
          <w:szCs w:val="28"/>
          <w:lang w:eastAsia="uk-UA" w:bidi="as-IN"/>
        </w:rPr>
        <w:tab/>
        <w:t>проєктів програмних документів (концепцій, програм, стратегій, планів), крім стратегічного плану розвитку територіальної громади та змін до нього;</w:t>
      </w:r>
    </w:p>
    <w:p w14:paraId="08222533" w14:textId="77777777" w:rsidR="00A25C5E" w:rsidRPr="00A25C5E" w:rsidRDefault="00A25C5E" w:rsidP="00A25C5E">
      <w:pPr>
        <w:spacing w:after="0" w:line="240" w:lineRule="auto"/>
        <w:ind w:firstLine="709"/>
        <w:jc w:val="both"/>
        <w:rPr>
          <w:rFonts w:ascii="Times New Roman" w:eastAsia="Times New Roman" w:hAnsi="Times New Roman" w:cs="Times New Roman"/>
          <w:sz w:val="28"/>
          <w:szCs w:val="28"/>
          <w:lang w:eastAsia="uk-UA" w:bidi="as-IN"/>
        </w:rPr>
      </w:pPr>
      <w:r w:rsidRPr="00A25C5E">
        <w:rPr>
          <w:rFonts w:ascii="Times New Roman" w:eastAsia="Times New Roman" w:hAnsi="Times New Roman" w:cs="Times New Roman"/>
          <w:sz w:val="28"/>
          <w:szCs w:val="28"/>
          <w:lang w:eastAsia="uk-UA" w:bidi="as-IN"/>
        </w:rPr>
        <w:t>3)</w:t>
      </w:r>
      <w:r w:rsidRPr="00A25C5E">
        <w:rPr>
          <w:rFonts w:ascii="Times New Roman" w:eastAsia="Times New Roman" w:hAnsi="Times New Roman" w:cs="Times New Roman"/>
          <w:sz w:val="28"/>
          <w:szCs w:val="28"/>
          <w:lang w:eastAsia="uk-UA" w:bidi="as-IN"/>
        </w:rPr>
        <w:tab/>
        <w:t>проєкту бюджету місцевого самоврядування;</w:t>
      </w:r>
    </w:p>
    <w:p w14:paraId="20F9BB4B" w14:textId="4A1CF184" w:rsidR="00A25C5E" w:rsidRPr="00A25C5E" w:rsidRDefault="00A25C5E" w:rsidP="00A25C5E">
      <w:pPr>
        <w:spacing w:after="0" w:line="240" w:lineRule="auto"/>
        <w:ind w:firstLine="709"/>
        <w:jc w:val="both"/>
        <w:rPr>
          <w:rFonts w:ascii="Times New Roman" w:eastAsia="Times New Roman" w:hAnsi="Times New Roman" w:cs="Times New Roman"/>
          <w:sz w:val="28"/>
          <w:szCs w:val="28"/>
          <w:lang w:eastAsia="uk-UA" w:bidi="as-IN"/>
        </w:rPr>
      </w:pPr>
      <w:r w:rsidRPr="00A25C5E">
        <w:rPr>
          <w:rFonts w:ascii="Times New Roman" w:eastAsia="Times New Roman" w:hAnsi="Times New Roman" w:cs="Times New Roman"/>
          <w:sz w:val="28"/>
          <w:szCs w:val="28"/>
          <w:lang w:eastAsia="uk-UA" w:bidi="as-IN"/>
        </w:rPr>
        <w:t>4)</w:t>
      </w:r>
      <w:r w:rsidRPr="00A25C5E">
        <w:rPr>
          <w:rFonts w:ascii="Times New Roman" w:eastAsia="Times New Roman" w:hAnsi="Times New Roman" w:cs="Times New Roman"/>
          <w:sz w:val="28"/>
          <w:szCs w:val="28"/>
          <w:lang w:eastAsia="uk-UA" w:bidi="as-IN"/>
        </w:rPr>
        <w:tab/>
        <w:t xml:space="preserve">інші випадки, визначені законодавством України, Статутом територіальної громади або рішеннями </w:t>
      </w:r>
      <w:r>
        <w:rPr>
          <w:rFonts w:ascii="Times New Roman" w:eastAsia="Times New Roman" w:hAnsi="Times New Roman" w:cs="Times New Roman"/>
          <w:sz w:val="28"/>
          <w:szCs w:val="28"/>
          <w:lang w:eastAsia="uk-UA" w:bidi="as-IN"/>
        </w:rPr>
        <w:t>Кутської селищної</w:t>
      </w:r>
      <w:r w:rsidRPr="00A25C5E">
        <w:rPr>
          <w:rFonts w:ascii="Times New Roman" w:eastAsia="Times New Roman" w:hAnsi="Times New Roman" w:cs="Times New Roman"/>
          <w:sz w:val="28"/>
          <w:szCs w:val="28"/>
          <w:lang w:eastAsia="uk-UA" w:bidi="as-IN"/>
        </w:rPr>
        <w:t xml:space="preserve"> ради.</w:t>
      </w:r>
    </w:p>
    <w:p w14:paraId="2792F4B4" w14:textId="77777777" w:rsidR="00A25C5E" w:rsidRPr="00A25C5E" w:rsidRDefault="00A25C5E" w:rsidP="00A25C5E">
      <w:pPr>
        <w:spacing w:after="0" w:line="240" w:lineRule="auto"/>
        <w:ind w:firstLine="709"/>
        <w:jc w:val="both"/>
        <w:rPr>
          <w:rFonts w:ascii="Times New Roman" w:eastAsia="Times New Roman" w:hAnsi="Times New Roman" w:cs="Times New Roman"/>
          <w:sz w:val="28"/>
          <w:szCs w:val="28"/>
          <w:lang w:eastAsia="uk-UA" w:bidi="as-IN"/>
        </w:rPr>
      </w:pPr>
      <w:r w:rsidRPr="00A25C5E">
        <w:rPr>
          <w:rFonts w:ascii="Times New Roman" w:eastAsia="Times New Roman" w:hAnsi="Times New Roman" w:cs="Times New Roman"/>
          <w:sz w:val="28"/>
          <w:szCs w:val="28"/>
          <w:lang w:eastAsia="uk-UA" w:bidi="as-IN"/>
        </w:rPr>
        <w:t>7.</w:t>
      </w:r>
      <w:r w:rsidRPr="00A25C5E">
        <w:rPr>
          <w:rFonts w:ascii="Times New Roman" w:eastAsia="Times New Roman" w:hAnsi="Times New Roman" w:cs="Times New Roman"/>
          <w:sz w:val="28"/>
          <w:szCs w:val="28"/>
          <w:lang w:eastAsia="uk-UA" w:bidi="as-IN"/>
        </w:rPr>
        <w:tab/>
        <w:t>Ініціаторами проведення громадських слухань можуть бути:</w:t>
      </w:r>
    </w:p>
    <w:p w14:paraId="4BC269AB" w14:textId="77777777" w:rsidR="00A25C5E" w:rsidRPr="00A25C5E" w:rsidRDefault="00A25C5E" w:rsidP="00A25C5E">
      <w:pPr>
        <w:spacing w:after="0" w:line="240" w:lineRule="auto"/>
        <w:ind w:firstLine="709"/>
        <w:jc w:val="both"/>
        <w:rPr>
          <w:rFonts w:ascii="Times New Roman" w:eastAsia="Times New Roman" w:hAnsi="Times New Roman" w:cs="Times New Roman"/>
          <w:sz w:val="28"/>
          <w:szCs w:val="28"/>
          <w:lang w:eastAsia="uk-UA" w:bidi="as-IN"/>
        </w:rPr>
      </w:pPr>
      <w:r w:rsidRPr="00A25C5E">
        <w:rPr>
          <w:rFonts w:ascii="Times New Roman" w:eastAsia="Times New Roman" w:hAnsi="Times New Roman" w:cs="Times New Roman"/>
          <w:sz w:val="28"/>
          <w:szCs w:val="28"/>
          <w:lang w:eastAsia="uk-UA" w:bidi="as-IN"/>
        </w:rPr>
        <w:t>1)</w:t>
      </w:r>
      <w:r w:rsidRPr="00A25C5E">
        <w:rPr>
          <w:rFonts w:ascii="Times New Roman" w:eastAsia="Times New Roman" w:hAnsi="Times New Roman" w:cs="Times New Roman"/>
          <w:sz w:val="28"/>
          <w:szCs w:val="28"/>
          <w:lang w:eastAsia="uk-UA" w:bidi="as-IN"/>
        </w:rPr>
        <w:tab/>
        <w:t xml:space="preserve">ініціативна група жителів; </w:t>
      </w:r>
    </w:p>
    <w:p w14:paraId="7C5C9B83" w14:textId="25D24D42" w:rsidR="00A25C5E" w:rsidRPr="00A25C5E" w:rsidRDefault="00A25C5E" w:rsidP="00A25C5E">
      <w:pPr>
        <w:spacing w:after="0" w:line="240" w:lineRule="auto"/>
        <w:ind w:firstLine="709"/>
        <w:jc w:val="both"/>
        <w:rPr>
          <w:rFonts w:ascii="Times New Roman" w:eastAsia="Times New Roman" w:hAnsi="Times New Roman" w:cs="Times New Roman"/>
          <w:sz w:val="28"/>
          <w:szCs w:val="28"/>
          <w:lang w:eastAsia="uk-UA" w:bidi="as-IN"/>
        </w:rPr>
      </w:pPr>
      <w:r>
        <w:rPr>
          <w:rFonts w:ascii="Times New Roman" w:eastAsia="Times New Roman" w:hAnsi="Times New Roman" w:cs="Times New Roman"/>
          <w:sz w:val="28"/>
          <w:szCs w:val="28"/>
          <w:lang w:eastAsia="uk-UA" w:bidi="as-IN"/>
        </w:rPr>
        <w:t>2)</w:t>
      </w:r>
      <w:r>
        <w:rPr>
          <w:rFonts w:ascii="Times New Roman" w:eastAsia="Times New Roman" w:hAnsi="Times New Roman" w:cs="Times New Roman"/>
          <w:sz w:val="28"/>
          <w:szCs w:val="28"/>
          <w:lang w:eastAsia="uk-UA" w:bidi="as-IN"/>
        </w:rPr>
        <w:tab/>
        <w:t>селищний</w:t>
      </w:r>
      <w:r w:rsidRPr="00A25C5E">
        <w:rPr>
          <w:rFonts w:ascii="Times New Roman" w:eastAsia="Times New Roman" w:hAnsi="Times New Roman" w:cs="Times New Roman"/>
          <w:sz w:val="28"/>
          <w:szCs w:val="28"/>
          <w:lang w:eastAsia="uk-UA" w:bidi="as-IN"/>
        </w:rPr>
        <w:t xml:space="preserve"> голова (далі – Голова);</w:t>
      </w:r>
    </w:p>
    <w:p w14:paraId="07C6DAFE" w14:textId="237AD569" w:rsidR="00A25C5E" w:rsidRPr="00A25C5E" w:rsidRDefault="00A25C5E" w:rsidP="00A25C5E">
      <w:pPr>
        <w:spacing w:after="0" w:line="240" w:lineRule="auto"/>
        <w:ind w:firstLine="709"/>
        <w:jc w:val="both"/>
        <w:rPr>
          <w:rFonts w:ascii="Times New Roman" w:eastAsia="Times New Roman" w:hAnsi="Times New Roman" w:cs="Times New Roman"/>
          <w:sz w:val="28"/>
          <w:szCs w:val="28"/>
          <w:lang w:eastAsia="uk-UA" w:bidi="as-IN"/>
        </w:rPr>
      </w:pPr>
      <w:r>
        <w:rPr>
          <w:rFonts w:ascii="Times New Roman" w:eastAsia="Times New Roman" w:hAnsi="Times New Roman" w:cs="Times New Roman"/>
          <w:sz w:val="28"/>
          <w:szCs w:val="28"/>
          <w:lang w:eastAsia="uk-UA" w:bidi="as-IN"/>
        </w:rPr>
        <w:t>3)</w:t>
      </w:r>
      <w:r>
        <w:rPr>
          <w:rFonts w:ascii="Times New Roman" w:eastAsia="Times New Roman" w:hAnsi="Times New Roman" w:cs="Times New Roman"/>
          <w:sz w:val="28"/>
          <w:szCs w:val="28"/>
          <w:lang w:eastAsia="uk-UA" w:bidi="as-IN"/>
        </w:rPr>
        <w:tab/>
        <w:t>Кутська селищна</w:t>
      </w:r>
      <w:r w:rsidRPr="00A25C5E">
        <w:rPr>
          <w:rFonts w:ascii="Times New Roman" w:eastAsia="Times New Roman" w:hAnsi="Times New Roman" w:cs="Times New Roman"/>
          <w:sz w:val="28"/>
          <w:szCs w:val="28"/>
          <w:lang w:eastAsia="uk-UA" w:bidi="as-IN"/>
        </w:rPr>
        <w:t xml:space="preserve"> рада (далі – Рада);</w:t>
      </w:r>
    </w:p>
    <w:p w14:paraId="72CBF30D" w14:textId="47715A84" w:rsidR="00A25C5E" w:rsidRPr="00A25C5E" w:rsidRDefault="00A25C5E" w:rsidP="00A25C5E">
      <w:pPr>
        <w:spacing w:after="0" w:line="240" w:lineRule="auto"/>
        <w:ind w:firstLine="709"/>
        <w:jc w:val="both"/>
        <w:rPr>
          <w:rFonts w:ascii="Times New Roman" w:eastAsia="Times New Roman" w:hAnsi="Times New Roman" w:cs="Times New Roman"/>
          <w:sz w:val="28"/>
          <w:szCs w:val="28"/>
          <w:lang w:eastAsia="uk-UA" w:bidi="as-IN"/>
        </w:rPr>
      </w:pPr>
      <w:r>
        <w:rPr>
          <w:rFonts w:ascii="Times New Roman" w:eastAsia="Times New Roman" w:hAnsi="Times New Roman" w:cs="Times New Roman"/>
          <w:sz w:val="28"/>
          <w:szCs w:val="28"/>
          <w:lang w:eastAsia="uk-UA" w:bidi="as-IN"/>
        </w:rPr>
        <w:t>4)</w:t>
      </w:r>
      <w:r>
        <w:rPr>
          <w:rFonts w:ascii="Times New Roman" w:eastAsia="Times New Roman" w:hAnsi="Times New Roman" w:cs="Times New Roman"/>
          <w:sz w:val="28"/>
          <w:szCs w:val="28"/>
          <w:lang w:eastAsia="uk-UA" w:bidi="as-IN"/>
        </w:rPr>
        <w:tab/>
        <w:t>виконавчий орган Кутської селищної</w:t>
      </w:r>
      <w:r w:rsidRPr="00A25C5E">
        <w:rPr>
          <w:rFonts w:ascii="Times New Roman" w:eastAsia="Times New Roman" w:hAnsi="Times New Roman" w:cs="Times New Roman"/>
          <w:sz w:val="28"/>
          <w:szCs w:val="28"/>
          <w:lang w:eastAsia="uk-UA" w:bidi="as-IN"/>
        </w:rPr>
        <w:t xml:space="preserve"> ради; </w:t>
      </w:r>
    </w:p>
    <w:p w14:paraId="15381D15" w14:textId="77777777" w:rsidR="00A25C5E" w:rsidRPr="00A25C5E" w:rsidRDefault="00A25C5E" w:rsidP="00A25C5E">
      <w:pPr>
        <w:spacing w:after="0" w:line="240" w:lineRule="auto"/>
        <w:ind w:firstLine="709"/>
        <w:jc w:val="both"/>
        <w:rPr>
          <w:rFonts w:ascii="Times New Roman" w:eastAsia="Times New Roman" w:hAnsi="Times New Roman" w:cs="Times New Roman"/>
          <w:sz w:val="28"/>
          <w:szCs w:val="28"/>
          <w:lang w:eastAsia="uk-UA" w:bidi="as-IN"/>
        </w:rPr>
      </w:pPr>
      <w:r w:rsidRPr="00A25C5E">
        <w:rPr>
          <w:rFonts w:ascii="Times New Roman" w:eastAsia="Times New Roman" w:hAnsi="Times New Roman" w:cs="Times New Roman"/>
          <w:sz w:val="28"/>
          <w:szCs w:val="28"/>
          <w:lang w:eastAsia="uk-UA" w:bidi="as-IN"/>
        </w:rPr>
        <w:t>5)</w:t>
      </w:r>
      <w:r w:rsidRPr="00A25C5E">
        <w:rPr>
          <w:rFonts w:ascii="Times New Roman" w:eastAsia="Times New Roman" w:hAnsi="Times New Roman" w:cs="Times New Roman"/>
          <w:sz w:val="28"/>
          <w:szCs w:val="28"/>
          <w:lang w:eastAsia="uk-UA" w:bidi="as-IN"/>
        </w:rPr>
        <w:tab/>
        <w:t xml:space="preserve">постійна депутатська комісія; </w:t>
      </w:r>
    </w:p>
    <w:p w14:paraId="24C05CB6" w14:textId="77777777" w:rsidR="00A25C5E" w:rsidRPr="00A25C5E" w:rsidRDefault="00A25C5E" w:rsidP="00A25C5E">
      <w:pPr>
        <w:spacing w:after="0" w:line="240" w:lineRule="auto"/>
        <w:ind w:firstLine="709"/>
        <w:jc w:val="both"/>
        <w:rPr>
          <w:rFonts w:ascii="Times New Roman" w:eastAsia="Times New Roman" w:hAnsi="Times New Roman" w:cs="Times New Roman"/>
          <w:sz w:val="28"/>
          <w:szCs w:val="28"/>
          <w:lang w:eastAsia="uk-UA" w:bidi="as-IN"/>
        </w:rPr>
      </w:pPr>
      <w:r w:rsidRPr="00A25C5E">
        <w:rPr>
          <w:rFonts w:ascii="Times New Roman" w:eastAsia="Times New Roman" w:hAnsi="Times New Roman" w:cs="Times New Roman"/>
          <w:sz w:val="28"/>
          <w:szCs w:val="28"/>
          <w:lang w:eastAsia="uk-UA" w:bidi="as-IN"/>
        </w:rPr>
        <w:t>6)</w:t>
      </w:r>
      <w:r w:rsidRPr="00A25C5E">
        <w:rPr>
          <w:rFonts w:ascii="Times New Roman" w:eastAsia="Times New Roman" w:hAnsi="Times New Roman" w:cs="Times New Roman"/>
          <w:sz w:val="28"/>
          <w:szCs w:val="28"/>
          <w:lang w:eastAsia="uk-UA" w:bidi="as-IN"/>
        </w:rPr>
        <w:tab/>
        <w:t>староста;</w:t>
      </w:r>
    </w:p>
    <w:p w14:paraId="02B180CC" w14:textId="77777777" w:rsidR="00A25C5E" w:rsidRPr="00A25C5E" w:rsidRDefault="00A25C5E" w:rsidP="00A25C5E">
      <w:pPr>
        <w:spacing w:after="0" w:line="240" w:lineRule="auto"/>
        <w:ind w:firstLine="709"/>
        <w:jc w:val="both"/>
        <w:rPr>
          <w:rFonts w:ascii="Times New Roman" w:eastAsia="Times New Roman" w:hAnsi="Times New Roman" w:cs="Times New Roman"/>
          <w:sz w:val="28"/>
          <w:szCs w:val="28"/>
          <w:lang w:eastAsia="uk-UA" w:bidi="as-IN"/>
        </w:rPr>
      </w:pPr>
      <w:r w:rsidRPr="00A25C5E">
        <w:rPr>
          <w:rFonts w:ascii="Times New Roman" w:eastAsia="Times New Roman" w:hAnsi="Times New Roman" w:cs="Times New Roman"/>
          <w:sz w:val="28"/>
          <w:szCs w:val="28"/>
          <w:lang w:eastAsia="uk-UA" w:bidi="as-IN"/>
        </w:rPr>
        <w:t>7)</w:t>
      </w:r>
      <w:r w:rsidRPr="00A25C5E">
        <w:rPr>
          <w:rFonts w:ascii="Times New Roman" w:eastAsia="Times New Roman" w:hAnsi="Times New Roman" w:cs="Times New Roman"/>
          <w:sz w:val="28"/>
          <w:szCs w:val="28"/>
          <w:lang w:eastAsia="uk-UA" w:bidi="as-IN"/>
        </w:rPr>
        <w:tab/>
        <w:t xml:space="preserve">орган самоорганізації населення у межах території своєї діяльності. </w:t>
      </w:r>
    </w:p>
    <w:p w14:paraId="51B0524D" w14:textId="77777777" w:rsidR="00F764F4" w:rsidRPr="00F764F4" w:rsidRDefault="00F764F4" w:rsidP="00F764F4">
      <w:pPr>
        <w:spacing w:after="0" w:line="240" w:lineRule="auto"/>
        <w:ind w:firstLine="709"/>
        <w:jc w:val="both"/>
        <w:rPr>
          <w:rFonts w:ascii="Times New Roman" w:eastAsia="Times New Roman" w:hAnsi="Times New Roman" w:cs="Times New Roman"/>
          <w:sz w:val="28"/>
          <w:szCs w:val="28"/>
          <w:lang w:eastAsia="uk-UA" w:bidi="as-IN"/>
        </w:rPr>
      </w:pPr>
      <w:r w:rsidRPr="00F764F4">
        <w:rPr>
          <w:rFonts w:ascii="Times New Roman" w:eastAsia="Times New Roman" w:hAnsi="Times New Roman" w:cs="Times New Roman"/>
          <w:sz w:val="28"/>
          <w:szCs w:val="28"/>
          <w:lang w:eastAsia="uk-UA" w:bidi="as-IN"/>
        </w:rPr>
        <w:t>8.</w:t>
      </w:r>
      <w:r w:rsidRPr="00F764F4">
        <w:rPr>
          <w:rFonts w:ascii="Times New Roman" w:eastAsia="Times New Roman" w:hAnsi="Times New Roman" w:cs="Times New Roman"/>
          <w:sz w:val="28"/>
          <w:szCs w:val="28"/>
          <w:lang w:eastAsia="uk-UA" w:bidi="as-IN"/>
        </w:rPr>
        <w:tab/>
        <w:t>Жителі можуть створити групу для підготовки звернення ініціативної групи жителів щодо проведення громадських слухань та збору підписів на підтримку такого звернення (далі – організаційна група). Організаційна група формується із жителів, які можуть брати участь у громадських слуханнях з правом голосу. Звернення ініціативної групи жителів щодо проведення громадських слухань (далі - звернення ініціативної групи жителів) готується з урахуванням пункту 10 цього Положення.</w:t>
      </w:r>
    </w:p>
    <w:p w14:paraId="74523A06" w14:textId="77777777" w:rsidR="00F764F4" w:rsidRPr="00F764F4" w:rsidRDefault="00F764F4" w:rsidP="00F764F4">
      <w:pPr>
        <w:spacing w:after="0" w:line="240" w:lineRule="auto"/>
        <w:ind w:firstLine="709"/>
        <w:jc w:val="both"/>
        <w:rPr>
          <w:rFonts w:ascii="Times New Roman" w:eastAsia="Times New Roman" w:hAnsi="Times New Roman" w:cs="Times New Roman"/>
          <w:sz w:val="28"/>
          <w:szCs w:val="28"/>
          <w:lang w:eastAsia="uk-UA" w:bidi="as-IN"/>
        </w:rPr>
      </w:pPr>
      <w:r w:rsidRPr="00F764F4">
        <w:rPr>
          <w:rFonts w:ascii="Times New Roman" w:eastAsia="Times New Roman" w:hAnsi="Times New Roman" w:cs="Times New Roman"/>
          <w:sz w:val="28"/>
          <w:szCs w:val="28"/>
          <w:lang w:eastAsia="uk-UA" w:bidi="as-IN"/>
        </w:rPr>
        <w:t>Звернення ініціативної групи потребує підтримки підписами жителів, які можуть брати участь у громадських слуханнях з правом голосу:</w:t>
      </w:r>
    </w:p>
    <w:p w14:paraId="1188E128" w14:textId="4E45FA67" w:rsidR="00F764F4" w:rsidRPr="00F764F4" w:rsidRDefault="00F764F4" w:rsidP="00F764F4">
      <w:pPr>
        <w:spacing w:after="0" w:line="240" w:lineRule="auto"/>
        <w:ind w:firstLine="709"/>
        <w:jc w:val="both"/>
        <w:rPr>
          <w:rFonts w:ascii="Times New Roman" w:eastAsia="Times New Roman" w:hAnsi="Times New Roman" w:cs="Times New Roman"/>
          <w:sz w:val="28"/>
          <w:szCs w:val="28"/>
          <w:lang w:eastAsia="uk-UA" w:bidi="as-IN"/>
        </w:rPr>
      </w:pPr>
      <w:r w:rsidRPr="00F764F4">
        <w:rPr>
          <w:rFonts w:ascii="Times New Roman" w:eastAsia="Times New Roman" w:hAnsi="Times New Roman" w:cs="Times New Roman"/>
          <w:sz w:val="28"/>
          <w:szCs w:val="28"/>
          <w:lang w:eastAsia="uk-UA" w:bidi="as-IN"/>
        </w:rPr>
        <w:t>1)</w:t>
      </w:r>
      <w:r w:rsidRPr="00F764F4">
        <w:rPr>
          <w:rFonts w:ascii="Times New Roman" w:eastAsia="Times New Roman" w:hAnsi="Times New Roman" w:cs="Times New Roman"/>
          <w:sz w:val="28"/>
          <w:szCs w:val="28"/>
          <w:lang w:eastAsia="uk-UA" w:bidi="as-IN"/>
        </w:rPr>
        <w:tab/>
      </w:r>
      <w:r w:rsidRPr="00F764F4">
        <w:rPr>
          <w:rFonts w:ascii="Times New Roman" w:eastAsia="Times New Roman" w:hAnsi="Times New Roman" w:cs="Times New Roman"/>
          <w:sz w:val="28"/>
          <w:szCs w:val="28"/>
          <w:highlight w:val="yellow"/>
          <w:lang w:eastAsia="uk-UA" w:bidi="as-IN"/>
        </w:rPr>
        <w:t xml:space="preserve">у межах території всієї територіальної громади необхідною кількістю є </w:t>
      </w:r>
      <w:r w:rsidR="00AB71BC">
        <w:rPr>
          <w:rFonts w:ascii="Times New Roman" w:eastAsia="Times New Roman" w:hAnsi="Times New Roman" w:cs="Times New Roman"/>
          <w:sz w:val="28"/>
          <w:szCs w:val="28"/>
          <w:highlight w:val="yellow"/>
          <w:lang w:eastAsia="uk-UA" w:bidi="as-IN"/>
        </w:rPr>
        <w:t>50</w:t>
      </w:r>
      <w:r w:rsidRPr="00F764F4">
        <w:rPr>
          <w:rFonts w:ascii="Times New Roman" w:eastAsia="Times New Roman" w:hAnsi="Times New Roman" w:cs="Times New Roman"/>
          <w:sz w:val="28"/>
          <w:szCs w:val="28"/>
          <w:highlight w:val="yellow"/>
          <w:lang w:eastAsia="uk-UA" w:bidi="as-IN"/>
        </w:rPr>
        <w:t xml:space="preserve"> підписів;</w:t>
      </w:r>
    </w:p>
    <w:p w14:paraId="4B328170" w14:textId="27189D1F" w:rsidR="00F764F4" w:rsidRPr="00F764F4" w:rsidRDefault="00F764F4" w:rsidP="00F764F4">
      <w:pPr>
        <w:spacing w:after="0" w:line="240" w:lineRule="auto"/>
        <w:ind w:firstLine="709"/>
        <w:jc w:val="both"/>
        <w:rPr>
          <w:rFonts w:ascii="Times New Roman" w:eastAsia="Times New Roman" w:hAnsi="Times New Roman" w:cs="Times New Roman"/>
          <w:sz w:val="28"/>
          <w:szCs w:val="28"/>
          <w:highlight w:val="yellow"/>
          <w:lang w:eastAsia="uk-UA" w:bidi="as-IN"/>
        </w:rPr>
      </w:pPr>
      <w:r w:rsidRPr="00F764F4">
        <w:rPr>
          <w:rFonts w:ascii="Times New Roman" w:eastAsia="Times New Roman" w:hAnsi="Times New Roman" w:cs="Times New Roman"/>
          <w:sz w:val="28"/>
          <w:szCs w:val="28"/>
          <w:lang w:eastAsia="uk-UA" w:bidi="as-IN"/>
        </w:rPr>
        <w:t>2)</w:t>
      </w:r>
      <w:r w:rsidRPr="00F764F4">
        <w:rPr>
          <w:rFonts w:ascii="Times New Roman" w:eastAsia="Times New Roman" w:hAnsi="Times New Roman" w:cs="Times New Roman"/>
          <w:sz w:val="28"/>
          <w:szCs w:val="28"/>
          <w:lang w:eastAsia="uk-UA" w:bidi="as-IN"/>
        </w:rPr>
        <w:tab/>
      </w:r>
      <w:r w:rsidRPr="00F764F4">
        <w:rPr>
          <w:rFonts w:ascii="Times New Roman" w:eastAsia="Times New Roman" w:hAnsi="Times New Roman" w:cs="Times New Roman"/>
          <w:sz w:val="28"/>
          <w:szCs w:val="28"/>
          <w:highlight w:val="yellow"/>
          <w:lang w:eastAsia="uk-UA" w:bidi="as-IN"/>
        </w:rPr>
        <w:t xml:space="preserve">у межах території населеного пункту </w:t>
      </w:r>
      <w:r w:rsidR="00AB71BC">
        <w:rPr>
          <w:rFonts w:ascii="Times New Roman" w:eastAsia="Times New Roman" w:hAnsi="Times New Roman" w:cs="Times New Roman"/>
          <w:sz w:val="28"/>
          <w:szCs w:val="28"/>
          <w:highlight w:val="yellow"/>
          <w:lang w:eastAsia="uk-UA" w:bidi="as-IN"/>
        </w:rPr>
        <w:t xml:space="preserve">громади </w:t>
      </w:r>
      <w:r w:rsidRPr="00F764F4">
        <w:rPr>
          <w:rFonts w:ascii="Times New Roman" w:eastAsia="Times New Roman" w:hAnsi="Times New Roman" w:cs="Times New Roman"/>
          <w:sz w:val="28"/>
          <w:szCs w:val="28"/>
          <w:highlight w:val="yellow"/>
          <w:lang w:eastAsia="uk-UA" w:bidi="as-IN"/>
        </w:rPr>
        <w:t xml:space="preserve">необхідною кількістю є </w:t>
      </w:r>
      <w:r w:rsidR="00AB71BC">
        <w:rPr>
          <w:rFonts w:ascii="Times New Roman" w:eastAsia="Times New Roman" w:hAnsi="Times New Roman" w:cs="Times New Roman"/>
          <w:sz w:val="28"/>
          <w:szCs w:val="28"/>
          <w:highlight w:val="yellow"/>
          <w:lang w:eastAsia="uk-UA" w:bidi="as-IN"/>
        </w:rPr>
        <w:t>20</w:t>
      </w:r>
      <w:r w:rsidRPr="00F764F4">
        <w:rPr>
          <w:rFonts w:ascii="Times New Roman" w:eastAsia="Times New Roman" w:hAnsi="Times New Roman" w:cs="Times New Roman"/>
          <w:sz w:val="28"/>
          <w:szCs w:val="28"/>
          <w:highlight w:val="yellow"/>
          <w:lang w:eastAsia="uk-UA" w:bidi="as-IN"/>
        </w:rPr>
        <w:t xml:space="preserve"> підписів;</w:t>
      </w:r>
    </w:p>
    <w:p w14:paraId="6B9C9195" w14:textId="56773D7E" w:rsidR="00F764F4" w:rsidRPr="00F764F4" w:rsidRDefault="00F764F4" w:rsidP="00F764F4">
      <w:pPr>
        <w:spacing w:after="0" w:line="240" w:lineRule="auto"/>
        <w:ind w:firstLine="709"/>
        <w:jc w:val="both"/>
        <w:rPr>
          <w:rFonts w:ascii="Times New Roman" w:eastAsia="Times New Roman" w:hAnsi="Times New Roman" w:cs="Times New Roman"/>
          <w:sz w:val="28"/>
          <w:szCs w:val="28"/>
          <w:lang w:eastAsia="uk-UA" w:bidi="as-IN"/>
        </w:rPr>
      </w:pPr>
      <w:r w:rsidRPr="00F764F4">
        <w:rPr>
          <w:rFonts w:ascii="Times New Roman" w:eastAsia="Times New Roman" w:hAnsi="Times New Roman" w:cs="Times New Roman"/>
          <w:sz w:val="28"/>
          <w:szCs w:val="28"/>
          <w:highlight w:val="yellow"/>
          <w:lang w:eastAsia="uk-UA" w:bidi="as-IN"/>
        </w:rPr>
        <w:t>3)</w:t>
      </w:r>
      <w:r w:rsidRPr="00F764F4">
        <w:rPr>
          <w:rFonts w:ascii="Times New Roman" w:eastAsia="Times New Roman" w:hAnsi="Times New Roman" w:cs="Times New Roman"/>
          <w:sz w:val="28"/>
          <w:szCs w:val="28"/>
          <w:highlight w:val="yellow"/>
          <w:lang w:eastAsia="uk-UA" w:bidi="as-IN"/>
        </w:rPr>
        <w:tab/>
        <w:t xml:space="preserve">у межах інших частин території територіальної громади необхідною кількістю є </w:t>
      </w:r>
      <w:r w:rsidR="00AB71BC">
        <w:rPr>
          <w:rFonts w:ascii="Times New Roman" w:eastAsia="Times New Roman" w:hAnsi="Times New Roman" w:cs="Times New Roman"/>
          <w:sz w:val="28"/>
          <w:szCs w:val="28"/>
          <w:highlight w:val="yellow"/>
          <w:lang w:eastAsia="uk-UA" w:bidi="as-IN"/>
        </w:rPr>
        <w:t>10</w:t>
      </w:r>
      <w:r w:rsidRPr="00F764F4">
        <w:rPr>
          <w:rFonts w:ascii="Times New Roman" w:eastAsia="Times New Roman" w:hAnsi="Times New Roman" w:cs="Times New Roman"/>
          <w:sz w:val="28"/>
          <w:szCs w:val="28"/>
          <w:highlight w:val="yellow"/>
          <w:lang w:eastAsia="uk-UA" w:bidi="as-IN"/>
        </w:rPr>
        <w:t xml:space="preserve"> підписів.</w:t>
      </w:r>
    </w:p>
    <w:p w14:paraId="7089F08B" w14:textId="77777777" w:rsidR="00F764F4" w:rsidRPr="00F764F4" w:rsidRDefault="00F764F4" w:rsidP="00F764F4">
      <w:pPr>
        <w:spacing w:after="0" w:line="240" w:lineRule="auto"/>
        <w:ind w:firstLine="709"/>
        <w:jc w:val="both"/>
        <w:rPr>
          <w:rFonts w:ascii="Times New Roman" w:eastAsia="Times New Roman" w:hAnsi="Times New Roman" w:cs="Times New Roman"/>
          <w:sz w:val="28"/>
          <w:szCs w:val="28"/>
          <w:lang w:eastAsia="uk-UA" w:bidi="as-IN"/>
        </w:rPr>
      </w:pPr>
      <w:r w:rsidRPr="00F764F4">
        <w:rPr>
          <w:rFonts w:ascii="Times New Roman" w:eastAsia="Times New Roman" w:hAnsi="Times New Roman" w:cs="Times New Roman"/>
          <w:sz w:val="28"/>
          <w:szCs w:val="28"/>
          <w:lang w:eastAsia="uk-UA" w:bidi="as-IN"/>
        </w:rPr>
        <w:t>Список жителів, які підтримали звернення ініціативної групи (список ініціативної групи), має містити таку інформацію: прізвище, ім’я, по батькові; дата народження; адреса зареєстрованого або задекларованого місця проживання; контактний номер телефона (за наявності); особистий підпис.</w:t>
      </w:r>
    </w:p>
    <w:p w14:paraId="76DE0897" w14:textId="77777777" w:rsidR="00F764F4" w:rsidRDefault="00F764F4" w:rsidP="00F764F4">
      <w:pPr>
        <w:spacing w:after="0" w:line="240" w:lineRule="auto"/>
        <w:ind w:firstLine="709"/>
        <w:jc w:val="both"/>
        <w:rPr>
          <w:rFonts w:ascii="Times New Roman" w:eastAsia="Times New Roman" w:hAnsi="Times New Roman" w:cs="Times New Roman"/>
          <w:sz w:val="28"/>
          <w:szCs w:val="28"/>
          <w:lang w:eastAsia="uk-UA" w:bidi="as-IN"/>
        </w:rPr>
      </w:pPr>
      <w:r w:rsidRPr="00F764F4">
        <w:rPr>
          <w:rFonts w:ascii="Times New Roman" w:eastAsia="Times New Roman" w:hAnsi="Times New Roman" w:cs="Times New Roman"/>
          <w:sz w:val="28"/>
          <w:szCs w:val="28"/>
          <w:lang w:eastAsia="uk-UA" w:bidi="as-IN"/>
        </w:rPr>
        <w:t xml:space="preserve">Усі жителі, які підтримали звернення ініціативної групи, члени організаційної групи надають згоду на обробку наданих ними персональних даних у межах та спосіб, необхідні для організації громадських слухань. Про надання цієї згоди та обсяги обробки персональних даних учасників громадських слухань має бути зроблений відповідний застережний запис на </w:t>
      </w:r>
      <w:r w:rsidRPr="00F764F4">
        <w:rPr>
          <w:rFonts w:ascii="Times New Roman" w:eastAsia="Times New Roman" w:hAnsi="Times New Roman" w:cs="Times New Roman"/>
          <w:sz w:val="28"/>
          <w:szCs w:val="28"/>
          <w:lang w:eastAsia="uk-UA" w:bidi="as-IN"/>
        </w:rPr>
        <w:lastRenderedPageBreak/>
        <w:t>кожному аркуші звернення ініціативної групи жителів, списку жителів, які підтримали звернення. Члени організаційної групи несуть відповідальність за обробку персональних даних зазначених осіб, про що також має бути зроблений відповідний запис у повідомленні чи додатку до повідомлення, де містяться особисті підписи відповідних фізичних осіб.</w:t>
      </w:r>
    </w:p>
    <w:p w14:paraId="57BC413E" w14:textId="34439206" w:rsidR="00F764F4" w:rsidRPr="00F764F4" w:rsidRDefault="00F764F4" w:rsidP="00D434B3">
      <w:pPr>
        <w:spacing w:after="0" w:line="240" w:lineRule="auto"/>
        <w:ind w:firstLine="709"/>
        <w:jc w:val="both"/>
        <w:rPr>
          <w:rFonts w:ascii="Times New Roman" w:eastAsia="Times New Roman" w:hAnsi="Times New Roman" w:cs="Times New Roman"/>
          <w:sz w:val="28"/>
          <w:szCs w:val="28"/>
          <w:lang w:eastAsia="uk-UA" w:bidi="as-IN"/>
        </w:rPr>
      </w:pPr>
      <w:r w:rsidRPr="00F764F4">
        <w:rPr>
          <w:rFonts w:ascii="Times New Roman" w:eastAsia="Times New Roman" w:hAnsi="Times New Roman" w:cs="Times New Roman"/>
          <w:sz w:val="28"/>
          <w:szCs w:val="28"/>
          <w:lang w:eastAsia="uk-UA" w:bidi="as-IN"/>
        </w:rPr>
        <w:t>Звернення ініціативної групи жителів підписується членами організаційної групи і разом із списком жителів, які підтримали таке звернення, надсилається (передається) Голові.</w:t>
      </w:r>
    </w:p>
    <w:p w14:paraId="49FD6A2C" w14:textId="77777777" w:rsidR="00D434B3" w:rsidRPr="00D434B3" w:rsidRDefault="00D434B3" w:rsidP="00D434B3">
      <w:pPr>
        <w:spacing w:after="0" w:line="240" w:lineRule="auto"/>
        <w:ind w:firstLine="709"/>
        <w:jc w:val="both"/>
        <w:rPr>
          <w:rFonts w:ascii="Times New Roman" w:eastAsia="Times New Roman" w:hAnsi="Times New Roman" w:cs="Times New Roman"/>
          <w:sz w:val="28"/>
          <w:szCs w:val="28"/>
          <w:lang w:eastAsia="uk-UA" w:bidi="as-IN"/>
        </w:rPr>
      </w:pPr>
      <w:r w:rsidRPr="00D434B3">
        <w:rPr>
          <w:rFonts w:ascii="Times New Roman" w:eastAsia="Times New Roman" w:hAnsi="Times New Roman" w:cs="Times New Roman"/>
          <w:sz w:val="28"/>
          <w:szCs w:val="28"/>
          <w:lang w:eastAsia="uk-UA" w:bidi="as-IN"/>
        </w:rPr>
        <w:t>9.</w:t>
      </w:r>
      <w:r w:rsidRPr="00D434B3">
        <w:rPr>
          <w:rFonts w:ascii="Times New Roman" w:eastAsia="Times New Roman" w:hAnsi="Times New Roman" w:cs="Times New Roman"/>
          <w:sz w:val="28"/>
          <w:szCs w:val="28"/>
          <w:lang w:eastAsia="uk-UA" w:bidi="as-IN"/>
        </w:rPr>
        <w:tab/>
        <w:t xml:space="preserve">Ініціатива Голови про проведення громадських слухань оформлюється відповідним розпорядженням. Одночасно Голова вирішує питання про організацію проведення таких громадських слухань. </w:t>
      </w:r>
    </w:p>
    <w:p w14:paraId="19DEF014" w14:textId="77777777" w:rsidR="00D434B3" w:rsidRPr="00D434B3" w:rsidRDefault="00D434B3" w:rsidP="00D434B3">
      <w:pPr>
        <w:spacing w:after="0" w:line="240" w:lineRule="auto"/>
        <w:ind w:firstLine="709"/>
        <w:jc w:val="both"/>
        <w:rPr>
          <w:rFonts w:ascii="Times New Roman" w:eastAsia="Times New Roman" w:hAnsi="Times New Roman" w:cs="Times New Roman"/>
          <w:sz w:val="28"/>
          <w:szCs w:val="28"/>
          <w:lang w:eastAsia="uk-UA" w:bidi="as-IN"/>
        </w:rPr>
      </w:pPr>
      <w:r w:rsidRPr="00D434B3">
        <w:rPr>
          <w:rFonts w:ascii="Times New Roman" w:eastAsia="Times New Roman" w:hAnsi="Times New Roman" w:cs="Times New Roman"/>
          <w:sz w:val="28"/>
          <w:szCs w:val="28"/>
          <w:lang w:eastAsia="uk-UA" w:bidi="as-IN"/>
        </w:rPr>
        <w:t xml:space="preserve">Рішення про проведення громадських слухань за ініціативою Ради приймається на відповідному пленарному засіданні Ради. </w:t>
      </w:r>
    </w:p>
    <w:p w14:paraId="18ACFDCB" w14:textId="77777777" w:rsidR="00D434B3" w:rsidRPr="00D434B3" w:rsidRDefault="00D434B3" w:rsidP="00D434B3">
      <w:pPr>
        <w:spacing w:after="0" w:line="240" w:lineRule="auto"/>
        <w:ind w:firstLine="709"/>
        <w:jc w:val="both"/>
        <w:rPr>
          <w:rFonts w:ascii="Times New Roman" w:eastAsia="Times New Roman" w:hAnsi="Times New Roman" w:cs="Times New Roman"/>
          <w:sz w:val="28"/>
          <w:szCs w:val="28"/>
          <w:lang w:eastAsia="uk-UA" w:bidi="as-IN"/>
        </w:rPr>
      </w:pPr>
      <w:r w:rsidRPr="00D434B3">
        <w:rPr>
          <w:rFonts w:ascii="Times New Roman" w:eastAsia="Times New Roman" w:hAnsi="Times New Roman" w:cs="Times New Roman"/>
          <w:sz w:val="28"/>
          <w:szCs w:val="28"/>
          <w:lang w:eastAsia="uk-UA" w:bidi="as-IN"/>
        </w:rPr>
        <w:t>Виконавчий орган приймає рішення про ініціювання громадських слухань на своєму засіданні (у разі ініціювання слухань виконавчим комітетом) або розпорядчим актом керівника виконавчого органу.</w:t>
      </w:r>
    </w:p>
    <w:p w14:paraId="3F911602" w14:textId="77777777" w:rsidR="00D434B3" w:rsidRPr="00D434B3" w:rsidRDefault="00D434B3" w:rsidP="00D434B3">
      <w:pPr>
        <w:spacing w:after="0" w:line="240" w:lineRule="auto"/>
        <w:ind w:firstLine="709"/>
        <w:jc w:val="both"/>
        <w:rPr>
          <w:rFonts w:ascii="Times New Roman" w:eastAsia="Times New Roman" w:hAnsi="Times New Roman" w:cs="Times New Roman"/>
          <w:sz w:val="28"/>
          <w:szCs w:val="28"/>
          <w:lang w:eastAsia="uk-UA" w:bidi="as-IN"/>
        </w:rPr>
      </w:pPr>
      <w:r w:rsidRPr="00D434B3">
        <w:rPr>
          <w:rFonts w:ascii="Times New Roman" w:eastAsia="Times New Roman" w:hAnsi="Times New Roman" w:cs="Times New Roman"/>
          <w:sz w:val="28"/>
          <w:szCs w:val="28"/>
          <w:lang w:eastAsia="uk-UA" w:bidi="as-IN"/>
        </w:rPr>
        <w:t xml:space="preserve">Постійна депутатська комісія приймає рішення про ініціювання громадських слухань на своєму засіданні відповідно до Регламенту Ради та/або Положення про депутатську комісію. </w:t>
      </w:r>
    </w:p>
    <w:p w14:paraId="3C062C95" w14:textId="77777777" w:rsidR="00D434B3" w:rsidRPr="00D434B3" w:rsidRDefault="00D434B3" w:rsidP="00D434B3">
      <w:pPr>
        <w:spacing w:after="0" w:line="240" w:lineRule="auto"/>
        <w:ind w:firstLine="709"/>
        <w:jc w:val="both"/>
        <w:rPr>
          <w:rFonts w:ascii="Times New Roman" w:eastAsia="Times New Roman" w:hAnsi="Times New Roman" w:cs="Times New Roman"/>
          <w:sz w:val="28"/>
          <w:szCs w:val="28"/>
          <w:lang w:eastAsia="uk-UA" w:bidi="as-IN"/>
        </w:rPr>
      </w:pPr>
      <w:r w:rsidRPr="00D434B3">
        <w:rPr>
          <w:rFonts w:ascii="Times New Roman" w:eastAsia="Times New Roman" w:hAnsi="Times New Roman" w:cs="Times New Roman"/>
          <w:sz w:val="28"/>
          <w:szCs w:val="28"/>
          <w:lang w:eastAsia="uk-UA" w:bidi="as-IN"/>
        </w:rPr>
        <w:t>Староста ініціює проведення громадських слухань на території (частині території) відповідного старостинського округу шляхом надсилання повідомлення про ініціювання громадських слухань Голові.</w:t>
      </w:r>
    </w:p>
    <w:p w14:paraId="53E93282" w14:textId="77777777" w:rsidR="00D434B3" w:rsidRPr="00D434B3" w:rsidRDefault="00D434B3" w:rsidP="00D434B3">
      <w:pPr>
        <w:spacing w:after="0" w:line="240" w:lineRule="auto"/>
        <w:ind w:firstLine="709"/>
        <w:jc w:val="both"/>
        <w:rPr>
          <w:rFonts w:ascii="Times New Roman" w:eastAsia="Times New Roman" w:hAnsi="Times New Roman" w:cs="Times New Roman"/>
          <w:sz w:val="28"/>
          <w:szCs w:val="28"/>
          <w:lang w:eastAsia="uk-UA" w:bidi="as-IN"/>
        </w:rPr>
      </w:pPr>
      <w:r w:rsidRPr="00D434B3">
        <w:rPr>
          <w:rFonts w:ascii="Times New Roman" w:eastAsia="Times New Roman" w:hAnsi="Times New Roman" w:cs="Times New Roman"/>
          <w:sz w:val="28"/>
          <w:szCs w:val="28"/>
          <w:lang w:eastAsia="uk-UA" w:bidi="as-IN"/>
        </w:rPr>
        <w:t>Органи самоорганізації населення ухвалюють рішення про проведення громадських слухань відповідно до їх установчих документів та надсилають письмове повідомлення про ініціювання громадських слухань Голові. Повідомлення підписується уповноваженою особою згідно з установчими документами ініціатора.</w:t>
      </w:r>
    </w:p>
    <w:p w14:paraId="20097046" w14:textId="77777777" w:rsidR="00E46558" w:rsidRPr="00E46558" w:rsidRDefault="00E46558" w:rsidP="00E46558">
      <w:pPr>
        <w:spacing w:after="0" w:line="240" w:lineRule="auto"/>
        <w:ind w:firstLine="709"/>
        <w:jc w:val="both"/>
        <w:rPr>
          <w:rFonts w:ascii="Times New Roman" w:eastAsia="Times New Roman" w:hAnsi="Times New Roman" w:cs="Times New Roman"/>
          <w:sz w:val="28"/>
          <w:szCs w:val="28"/>
          <w:lang w:eastAsia="uk-UA" w:bidi="as-IN"/>
        </w:rPr>
      </w:pPr>
      <w:r w:rsidRPr="00E46558">
        <w:rPr>
          <w:rFonts w:ascii="Times New Roman" w:eastAsia="Times New Roman" w:hAnsi="Times New Roman" w:cs="Times New Roman"/>
          <w:sz w:val="28"/>
          <w:szCs w:val="28"/>
          <w:lang w:eastAsia="uk-UA" w:bidi="as-IN"/>
        </w:rPr>
        <w:t>10.</w:t>
      </w:r>
      <w:r w:rsidRPr="00E46558">
        <w:rPr>
          <w:rFonts w:ascii="Times New Roman" w:eastAsia="Times New Roman" w:hAnsi="Times New Roman" w:cs="Times New Roman"/>
          <w:sz w:val="28"/>
          <w:szCs w:val="28"/>
          <w:lang w:eastAsia="uk-UA" w:bidi="as-IN"/>
        </w:rPr>
        <w:tab/>
        <w:t>У зверненні ініціативної групи жителів, актах Голови, Ради, постійних депутатських комісій, виконавчих органів Ради, повідомленнях інших суб’єктів про проведення громадських слухань (далі – акти про ініціювання громадських слухань) вказуються:</w:t>
      </w:r>
    </w:p>
    <w:p w14:paraId="2524EA20" w14:textId="77777777" w:rsidR="00E46558" w:rsidRPr="00E46558" w:rsidRDefault="00E46558" w:rsidP="00E46558">
      <w:pPr>
        <w:spacing w:after="0" w:line="240" w:lineRule="auto"/>
        <w:ind w:firstLine="709"/>
        <w:jc w:val="both"/>
        <w:rPr>
          <w:rFonts w:ascii="Times New Roman" w:eastAsia="Times New Roman" w:hAnsi="Times New Roman" w:cs="Times New Roman"/>
          <w:sz w:val="28"/>
          <w:szCs w:val="28"/>
          <w:lang w:eastAsia="uk-UA" w:bidi="as-IN"/>
        </w:rPr>
      </w:pPr>
      <w:r w:rsidRPr="00E46558">
        <w:rPr>
          <w:rFonts w:ascii="Times New Roman" w:eastAsia="Times New Roman" w:hAnsi="Times New Roman" w:cs="Times New Roman"/>
          <w:sz w:val="28"/>
          <w:szCs w:val="28"/>
          <w:lang w:eastAsia="uk-UA" w:bidi="as-IN"/>
        </w:rPr>
        <w:t>1)</w:t>
      </w:r>
      <w:r w:rsidRPr="00E46558">
        <w:rPr>
          <w:rFonts w:ascii="Times New Roman" w:eastAsia="Times New Roman" w:hAnsi="Times New Roman" w:cs="Times New Roman"/>
          <w:sz w:val="28"/>
          <w:szCs w:val="28"/>
          <w:lang w:eastAsia="uk-UA" w:bidi="as-IN"/>
        </w:rPr>
        <w:tab/>
        <w:t>найменування особи/органу, яка/який є ініціатором громадських слухань (із зазначенням прізвища, ім’я, по батькові та посади для Голови чи старости або прізвище, ім’я, по батькові, дата народження – для членів організаційної групи);</w:t>
      </w:r>
    </w:p>
    <w:p w14:paraId="1436860D" w14:textId="77777777" w:rsidR="00E46558" w:rsidRPr="00E46558" w:rsidRDefault="00E46558" w:rsidP="00E46558">
      <w:pPr>
        <w:spacing w:after="0" w:line="240" w:lineRule="auto"/>
        <w:ind w:firstLine="709"/>
        <w:jc w:val="both"/>
        <w:rPr>
          <w:rFonts w:ascii="Times New Roman" w:eastAsia="Times New Roman" w:hAnsi="Times New Roman" w:cs="Times New Roman"/>
          <w:sz w:val="28"/>
          <w:szCs w:val="28"/>
          <w:lang w:eastAsia="uk-UA" w:bidi="as-IN"/>
        </w:rPr>
      </w:pPr>
      <w:r w:rsidRPr="00E46558">
        <w:rPr>
          <w:rFonts w:ascii="Times New Roman" w:eastAsia="Times New Roman" w:hAnsi="Times New Roman" w:cs="Times New Roman"/>
          <w:sz w:val="28"/>
          <w:szCs w:val="28"/>
          <w:lang w:eastAsia="uk-UA" w:bidi="as-IN"/>
        </w:rPr>
        <w:t>2)</w:t>
      </w:r>
      <w:r w:rsidRPr="00E46558">
        <w:rPr>
          <w:rFonts w:ascii="Times New Roman" w:eastAsia="Times New Roman" w:hAnsi="Times New Roman" w:cs="Times New Roman"/>
          <w:sz w:val="28"/>
          <w:szCs w:val="28"/>
          <w:lang w:eastAsia="uk-UA" w:bidi="as-IN"/>
        </w:rPr>
        <w:tab/>
        <w:t>місцезнаходження (для органів самоорганізації населення) або адреса зареєстрованого або задекларованого місця проживання усіх членів організаційної групи (для членів організаційної групи);</w:t>
      </w:r>
    </w:p>
    <w:p w14:paraId="0AC14B96" w14:textId="77777777" w:rsidR="00E46558" w:rsidRPr="00E46558" w:rsidRDefault="00E46558" w:rsidP="00E46558">
      <w:pPr>
        <w:spacing w:after="0" w:line="240" w:lineRule="auto"/>
        <w:ind w:firstLine="709"/>
        <w:jc w:val="both"/>
        <w:rPr>
          <w:rFonts w:ascii="Times New Roman" w:eastAsia="Times New Roman" w:hAnsi="Times New Roman" w:cs="Times New Roman"/>
          <w:sz w:val="28"/>
          <w:szCs w:val="28"/>
          <w:lang w:eastAsia="uk-UA" w:bidi="as-IN"/>
        </w:rPr>
      </w:pPr>
      <w:r w:rsidRPr="00E46558">
        <w:rPr>
          <w:rFonts w:ascii="Times New Roman" w:eastAsia="Times New Roman" w:hAnsi="Times New Roman" w:cs="Times New Roman"/>
          <w:sz w:val="28"/>
          <w:szCs w:val="28"/>
          <w:lang w:eastAsia="uk-UA" w:bidi="as-IN"/>
        </w:rPr>
        <w:t>3)</w:t>
      </w:r>
      <w:r w:rsidRPr="00E46558">
        <w:rPr>
          <w:rFonts w:ascii="Times New Roman" w:eastAsia="Times New Roman" w:hAnsi="Times New Roman" w:cs="Times New Roman"/>
          <w:sz w:val="28"/>
          <w:szCs w:val="28"/>
          <w:lang w:eastAsia="uk-UA" w:bidi="as-IN"/>
        </w:rPr>
        <w:tab/>
        <w:t>дата, час і місце проведення громадських слухань;</w:t>
      </w:r>
    </w:p>
    <w:p w14:paraId="347D6913" w14:textId="77777777" w:rsidR="00E46558" w:rsidRPr="00E46558" w:rsidRDefault="00E46558" w:rsidP="00E46558">
      <w:pPr>
        <w:spacing w:after="0" w:line="240" w:lineRule="auto"/>
        <w:ind w:firstLine="709"/>
        <w:jc w:val="both"/>
        <w:rPr>
          <w:rFonts w:ascii="Times New Roman" w:eastAsia="Times New Roman" w:hAnsi="Times New Roman" w:cs="Times New Roman"/>
          <w:sz w:val="28"/>
          <w:szCs w:val="28"/>
          <w:lang w:eastAsia="uk-UA" w:bidi="as-IN"/>
        </w:rPr>
      </w:pPr>
      <w:r w:rsidRPr="00E46558">
        <w:rPr>
          <w:rFonts w:ascii="Times New Roman" w:eastAsia="Times New Roman" w:hAnsi="Times New Roman" w:cs="Times New Roman"/>
          <w:sz w:val="28"/>
          <w:szCs w:val="28"/>
          <w:lang w:eastAsia="uk-UA" w:bidi="as-IN"/>
        </w:rPr>
        <w:t>4)</w:t>
      </w:r>
      <w:r w:rsidRPr="00E46558">
        <w:rPr>
          <w:rFonts w:ascii="Times New Roman" w:eastAsia="Times New Roman" w:hAnsi="Times New Roman" w:cs="Times New Roman"/>
          <w:sz w:val="28"/>
          <w:szCs w:val="28"/>
          <w:lang w:eastAsia="uk-UA" w:bidi="as-IN"/>
        </w:rPr>
        <w:tab/>
        <w:t>територія, на якій проводяться громадські слухання;</w:t>
      </w:r>
    </w:p>
    <w:p w14:paraId="4A34BE7E" w14:textId="77777777" w:rsidR="00E46558" w:rsidRPr="00E46558" w:rsidRDefault="00E46558" w:rsidP="00E46558">
      <w:pPr>
        <w:spacing w:after="0" w:line="240" w:lineRule="auto"/>
        <w:ind w:firstLine="709"/>
        <w:jc w:val="both"/>
        <w:rPr>
          <w:rFonts w:ascii="Times New Roman" w:eastAsia="Times New Roman" w:hAnsi="Times New Roman" w:cs="Times New Roman"/>
          <w:sz w:val="28"/>
          <w:szCs w:val="28"/>
          <w:lang w:eastAsia="uk-UA" w:bidi="as-IN"/>
        </w:rPr>
      </w:pPr>
      <w:r w:rsidRPr="00E46558">
        <w:rPr>
          <w:rFonts w:ascii="Times New Roman" w:eastAsia="Times New Roman" w:hAnsi="Times New Roman" w:cs="Times New Roman"/>
          <w:sz w:val="28"/>
          <w:szCs w:val="28"/>
          <w:lang w:eastAsia="uk-UA" w:bidi="as-IN"/>
        </w:rPr>
        <w:t>5)</w:t>
      </w:r>
      <w:r w:rsidRPr="00E46558">
        <w:rPr>
          <w:rFonts w:ascii="Times New Roman" w:eastAsia="Times New Roman" w:hAnsi="Times New Roman" w:cs="Times New Roman"/>
          <w:sz w:val="28"/>
          <w:szCs w:val="28"/>
          <w:lang w:eastAsia="uk-UA" w:bidi="as-IN"/>
        </w:rPr>
        <w:tab/>
        <w:t xml:space="preserve">питання, що виносяться на їх розгляд, із зазначенням чинників, які свідчать про суспільну значущість цих питань для жителів території, на якій проводяться громадські слухання; </w:t>
      </w:r>
    </w:p>
    <w:p w14:paraId="647CB147" w14:textId="77777777" w:rsidR="00E46558" w:rsidRPr="00E46558" w:rsidRDefault="00E46558" w:rsidP="00E46558">
      <w:pPr>
        <w:spacing w:after="0" w:line="240" w:lineRule="auto"/>
        <w:ind w:firstLine="709"/>
        <w:jc w:val="both"/>
        <w:rPr>
          <w:rFonts w:ascii="Times New Roman" w:eastAsia="Times New Roman" w:hAnsi="Times New Roman" w:cs="Times New Roman"/>
          <w:sz w:val="28"/>
          <w:szCs w:val="28"/>
          <w:lang w:eastAsia="uk-UA" w:bidi="as-IN"/>
        </w:rPr>
      </w:pPr>
      <w:r w:rsidRPr="00E46558">
        <w:rPr>
          <w:rFonts w:ascii="Times New Roman" w:eastAsia="Times New Roman" w:hAnsi="Times New Roman" w:cs="Times New Roman"/>
          <w:sz w:val="28"/>
          <w:szCs w:val="28"/>
          <w:lang w:eastAsia="uk-UA" w:bidi="as-IN"/>
        </w:rPr>
        <w:lastRenderedPageBreak/>
        <w:t>6)</w:t>
      </w:r>
      <w:r w:rsidRPr="00E46558">
        <w:rPr>
          <w:rFonts w:ascii="Times New Roman" w:eastAsia="Times New Roman" w:hAnsi="Times New Roman" w:cs="Times New Roman"/>
          <w:sz w:val="28"/>
          <w:szCs w:val="28"/>
          <w:lang w:eastAsia="uk-UA" w:bidi="as-IN"/>
        </w:rPr>
        <w:tab/>
        <w:t>перелік осіб, які запрошуються для виступів (доповідей) під час слухань;</w:t>
      </w:r>
    </w:p>
    <w:p w14:paraId="1EA9D1E7" w14:textId="77777777" w:rsidR="00E46558" w:rsidRPr="00E46558" w:rsidRDefault="00E46558" w:rsidP="00E46558">
      <w:pPr>
        <w:spacing w:after="0" w:line="240" w:lineRule="auto"/>
        <w:ind w:firstLine="709"/>
        <w:jc w:val="both"/>
        <w:rPr>
          <w:rFonts w:ascii="Times New Roman" w:eastAsia="Times New Roman" w:hAnsi="Times New Roman" w:cs="Times New Roman"/>
          <w:sz w:val="28"/>
          <w:szCs w:val="28"/>
          <w:lang w:eastAsia="uk-UA" w:bidi="as-IN"/>
        </w:rPr>
      </w:pPr>
      <w:r w:rsidRPr="00E46558">
        <w:rPr>
          <w:rFonts w:ascii="Times New Roman" w:eastAsia="Times New Roman" w:hAnsi="Times New Roman" w:cs="Times New Roman"/>
          <w:sz w:val="28"/>
          <w:szCs w:val="28"/>
          <w:lang w:eastAsia="uk-UA" w:bidi="as-IN"/>
        </w:rPr>
        <w:t>7)</w:t>
      </w:r>
      <w:r w:rsidRPr="00E46558">
        <w:rPr>
          <w:rFonts w:ascii="Times New Roman" w:eastAsia="Times New Roman" w:hAnsi="Times New Roman" w:cs="Times New Roman"/>
          <w:sz w:val="28"/>
          <w:szCs w:val="28"/>
          <w:lang w:eastAsia="uk-UA" w:bidi="as-IN"/>
        </w:rPr>
        <w:tab/>
        <w:t>номери контактних телефонів, електронні адреси та адреси для листування учасників організаційної групи або осіб, відповідальних за організацію громадських слухань (крім ініціатив самих органів та посадових осіб місцевого самоврядування);</w:t>
      </w:r>
    </w:p>
    <w:p w14:paraId="73E64DFA" w14:textId="77777777" w:rsidR="00E46558" w:rsidRPr="00E46558" w:rsidRDefault="00E46558" w:rsidP="00E46558">
      <w:pPr>
        <w:spacing w:after="0" w:line="240" w:lineRule="auto"/>
        <w:ind w:firstLine="709"/>
        <w:jc w:val="both"/>
        <w:rPr>
          <w:rFonts w:ascii="Times New Roman" w:eastAsia="Times New Roman" w:hAnsi="Times New Roman" w:cs="Times New Roman"/>
          <w:sz w:val="28"/>
          <w:szCs w:val="28"/>
          <w:lang w:eastAsia="uk-UA" w:bidi="as-IN"/>
        </w:rPr>
      </w:pPr>
      <w:r w:rsidRPr="00E46558">
        <w:rPr>
          <w:rFonts w:ascii="Times New Roman" w:eastAsia="Times New Roman" w:hAnsi="Times New Roman" w:cs="Times New Roman"/>
          <w:sz w:val="28"/>
          <w:szCs w:val="28"/>
          <w:lang w:eastAsia="uk-UA" w:bidi="as-IN"/>
        </w:rPr>
        <w:t>8)</w:t>
      </w:r>
      <w:r w:rsidRPr="00E46558">
        <w:rPr>
          <w:rFonts w:ascii="Times New Roman" w:eastAsia="Times New Roman" w:hAnsi="Times New Roman" w:cs="Times New Roman"/>
          <w:sz w:val="28"/>
          <w:szCs w:val="28"/>
          <w:lang w:eastAsia="uk-UA" w:bidi="as-IN"/>
        </w:rPr>
        <w:tab/>
        <w:t>інформацію щодо потреби ініціатора громадських слухань у сприянні органу місцевого самоврядування в організації цих слухань (крім ініціатив самих органів та посадових осіб місцевого самоврядування).</w:t>
      </w:r>
    </w:p>
    <w:p w14:paraId="6124D2C1" w14:textId="77777777" w:rsidR="00E46558" w:rsidRPr="00E46558" w:rsidRDefault="00E46558" w:rsidP="00E46558">
      <w:pPr>
        <w:spacing w:after="0" w:line="240" w:lineRule="auto"/>
        <w:ind w:firstLine="709"/>
        <w:jc w:val="both"/>
        <w:rPr>
          <w:rFonts w:ascii="Times New Roman" w:eastAsia="Times New Roman" w:hAnsi="Times New Roman" w:cs="Times New Roman"/>
          <w:sz w:val="28"/>
          <w:szCs w:val="28"/>
          <w:lang w:eastAsia="uk-UA" w:bidi="as-IN"/>
        </w:rPr>
      </w:pPr>
      <w:r w:rsidRPr="00E46558">
        <w:rPr>
          <w:rFonts w:ascii="Times New Roman" w:eastAsia="Times New Roman" w:hAnsi="Times New Roman" w:cs="Times New Roman"/>
          <w:sz w:val="28"/>
          <w:szCs w:val="28"/>
          <w:lang w:eastAsia="uk-UA" w:bidi="as-IN"/>
        </w:rPr>
        <w:t>До звернення ініціативної групи жителів додається список жителів, які підтримали звернення ініціативної групи (список ініціативної групи), що підготовлений відповідно до пункту 8 цього Положення.</w:t>
      </w:r>
    </w:p>
    <w:p w14:paraId="5CB61CEA" w14:textId="77777777" w:rsidR="00E46558" w:rsidRPr="00E46558" w:rsidRDefault="00E46558" w:rsidP="00E46558">
      <w:pPr>
        <w:spacing w:after="0" w:line="240" w:lineRule="auto"/>
        <w:ind w:firstLine="709"/>
        <w:jc w:val="both"/>
        <w:rPr>
          <w:rFonts w:ascii="Times New Roman" w:eastAsia="Times New Roman" w:hAnsi="Times New Roman" w:cs="Times New Roman"/>
          <w:sz w:val="28"/>
          <w:szCs w:val="28"/>
          <w:lang w:eastAsia="uk-UA" w:bidi="as-IN"/>
        </w:rPr>
      </w:pPr>
      <w:r w:rsidRPr="00E46558">
        <w:rPr>
          <w:rFonts w:ascii="Times New Roman" w:eastAsia="Times New Roman" w:hAnsi="Times New Roman" w:cs="Times New Roman"/>
          <w:sz w:val="28"/>
          <w:szCs w:val="28"/>
          <w:lang w:eastAsia="uk-UA" w:bidi="as-IN"/>
        </w:rPr>
        <w:t xml:space="preserve">До акта про ініціювання громадських слухань можуть додаватися інформаційно-аналітичні матеріали та/або проєкти документів, що виносяться на такі слухання. </w:t>
      </w:r>
    </w:p>
    <w:p w14:paraId="51801EF0" w14:textId="050D85EB" w:rsidR="00E46558" w:rsidRPr="00E46558" w:rsidRDefault="00E46558" w:rsidP="00E46558">
      <w:pPr>
        <w:spacing w:after="0" w:line="240" w:lineRule="auto"/>
        <w:ind w:firstLine="709"/>
        <w:jc w:val="both"/>
        <w:rPr>
          <w:rFonts w:ascii="Times New Roman" w:eastAsia="Times New Roman" w:hAnsi="Times New Roman" w:cs="Times New Roman"/>
          <w:sz w:val="28"/>
          <w:szCs w:val="28"/>
          <w:lang w:eastAsia="uk-UA" w:bidi="as-IN"/>
        </w:rPr>
      </w:pPr>
      <w:r w:rsidRPr="00E46558">
        <w:rPr>
          <w:rFonts w:ascii="Times New Roman" w:eastAsia="Times New Roman" w:hAnsi="Times New Roman" w:cs="Times New Roman"/>
          <w:sz w:val="28"/>
          <w:szCs w:val="28"/>
          <w:highlight w:val="yellow"/>
          <w:lang w:eastAsia="uk-UA" w:bidi="as-IN"/>
        </w:rPr>
        <w:t xml:space="preserve">Акт про ініціювання громадських слухань надсилається Голові ініціаторами громадських слухань (крім випадку, коли ініціатором є Голова, Рада, виконавчий комітет Ради) не пізніше, ніж за </w:t>
      </w:r>
      <w:r w:rsidR="007F2C7B">
        <w:rPr>
          <w:rFonts w:ascii="Times New Roman" w:eastAsia="Times New Roman" w:hAnsi="Times New Roman" w:cs="Times New Roman"/>
          <w:sz w:val="28"/>
          <w:szCs w:val="28"/>
          <w:highlight w:val="yellow"/>
          <w:lang w:eastAsia="uk-UA" w:bidi="as-IN"/>
        </w:rPr>
        <w:t>10</w:t>
      </w:r>
      <w:r w:rsidRPr="00E46558">
        <w:rPr>
          <w:rFonts w:ascii="Times New Roman" w:eastAsia="Times New Roman" w:hAnsi="Times New Roman" w:cs="Times New Roman"/>
          <w:sz w:val="28"/>
          <w:szCs w:val="28"/>
          <w:highlight w:val="yellow"/>
          <w:lang w:eastAsia="uk-UA" w:bidi="as-IN"/>
        </w:rPr>
        <w:t xml:space="preserve"> робочих днів до дня проведення громадських слухань.</w:t>
      </w:r>
      <w:r w:rsidRPr="00E46558">
        <w:rPr>
          <w:rFonts w:ascii="Times New Roman" w:eastAsia="Times New Roman" w:hAnsi="Times New Roman" w:cs="Times New Roman"/>
          <w:sz w:val="28"/>
          <w:szCs w:val="28"/>
          <w:lang w:eastAsia="uk-UA" w:bidi="as-IN"/>
        </w:rPr>
        <w:t xml:space="preserve"> </w:t>
      </w:r>
    </w:p>
    <w:p w14:paraId="2083555F" w14:textId="5B9C5457" w:rsidR="00292800" w:rsidRPr="00292800" w:rsidRDefault="00292800" w:rsidP="00292800">
      <w:pPr>
        <w:spacing w:after="0" w:line="240" w:lineRule="auto"/>
        <w:ind w:firstLine="709"/>
        <w:jc w:val="both"/>
        <w:rPr>
          <w:rFonts w:ascii="Times New Roman" w:eastAsia="Times New Roman" w:hAnsi="Times New Roman" w:cs="Times New Roman"/>
          <w:sz w:val="28"/>
          <w:szCs w:val="28"/>
          <w:lang w:eastAsia="uk-UA" w:bidi="as-IN"/>
        </w:rPr>
      </w:pPr>
      <w:r w:rsidRPr="00292800">
        <w:rPr>
          <w:rFonts w:ascii="Times New Roman" w:eastAsia="Times New Roman" w:hAnsi="Times New Roman" w:cs="Times New Roman"/>
          <w:sz w:val="28"/>
          <w:szCs w:val="28"/>
          <w:lang w:eastAsia="uk-UA" w:bidi="as-IN"/>
        </w:rPr>
        <w:t>11.</w:t>
      </w:r>
      <w:r w:rsidRPr="00292800">
        <w:rPr>
          <w:rFonts w:ascii="Times New Roman" w:eastAsia="Times New Roman" w:hAnsi="Times New Roman" w:cs="Times New Roman"/>
          <w:sz w:val="28"/>
          <w:szCs w:val="28"/>
          <w:lang w:eastAsia="uk-UA" w:bidi="as-IN"/>
        </w:rPr>
        <w:tab/>
      </w:r>
      <w:r w:rsidRPr="00292800">
        <w:rPr>
          <w:rFonts w:ascii="Times New Roman" w:eastAsia="Times New Roman" w:hAnsi="Times New Roman" w:cs="Times New Roman"/>
          <w:sz w:val="28"/>
          <w:szCs w:val="28"/>
          <w:highlight w:val="yellow"/>
          <w:lang w:eastAsia="uk-UA" w:bidi="as-IN"/>
        </w:rPr>
        <w:t xml:space="preserve">Не пізніше </w:t>
      </w:r>
      <w:r w:rsidR="007F2C7B">
        <w:rPr>
          <w:rFonts w:ascii="Times New Roman" w:eastAsia="Times New Roman" w:hAnsi="Times New Roman" w:cs="Times New Roman"/>
          <w:sz w:val="28"/>
          <w:szCs w:val="28"/>
          <w:highlight w:val="yellow"/>
          <w:lang w:eastAsia="uk-UA" w:bidi="as-IN"/>
        </w:rPr>
        <w:t>5</w:t>
      </w:r>
      <w:r w:rsidRPr="00292800">
        <w:rPr>
          <w:rFonts w:ascii="Times New Roman" w:eastAsia="Times New Roman" w:hAnsi="Times New Roman" w:cs="Times New Roman"/>
          <w:sz w:val="28"/>
          <w:szCs w:val="28"/>
          <w:highlight w:val="yellow"/>
          <w:lang w:eastAsia="uk-UA" w:bidi="as-IN"/>
        </w:rPr>
        <w:t xml:space="preserve"> робочих днів з дня отримання акта про ініціювання громадських слухань Голова видає розпорядження про розгляд ініціативи щодо проведення громадських слухань.</w:t>
      </w:r>
    </w:p>
    <w:p w14:paraId="696EE2BE" w14:textId="77777777" w:rsidR="00292800" w:rsidRPr="00292800" w:rsidRDefault="00292800" w:rsidP="00292800">
      <w:pPr>
        <w:spacing w:after="0" w:line="240" w:lineRule="auto"/>
        <w:ind w:firstLine="709"/>
        <w:jc w:val="both"/>
        <w:rPr>
          <w:rFonts w:ascii="Times New Roman" w:eastAsia="Times New Roman" w:hAnsi="Times New Roman" w:cs="Times New Roman"/>
          <w:sz w:val="28"/>
          <w:szCs w:val="28"/>
          <w:lang w:eastAsia="uk-UA" w:bidi="as-IN"/>
        </w:rPr>
      </w:pPr>
      <w:r w:rsidRPr="00292800">
        <w:rPr>
          <w:rFonts w:ascii="Times New Roman" w:eastAsia="Times New Roman" w:hAnsi="Times New Roman" w:cs="Times New Roman"/>
          <w:sz w:val="28"/>
          <w:szCs w:val="28"/>
          <w:lang w:eastAsia="uk-UA" w:bidi="as-IN"/>
        </w:rPr>
        <w:t>Зазначеним розпорядженням може бути прийняте рішення про:</w:t>
      </w:r>
    </w:p>
    <w:p w14:paraId="5DFD8CEE" w14:textId="77777777" w:rsidR="00292800" w:rsidRPr="00292800" w:rsidRDefault="00292800" w:rsidP="00292800">
      <w:pPr>
        <w:spacing w:after="0" w:line="240" w:lineRule="auto"/>
        <w:ind w:firstLine="709"/>
        <w:jc w:val="both"/>
        <w:rPr>
          <w:rFonts w:ascii="Times New Roman" w:eastAsia="Times New Roman" w:hAnsi="Times New Roman" w:cs="Times New Roman"/>
          <w:sz w:val="28"/>
          <w:szCs w:val="28"/>
          <w:lang w:eastAsia="uk-UA" w:bidi="as-IN"/>
        </w:rPr>
      </w:pPr>
      <w:r w:rsidRPr="00292800">
        <w:rPr>
          <w:rFonts w:ascii="Times New Roman" w:eastAsia="Times New Roman" w:hAnsi="Times New Roman" w:cs="Times New Roman"/>
          <w:sz w:val="28"/>
          <w:szCs w:val="28"/>
          <w:lang w:eastAsia="uk-UA" w:bidi="as-IN"/>
        </w:rPr>
        <w:t>1)</w:t>
      </w:r>
      <w:r w:rsidRPr="00292800">
        <w:rPr>
          <w:rFonts w:ascii="Times New Roman" w:eastAsia="Times New Roman" w:hAnsi="Times New Roman" w:cs="Times New Roman"/>
          <w:sz w:val="28"/>
          <w:szCs w:val="28"/>
          <w:lang w:eastAsia="uk-UA" w:bidi="as-IN"/>
        </w:rPr>
        <w:tab/>
        <w:t>проведення громадських слухань;</w:t>
      </w:r>
    </w:p>
    <w:p w14:paraId="6314749B" w14:textId="77777777" w:rsidR="00292800" w:rsidRPr="00292800" w:rsidRDefault="00292800" w:rsidP="00292800">
      <w:pPr>
        <w:spacing w:after="0" w:line="240" w:lineRule="auto"/>
        <w:ind w:firstLine="709"/>
        <w:jc w:val="both"/>
        <w:rPr>
          <w:rFonts w:ascii="Times New Roman" w:eastAsia="Times New Roman" w:hAnsi="Times New Roman" w:cs="Times New Roman"/>
          <w:sz w:val="28"/>
          <w:szCs w:val="28"/>
          <w:lang w:eastAsia="uk-UA" w:bidi="as-IN"/>
        </w:rPr>
      </w:pPr>
      <w:r w:rsidRPr="00292800">
        <w:rPr>
          <w:rFonts w:ascii="Times New Roman" w:eastAsia="Times New Roman" w:hAnsi="Times New Roman" w:cs="Times New Roman"/>
          <w:sz w:val="28"/>
          <w:szCs w:val="28"/>
          <w:lang w:eastAsia="uk-UA" w:bidi="as-IN"/>
        </w:rPr>
        <w:t>2)</w:t>
      </w:r>
      <w:r w:rsidRPr="00292800">
        <w:rPr>
          <w:rFonts w:ascii="Times New Roman" w:eastAsia="Times New Roman" w:hAnsi="Times New Roman" w:cs="Times New Roman"/>
          <w:sz w:val="28"/>
          <w:szCs w:val="28"/>
          <w:lang w:eastAsia="uk-UA" w:bidi="as-IN"/>
        </w:rPr>
        <w:tab/>
        <w:t>повернення акта про проведення громадських слухань ініціаторам для усунення недоліків;</w:t>
      </w:r>
    </w:p>
    <w:p w14:paraId="22CA3899" w14:textId="77777777" w:rsidR="00292800" w:rsidRPr="00292800" w:rsidRDefault="00292800" w:rsidP="00292800">
      <w:pPr>
        <w:spacing w:after="0" w:line="240" w:lineRule="auto"/>
        <w:ind w:firstLine="709"/>
        <w:jc w:val="both"/>
        <w:rPr>
          <w:rFonts w:ascii="Times New Roman" w:eastAsia="Times New Roman" w:hAnsi="Times New Roman" w:cs="Times New Roman"/>
          <w:sz w:val="28"/>
          <w:szCs w:val="28"/>
          <w:lang w:eastAsia="uk-UA" w:bidi="as-IN"/>
        </w:rPr>
      </w:pPr>
      <w:r w:rsidRPr="00292800">
        <w:rPr>
          <w:rFonts w:ascii="Times New Roman" w:eastAsia="Times New Roman" w:hAnsi="Times New Roman" w:cs="Times New Roman"/>
          <w:sz w:val="28"/>
          <w:szCs w:val="28"/>
          <w:lang w:eastAsia="uk-UA" w:bidi="as-IN"/>
        </w:rPr>
        <w:t>3)</w:t>
      </w:r>
      <w:r w:rsidRPr="00292800">
        <w:rPr>
          <w:rFonts w:ascii="Times New Roman" w:eastAsia="Times New Roman" w:hAnsi="Times New Roman" w:cs="Times New Roman"/>
          <w:sz w:val="28"/>
          <w:szCs w:val="28"/>
          <w:lang w:eastAsia="uk-UA" w:bidi="as-IN"/>
        </w:rPr>
        <w:tab/>
        <w:t>відмову в ініціативі щодо проведення громадських слухань.</w:t>
      </w:r>
    </w:p>
    <w:p w14:paraId="42EA1AB3" w14:textId="77777777" w:rsidR="00292800" w:rsidRPr="00292800" w:rsidRDefault="00292800" w:rsidP="00292800">
      <w:pPr>
        <w:spacing w:after="0" w:line="240" w:lineRule="auto"/>
        <w:ind w:firstLine="709"/>
        <w:jc w:val="both"/>
        <w:rPr>
          <w:rFonts w:ascii="Times New Roman" w:eastAsia="Times New Roman" w:hAnsi="Times New Roman" w:cs="Times New Roman"/>
          <w:sz w:val="28"/>
          <w:szCs w:val="28"/>
          <w:lang w:eastAsia="uk-UA" w:bidi="as-IN"/>
        </w:rPr>
      </w:pPr>
      <w:r w:rsidRPr="00292800">
        <w:rPr>
          <w:rFonts w:ascii="Times New Roman" w:eastAsia="Times New Roman" w:hAnsi="Times New Roman" w:cs="Times New Roman"/>
          <w:sz w:val="28"/>
          <w:szCs w:val="28"/>
          <w:lang w:eastAsia="uk-UA" w:bidi="as-IN"/>
        </w:rPr>
        <w:t>Акт про ініціювання громадських слухань повертається для усунення недоліків за наявності однієї або декількох із таких підстав:</w:t>
      </w:r>
    </w:p>
    <w:p w14:paraId="2A0F2C0E" w14:textId="77777777" w:rsidR="00292800" w:rsidRPr="00292800" w:rsidRDefault="00292800" w:rsidP="00292800">
      <w:pPr>
        <w:spacing w:after="0" w:line="240" w:lineRule="auto"/>
        <w:ind w:firstLine="709"/>
        <w:jc w:val="both"/>
        <w:rPr>
          <w:rFonts w:ascii="Times New Roman" w:eastAsia="Times New Roman" w:hAnsi="Times New Roman" w:cs="Times New Roman"/>
          <w:sz w:val="28"/>
          <w:szCs w:val="28"/>
          <w:lang w:eastAsia="uk-UA" w:bidi="as-IN"/>
        </w:rPr>
      </w:pPr>
      <w:r w:rsidRPr="00292800">
        <w:rPr>
          <w:rFonts w:ascii="Times New Roman" w:eastAsia="Times New Roman" w:hAnsi="Times New Roman" w:cs="Times New Roman"/>
          <w:sz w:val="28"/>
          <w:szCs w:val="28"/>
          <w:lang w:eastAsia="uk-UA" w:bidi="as-IN"/>
        </w:rPr>
        <w:t>1)</w:t>
      </w:r>
      <w:r w:rsidRPr="00292800">
        <w:rPr>
          <w:rFonts w:ascii="Times New Roman" w:eastAsia="Times New Roman" w:hAnsi="Times New Roman" w:cs="Times New Roman"/>
          <w:sz w:val="28"/>
          <w:szCs w:val="28"/>
          <w:lang w:eastAsia="uk-UA" w:bidi="as-IN"/>
        </w:rPr>
        <w:tab/>
        <w:t>не дотримано вимог до оформлення такого акта, передбачених цим Положенням;</w:t>
      </w:r>
    </w:p>
    <w:p w14:paraId="2319E590" w14:textId="77777777" w:rsidR="00292800" w:rsidRPr="00292800" w:rsidRDefault="00292800" w:rsidP="00292800">
      <w:pPr>
        <w:spacing w:after="0" w:line="240" w:lineRule="auto"/>
        <w:ind w:firstLine="709"/>
        <w:jc w:val="both"/>
        <w:rPr>
          <w:rFonts w:ascii="Times New Roman" w:eastAsia="Times New Roman" w:hAnsi="Times New Roman" w:cs="Times New Roman"/>
          <w:sz w:val="28"/>
          <w:szCs w:val="28"/>
          <w:lang w:eastAsia="uk-UA" w:bidi="as-IN"/>
        </w:rPr>
      </w:pPr>
      <w:r w:rsidRPr="00292800">
        <w:rPr>
          <w:rFonts w:ascii="Times New Roman" w:eastAsia="Times New Roman" w:hAnsi="Times New Roman" w:cs="Times New Roman"/>
          <w:sz w:val="28"/>
          <w:szCs w:val="28"/>
          <w:lang w:eastAsia="uk-UA" w:bidi="as-IN"/>
        </w:rPr>
        <w:t>2)</w:t>
      </w:r>
      <w:r w:rsidRPr="00292800">
        <w:rPr>
          <w:rFonts w:ascii="Times New Roman" w:eastAsia="Times New Roman" w:hAnsi="Times New Roman" w:cs="Times New Roman"/>
          <w:sz w:val="28"/>
          <w:szCs w:val="28"/>
          <w:lang w:eastAsia="uk-UA" w:bidi="as-IN"/>
        </w:rPr>
        <w:tab/>
        <w:t>звернулася недостатня кількість жителів, наділених правом ініціювати слухання.</w:t>
      </w:r>
    </w:p>
    <w:p w14:paraId="33887BF0" w14:textId="77777777" w:rsidR="00292800" w:rsidRPr="00292800" w:rsidRDefault="00292800" w:rsidP="00292800">
      <w:pPr>
        <w:spacing w:after="0" w:line="240" w:lineRule="auto"/>
        <w:ind w:firstLine="709"/>
        <w:jc w:val="both"/>
        <w:rPr>
          <w:rFonts w:ascii="Times New Roman" w:eastAsia="Times New Roman" w:hAnsi="Times New Roman" w:cs="Times New Roman"/>
          <w:sz w:val="28"/>
          <w:szCs w:val="28"/>
          <w:lang w:eastAsia="uk-UA" w:bidi="as-IN"/>
        </w:rPr>
      </w:pPr>
      <w:r w:rsidRPr="00292800">
        <w:rPr>
          <w:rFonts w:ascii="Times New Roman" w:eastAsia="Times New Roman" w:hAnsi="Times New Roman" w:cs="Times New Roman"/>
          <w:sz w:val="28"/>
          <w:szCs w:val="28"/>
          <w:lang w:eastAsia="uk-UA" w:bidi="as-IN"/>
        </w:rPr>
        <w:t>Рішення про відмову у ініціативі щодо проведення громадських слухань приймається за наявності однієї або декількох із таких підстав:</w:t>
      </w:r>
    </w:p>
    <w:p w14:paraId="160769A0" w14:textId="77777777" w:rsidR="00292800" w:rsidRPr="00292800" w:rsidRDefault="00292800" w:rsidP="00292800">
      <w:pPr>
        <w:spacing w:after="0" w:line="240" w:lineRule="auto"/>
        <w:ind w:firstLine="709"/>
        <w:jc w:val="both"/>
        <w:rPr>
          <w:rFonts w:ascii="Times New Roman" w:eastAsia="Times New Roman" w:hAnsi="Times New Roman" w:cs="Times New Roman"/>
          <w:sz w:val="28"/>
          <w:szCs w:val="28"/>
          <w:lang w:eastAsia="uk-UA" w:bidi="as-IN"/>
        </w:rPr>
      </w:pPr>
      <w:r w:rsidRPr="00292800">
        <w:rPr>
          <w:rFonts w:ascii="Times New Roman" w:eastAsia="Times New Roman" w:hAnsi="Times New Roman" w:cs="Times New Roman"/>
          <w:sz w:val="28"/>
          <w:szCs w:val="28"/>
          <w:lang w:eastAsia="uk-UA" w:bidi="as-IN"/>
        </w:rPr>
        <w:t>1)</w:t>
      </w:r>
      <w:r w:rsidRPr="00292800">
        <w:rPr>
          <w:rFonts w:ascii="Times New Roman" w:eastAsia="Times New Roman" w:hAnsi="Times New Roman" w:cs="Times New Roman"/>
          <w:sz w:val="28"/>
          <w:szCs w:val="28"/>
          <w:lang w:eastAsia="uk-UA" w:bidi="as-IN"/>
        </w:rPr>
        <w:tab/>
        <w:t>запропоноване для обговорення на громадських слуханнях питання суперечить законодавству України;</w:t>
      </w:r>
    </w:p>
    <w:p w14:paraId="356BE4E2" w14:textId="77777777" w:rsidR="00292800" w:rsidRPr="00292800" w:rsidRDefault="00292800" w:rsidP="00292800">
      <w:pPr>
        <w:spacing w:after="0" w:line="240" w:lineRule="auto"/>
        <w:ind w:firstLine="709"/>
        <w:jc w:val="both"/>
        <w:rPr>
          <w:rFonts w:ascii="Times New Roman" w:eastAsia="Times New Roman" w:hAnsi="Times New Roman" w:cs="Times New Roman"/>
          <w:sz w:val="28"/>
          <w:szCs w:val="28"/>
          <w:lang w:eastAsia="uk-UA" w:bidi="as-IN"/>
        </w:rPr>
      </w:pPr>
      <w:r w:rsidRPr="00292800">
        <w:rPr>
          <w:rFonts w:ascii="Times New Roman" w:eastAsia="Times New Roman" w:hAnsi="Times New Roman" w:cs="Times New Roman"/>
          <w:sz w:val="28"/>
          <w:szCs w:val="28"/>
          <w:lang w:eastAsia="uk-UA" w:bidi="as-IN"/>
        </w:rPr>
        <w:t>2)</w:t>
      </w:r>
      <w:r w:rsidRPr="00292800">
        <w:rPr>
          <w:rFonts w:ascii="Times New Roman" w:eastAsia="Times New Roman" w:hAnsi="Times New Roman" w:cs="Times New Roman"/>
          <w:sz w:val="28"/>
          <w:szCs w:val="28"/>
          <w:lang w:eastAsia="uk-UA" w:bidi="as-IN"/>
        </w:rPr>
        <w:tab/>
        <w:t xml:space="preserve">запропоноване для обговорення на громадських слуханнях питання не належить до компетенції відповідних органів місцевого самоврядування; </w:t>
      </w:r>
    </w:p>
    <w:p w14:paraId="07389011" w14:textId="77777777" w:rsidR="00292800" w:rsidRPr="00292800" w:rsidRDefault="00292800" w:rsidP="00292800">
      <w:pPr>
        <w:spacing w:after="0" w:line="240" w:lineRule="auto"/>
        <w:ind w:firstLine="709"/>
        <w:jc w:val="both"/>
        <w:rPr>
          <w:rFonts w:ascii="Times New Roman" w:eastAsia="Times New Roman" w:hAnsi="Times New Roman" w:cs="Times New Roman"/>
          <w:sz w:val="28"/>
          <w:szCs w:val="28"/>
          <w:lang w:eastAsia="uk-UA" w:bidi="as-IN"/>
        </w:rPr>
      </w:pPr>
      <w:r w:rsidRPr="00292800">
        <w:rPr>
          <w:rFonts w:ascii="Times New Roman" w:eastAsia="Times New Roman" w:hAnsi="Times New Roman" w:cs="Times New Roman"/>
          <w:sz w:val="28"/>
          <w:szCs w:val="28"/>
          <w:lang w:eastAsia="uk-UA" w:bidi="as-IN"/>
        </w:rPr>
        <w:t>3)</w:t>
      </w:r>
      <w:r w:rsidRPr="00292800">
        <w:rPr>
          <w:rFonts w:ascii="Times New Roman" w:eastAsia="Times New Roman" w:hAnsi="Times New Roman" w:cs="Times New Roman"/>
          <w:sz w:val="28"/>
          <w:szCs w:val="28"/>
          <w:lang w:eastAsia="uk-UA" w:bidi="as-IN"/>
        </w:rPr>
        <w:tab/>
        <w:t xml:space="preserve">з ініціативою про проведення громадських слухань звернулася особа, не наділена правом ініціативи щодо їх проведення. </w:t>
      </w:r>
    </w:p>
    <w:p w14:paraId="1FFB871D" w14:textId="0DBAE81F" w:rsidR="00292800" w:rsidRDefault="00292800" w:rsidP="00292800">
      <w:pPr>
        <w:spacing w:after="0" w:line="240" w:lineRule="auto"/>
        <w:ind w:firstLine="709"/>
        <w:jc w:val="both"/>
        <w:rPr>
          <w:rFonts w:ascii="Times New Roman" w:eastAsia="Times New Roman" w:hAnsi="Times New Roman" w:cs="Times New Roman"/>
          <w:sz w:val="28"/>
          <w:szCs w:val="28"/>
          <w:lang w:eastAsia="uk-UA" w:bidi="as-IN"/>
        </w:rPr>
      </w:pPr>
      <w:r w:rsidRPr="00292800">
        <w:rPr>
          <w:rFonts w:ascii="Times New Roman" w:eastAsia="Times New Roman" w:hAnsi="Times New Roman" w:cs="Times New Roman"/>
          <w:sz w:val="28"/>
          <w:szCs w:val="28"/>
          <w:lang w:eastAsia="uk-UA" w:bidi="as-IN"/>
        </w:rPr>
        <w:t>Невмотивоване повернення акта про проведення громадських слухань на доопрацювання або невмотивована відмова у ініціативі щодо проведення гром</w:t>
      </w:r>
      <w:r w:rsidR="00B642EB">
        <w:rPr>
          <w:rFonts w:ascii="Times New Roman" w:eastAsia="Times New Roman" w:hAnsi="Times New Roman" w:cs="Times New Roman"/>
          <w:sz w:val="28"/>
          <w:szCs w:val="28"/>
          <w:lang w:eastAsia="uk-UA" w:bidi="as-IN"/>
        </w:rPr>
        <w:t>адських слухань не допускаються.</w:t>
      </w:r>
    </w:p>
    <w:p w14:paraId="618AB8AC" w14:textId="56D14047" w:rsidR="00B642EB" w:rsidRPr="00B642EB" w:rsidRDefault="00B642EB" w:rsidP="00FA287E">
      <w:pPr>
        <w:spacing w:after="0" w:line="240" w:lineRule="auto"/>
        <w:ind w:firstLine="708"/>
        <w:jc w:val="both"/>
        <w:rPr>
          <w:rFonts w:ascii="Times New Roman" w:hAnsi="Times New Roman" w:cs="Times New Roman"/>
          <w:sz w:val="28"/>
          <w:szCs w:val="28"/>
        </w:rPr>
      </w:pPr>
      <w:r w:rsidRPr="00B642EB">
        <w:rPr>
          <w:rFonts w:ascii="Times New Roman" w:hAnsi="Times New Roman" w:cs="Times New Roman"/>
          <w:sz w:val="28"/>
          <w:szCs w:val="28"/>
        </w:rPr>
        <w:lastRenderedPageBreak/>
        <w:t>12.</w:t>
      </w:r>
      <w:r w:rsidRPr="00B642EB">
        <w:rPr>
          <w:rFonts w:ascii="Times New Roman" w:hAnsi="Times New Roman" w:cs="Times New Roman"/>
          <w:sz w:val="28"/>
          <w:szCs w:val="28"/>
        </w:rPr>
        <w:tab/>
        <w:t xml:space="preserve">Про прийняте рішення ініціатор проведення громадських слухань, (крім випадку, коли ініціатором є Голова, Рада, виконавчий комітет Ради), повідомляється письмово або електронною поштою, шляхом надсилання копії відповідного </w:t>
      </w:r>
      <w:r w:rsidRPr="00B642EB">
        <w:rPr>
          <w:rFonts w:ascii="Times New Roman" w:hAnsi="Times New Roman" w:cs="Times New Roman"/>
          <w:sz w:val="28"/>
          <w:szCs w:val="28"/>
          <w:highlight w:val="yellow"/>
        </w:rPr>
        <w:t xml:space="preserve">акта протягом </w:t>
      </w:r>
      <w:r w:rsidR="00D644CE">
        <w:rPr>
          <w:rFonts w:ascii="Times New Roman" w:hAnsi="Times New Roman" w:cs="Times New Roman"/>
          <w:sz w:val="28"/>
          <w:szCs w:val="28"/>
          <w:highlight w:val="yellow"/>
        </w:rPr>
        <w:t>3</w:t>
      </w:r>
      <w:r w:rsidRPr="00B642EB">
        <w:rPr>
          <w:rFonts w:ascii="Times New Roman" w:hAnsi="Times New Roman" w:cs="Times New Roman"/>
          <w:sz w:val="28"/>
          <w:szCs w:val="28"/>
          <w:highlight w:val="yellow"/>
        </w:rPr>
        <w:t xml:space="preserve"> робочих днів від дати</w:t>
      </w:r>
      <w:r w:rsidRPr="00B642EB">
        <w:rPr>
          <w:rFonts w:ascii="Times New Roman" w:hAnsi="Times New Roman" w:cs="Times New Roman"/>
          <w:sz w:val="28"/>
          <w:szCs w:val="28"/>
        </w:rPr>
        <w:t xml:space="preserve"> його прийняття.</w:t>
      </w:r>
    </w:p>
    <w:p w14:paraId="21DB8B48" w14:textId="54BB6D8D" w:rsidR="00B642EB" w:rsidRPr="00B642EB" w:rsidRDefault="00B642EB" w:rsidP="00B642EB">
      <w:pPr>
        <w:spacing w:after="0" w:line="240" w:lineRule="auto"/>
        <w:jc w:val="both"/>
        <w:rPr>
          <w:rFonts w:ascii="Times New Roman" w:hAnsi="Times New Roman" w:cs="Times New Roman"/>
          <w:sz w:val="28"/>
          <w:szCs w:val="28"/>
        </w:rPr>
      </w:pPr>
      <w:r w:rsidRPr="00B642EB">
        <w:rPr>
          <w:rFonts w:ascii="Times New Roman" w:hAnsi="Times New Roman" w:cs="Times New Roman"/>
          <w:sz w:val="28"/>
          <w:szCs w:val="28"/>
        </w:rPr>
        <w:t xml:space="preserve">У разі повернення акта про проведення громадських слухань для усунення недоліків, ініціатор доопрацьовує повернутий акт та подає документи з </w:t>
      </w:r>
      <w:r w:rsidRPr="00B642EB">
        <w:rPr>
          <w:rFonts w:ascii="Times New Roman" w:hAnsi="Times New Roman" w:cs="Times New Roman"/>
          <w:sz w:val="28"/>
          <w:szCs w:val="28"/>
          <w:highlight w:val="yellow"/>
        </w:rPr>
        <w:t xml:space="preserve">усунутими недоліками протягом </w:t>
      </w:r>
      <w:r w:rsidR="00D644CE">
        <w:rPr>
          <w:rFonts w:ascii="Times New Roman" w:hAnsi="Times New Roman" w:cs="Times New Roman"/>
          <w:sz w:val="28"/>
          <w:szCs w:val="28"/>
          <w:highlight w:val="yellow"/>
        </w:rPr>
        <w:t>5</w:t>
      </w:r>
      <w:r w:rsidRPr="00B642EB">
        <w:rPr>
          <w:rFonts w:ascii="Times New Roman" w:hAnsi="Times New Roman" w:cs="Times New Roman"/>
          <w:sz w:val="28"/>
          <w:szCs w:val="28"/>
          <w:highlight w:val="yellow"/>
        </w:rPr>
        <w:t xml:space="preserve"> робочих днів</w:t>
      </w:r>
      <w:r w:rsidRPr="00B642EB">
        <w:rPr>
          <w:rFonts w:ascii="Times New Roman" w:hAnsi="Times New Roman" w:cs="Times New Roman"/>
          <w:sz w:val="28"/>
          <w:szCs w:val="28"/>
        </w:rPr>
        <w:t xml:space="preserve"> з моменту отримання листа (електронного листа) про повернення повідомлення для усунення недоліків.</w:t>
      </w:r>
    </w:p>
    <w:p w14:paraId="7E7B191A" w14:textId="77777777" w:rsidR="00B642EB" w:rsidRPr="00B642EB" w:rsidRDefault="00B642EB" w:rsidP="00FA287E">
      <w:pPr>
        <w:spacing w:after="0" w:line="240" w:lineRule="auto"/>
        <w:ind w:firstLine="708"/>
        <w:jc w:val="both"/>
        <w:rPr>
          <w:rFonts w:ascii="Times New Roman" w:hAnsi="Times New Roman" w:cs="Times New Roman"/>
          <w:sz w:val="28"/>
          <w:szCs w:val="28"/>
        </w:rPr>
      </w:pPr>
      <w:r w:rsidRPr="00B642EB">
        <w:rPr>
          <w:rFonts w:ascii="Times New Roman" w:hAnsi="Times New Roman" w:cs="Times New Roman"/>
          <w:sz w:val="28"/>
          <w:szCs w:val="28"/>
        </w:rPr>
        <w:t>13.</w:t>
      </w:r>
      <w:r w:rsidRPr="00B642EB">
        <w:rPr>
          <w:rFonts w:ascii="Times New Roman" w:hAnsi="Times New Roman" w:cs="Times New Roman"/>
          <w:sz w:val="28"/>
          <w:szCs w:val="28"/>
        </w:rPr>
        <w:tab/>
        <w:t>Розпорядження Голови про проведення громадських слухань має містити інформацію про:</w:t>
      </w:r>
    </w:p>
    <w:p w14:paraId="537EF361" w14:textId="77777777" w:rsidR="00B642EB" w:rsidRPr="00B642EB" w:rsidRDefault="00B642EB" w:rsidP="00FA287E">
      <w:pPr>
        <w:spacing w:after="0" w:line="240" w:lineRule="auto"/>
        <w:ind w:firstLine="708"/>
        <w:jc w:val="both"/>
        <w:rPr>
          <w:rFonts w:ascii="Times New Roman" w:hAnsi="Times New Roman" w:cs="Times New Roman"/>
          <w:sz w:val="28"/>
          <w:szCs w:val="28"/>
        </w:rPr>
      </w:pPr>
      <w:r w:rsidRPr="00B642EB">
        <w:rPr>
          <w:rFonts w:ascii="Times New Roman" w:hAnsi="Times New Roman" w:cs="Times New Roman"/>
          <w:sz w:val="28"/>
          <w:szCs w:val="28"/>
        </w:rPr>
        <w:t>1)</w:t>
      </w:r>
      <w:r w:rsidRPr="00B642EB">
        <w:rPr>
          <w:rFonts w:ascii="Times New Roman" w:hAnsi="Times New Roman" w:cs="Times New Roman"/>
          <w:sz w:val="28"/>
          <w:szCs w:val="28"/>
        </w:rPr>
        <w:tab/>
        <w:t>дату, час та місце проведення громадських слухань;</w:t>
      </w:r>
    </w:p>
    <w:p w14:paraId="484BB0AC" w14:textId="77777777" w:rsidR="00B642EB" w:rsidRPr="00B642EB" w:rsidRDefault="00B642EB" w:rsidP="00FA287E">
      <w:pPr>
        <w:spacing w:after="0" w:line="240" w:lineRule="auto"/>
        <w:ind w:firstLine="708"/>
        <w:jc w:val="both"/>
        <w:rPr>
          <w:rFonts w:ascii="Times New Roman" w:hAnsi="Times New Roman" w:cs="Times New Roman"/>
          <w:sz w:val="28"/>
          <w:szCs w:val="28"/>
        </w:rPr>
      </w:pPr>
      <w:r w:rsidRPr="00B642EB">
        <w:rPr>
          <w:rFonts w:ascii="Times New Roman" w:hAnsi="Times New Roman" w:cs="Times New Roman"/>
          <w:sz w:val="28"/>
          <w:szCs w:val="28"/>
        </w:rPr>
        <w:t>2)</w:t>
      </w:r>
      <w:r w:rsidRPr="00B642EB">
        <w:rPr>
          <w:rFonts w:ascii="Times New Roman" w:hAnsi="Times New Roman" w:cs="Times New Roman"/>
          <w:sz w:val="28"/>
          <w:szCs w:val="28"/>
        </w:rPr>
        <w:tab/>
        <w:t>територію, на якій проводяться громадські слухання;</w:t>
      </w:r>
    </w:p>
    <w:p w14:paraId="1AC5878F" w14:textId="77777777" w:rsidR="00B642EB" w:rsidRPr="00B642EB" w:rsidRDefault="00B642EB" w:rsidP="00FA287E">
      <w:pPr>
        <w:spacing w:after="0" w:line="240" w:lineRule="auto"/>
        <w:ind w:firstLine="708"/>
        <w:jc w:val="both"/>
        <w:rPr>
          <w:rFonts w:ascii="Times New Roman" w:hAnsi="Times New Roman" w:cs="Times New Roman"/>
          <w:sz w:val="28"/>
          <w:szCs w:val="28"/>
        </w:rPr>
      </w:pPr>
      <w:r w:rsidRPr="00B642EB">
        <w:rPr>
          <w:rFonts w:ascii="Times New Roman" w:hAnsi="Times New Roman" w:cs="Times New Roman"/>
          <w:sz w:val="28"/>
          <w:szCs w:val="28"/>
        </w:rPr>
        <w:t>3)</w:t>
      </w:r>
      <w:r w:rsidRPr="00B642EB">
        <w:rPr>
          <w:rFonts w:ascii="Times New Roman" w:hAnsi="Times New Roman" w:cs="Times New Roman"/>
          <w:sz w:val="28"/>
          <w:szCs w:val="28"/>
        </w:rPr>
        <w:tab/>
        <w:t xml:space="preserve">питання, що виносяться на громадські слухання, із зазначенням чинників, які свідчать про суспільну значущість цього питання для жителів території, на якій проводяться громадські слухання; </w:t>
      </w:r>
    </w:p>
    <w:p w14:paraId="26EE40F5" w14:textId="77777777" w:rsidR="00B642EB" w:rsidRPr="00B642EB" w:rsidRDefault="00B642EB" w:rsidP="00FA287E">
      <w:pPr>
        <w:spacing w:after="0" w:line="240" w:lineRule="auto"/>
        <w:ind w:firstLine="708"/>
        <w:jc w:val="both"/>
        <w:rPr>
          <w:rFonts w:ascii="Times New Roman" w:hAnsi="Times New Roman" w:cs="Times New Roman"/>
          <w:sz w:val="28"/>
          <w:szCs w:val="28"/>
        </w:rPr>
      </w:pPr>
      <w:r w:rsidRPr="00B642EB">
        <w:rPr>
          <w:rFonts w:ascii="Times New Roman" w:hAnsi="Times New Roman" w:cs="Times New Roman"/>
          <w:sz w:val="28"/>
          <w:szCs w:val="28"/>
        </w:rPr>
        <w:t>4)</w:t>
      </w:r>
      <w:r w:rsidRPr="00B642EB">
        <w:rPr>
          <w:rFonts w:ascii="Times New Roman" w:hAnsi="Times New Roman" w:cs="Times New Roman"/>
          <w:sz w:val="28"/>
          <w:szCs w:val="28"/>
        </w:rPr>
        <w:tab/>
        <w:t>ініціатора проведення громадських слухань;</w:t>
      </w:r>
    </w:p>
    <w:p w14:paraId="1D3EBFD6" w14:textId="77777777" w:rsidR="00B642EB" w:rsidRPr="00B642EB" w:rsidRDefault="00B642EB" w:rsidP="00FA287E">
      <w:pPr>
        <w:spacing w:after="0" w:line="240" w:lineRule="auto"/>
        <w:ind w:firstLine="708"/>
        <w:jc w:val="both"/>
        <w:rPr>
          <w:rFonts w:ascii="Times New Roman" w:hAnsi="Times New Roman" w:cs="Times New Roman"/>
          <w:sz w:val="28"/>
          <w:szCs w:val="28"/>
        </w:rPr>
      </w:pPr>
      <w:r w:rsidRPr="00B642EB">
        <w:rPr>
          <w:rFonts w:ascii="Times New Roman" w:hAnsi="Times New Roman" w:cs="Times New Roman"/>
          <w:sz w:val="28"/>
          <w:szCs w:val="28"/>
        </w:rPr>
        <w:t>5)</w:t>
      </w:r>
      <w:r w:rsidRPr="00B642EB">
        <w:rPr>
          <w:rFonts w:ascii="Times New Roman" w:hAnsi="Times New Roman" w:cs="Times New Roman"/>
          <w:sz w:val="28"/>
          <w:szCs w:val="28"/>
        </w:rPr>
        <w:tab/>
        <w:t>орган (посадову особу) місцевого самоврядування, що забезпечує організацію проведення громадських слухань від імені органу місцевого самоврядування, із зазначенням прізвища, імені, по батькові, посад та контактів уповноважених осіб;</w:t>
      </w:r>
    </w:p>
    <w:p w14:paraId="0B523D80" w14:textId="77777777" w:rsidR="00B642EB" w:rsidRPr="00B642EB" w:rsidRDefault="00B642EB" w:rsidP="00FA287E">
      <w:pPr>
        <w:spacing w:after="0" w:line="240" w:lineRule="auto"/>
        <w:ind w:firstLine="708"/>
        <w:jc w:val="both"/>
        <w:rPr>
          <w:rFonts w:ascii="Times New Roman" w:hAnsi="Times New Roman" w:cs="Times New Roman"/>
          <w:sz w:val="28"/>
          <w:szCs w:val="28"/>
        </w:rPr>
      </w:pPr>
      <w:r w:rsidRPr="00B642EB">
        <w:rPr>
          <w:rFonts w:ascii="Times New Roman" w:hAnsi="Times New Roman" w:cs="Times New Roman"/>
          <w:sz w:val="28"/>
          <w:szCs w:val="28"/>
        </w:rPr>
        <w:t>6)</w:t>
      </w:r>
      <w:r w:rsidRPr="00B642EB">
        <w:rPr>
          <w:rFonts w:ascii="Times New Roman" w:hAnsi="Times New Roman" w:cs="Times New Roman"/>
          <w:sz w:val="28"/>
          <w:szCs w:val="28"/>
        </w:rPr>
        <w:tab/>
        <w:t xml:space="preserve">перелік заходів, які мають бути здійснені з боку органу місцевого самоврядування для забезпечення проведення громадських слухань; </w:t>
      </w:r>
    </w:p>
    <w:p w14:paraId="6D0E1949" w14:textId="77777777" w:rsidR="00B642EB" w:rsidRPr="00B642EB" w:rsidRDefault="00B642EB" w:rsidP="00FA287E">
      <w:pPr>
        <w:spacing w:after="0" w:line="240" w:lineRule="auto"/>
        <w:ind w:firstLine="708"/>
        <w:jc w:val="both"/>
        <w:rPr>
          <w:rFonts w:ascii="Times New Roman" w:hAnsi="Times New Roman" w:cs="Times New Roman"/>
          <w:sz w:val="28"/>
          <w:szCs w:val="28"/>
        </w:rPr>
      </w:pPr>
      <w:r w:rsidRPr="00B642EB">
        <w:rPr>
          <w:rFonts w:ascii="Times New Roman" w:hAnsi="Times New Roman" w:cs="Times New Roman"/>
          <w:sz w:val="28"/>
          <w:szCs w:val="28"/>
        </w:rPr>
        <w:t>7)</w:t>
      </w:r>
      <w:r w:rsidRPr="00B642EB">
        <w:rPr>
          <w:rFonts w:ascii="Times New Roman" w:hAnsi="Times New Roman" w:cs="Times New Roman"/>
          <w:sz w:val="28"/>
          <w:szCs w:val="28"/>
        </w:rPr>
        <w:tab/>
        <w:t>іншу необхідну інформацію.</w:t>
      </w:r>
    </w:p>
    <w:p w14:paraId="50ECF1CA" w14:textId="77777777" w:rsidR="00B642EB" w:rsidRPr="00B642EB" w:rsidRDefault="00B642EB" w:rsidP="00B642EB">
      <w:pPr>
        <w:spacing w:after="0" w:line="240" w:lineRule="auto"/>
        <w:jc w:val="both"/>
        <w:rPr>
          <w:rFonts w:ascii="Times New Roman" w:hAnsi="Times New Roman" w:cs="Times New Roman"/>
          <w:sz w:val="28"/>
          <w:szCs w:val="28"/>
        </w:rPr>
      </w:pPr>
      <w:r w:rsidRPr="00B642EB">
        <w:rPr>
          <w:rFonts w:ascii="Times New Roman" w:hAnsi="Times New Roman" w:cs="Times New Roman"/>
          <w:sz w:val="28"/>
          <w:szCs w:val="28"/>
        </w:rPr>
        <w:t>Відсутність відповіді або розпорядження Голови щодо проведення громадських слухань не може бути перешкодою для проведення громадських слухань у випадку, якщо ініціатива подана відповідно до цього Положення.</w:t>
      </w:r>
    </w:p>
    <w:p w14:paraId="2D04BE5B" w14:textId="77777777"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t>14.</w:t>
      </w:r>
      <w:r w:rsidRPr="00B642EB">
        <w:rPr>
          <w:rFonts w:ascii="Times New Roman" w:hAnsi="Times New Roman" w:cs="Times New Roman"/>
          <w:sz w:val="28"/>
          <w:szCs w:val="28"/>
        </w:rPr>
        <w:tab/>
        <w:t>Громадські слухання призначаються, як правило, у неробочий день або неробочий час у придатному для проведенні громадських слухань приміщенні, громадському просторі, розташованому на території, охопленій громадськими слуханнями.</w:t>
      </w:r>
    </w:p>
    <w:p w14:paraId="2A077915" w14:textId="29C32DAF"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t xml:space="preserve">Дата, час та місце проведення громадських слухань можуть бути змінені розпорядженням Голови у випадках, коли відповідний орган місцевого самоврядування не може забезпечити проведення громадських слухань на умовах ініціатора. Інша дата, час та/чи місце узгоджуються з ініціатором громадських слухань і призначається </w:t>
      </w:r>
      <w:r w:rsidRPr="00B642EB">
        <w:rPr>
          <w:rFonts w:ascii="Times New Roman" w:hAnsi="Times New Roman" w:cs="Times New Roman"/>
          <w:sz w:val="28"/>
          <w:szCs w:val="28"/>
          <w:highlight w:val="yellow"/>
        </w:rPr>
        <w:t xml:space="preserve">на дату не пізніше </w:t>
      </w:r>
      <w:r w:rsidR="00D644CE">
        <w:rPr>
          <w:rFonts w:ascii="Times New Roman" w:hAnsi="Times New Roman" w:cs="Times New Roman"/>
          <w:sz w:val="28"/>
          <w:szCs w:val="28"/>
          <w:highlight w:val="yellow"/>
        </w:rPr>
        <w:t>14</w:t>
      </w:r>
      <w:r w:rsidRPr="00B642EB">
        <w:rPr>
          <w:rFonts w:ascii="Times New Roman" w:hAnsi="Times New Roman" w:cs="Times New Roman"/>
          <w:sz w:val="28"/>
          <w:szCs w:val="28"/>
          <w:highlight w:val="yellow"/>
        </w:rPr>
        <w:t xml:space="preserve"> календарних днів</w:t>
      </w:r>
      <w:r w:rsidRPr="00B642EB">
        <w:rPr>
          <w:rFonts w:ascii="Times New Roman" w:hAnsi="Times New Roman" w:cs="Times New Roman"/>
          <w:sz w:val="28"/>
          <w:szCs w:val="28"/>
        </w:rPr>
        <w:t xml:space="preserve"> від запропонованої дати. </w:t>
      </w:r>
    </w:p>
    <w:p w14:paraId="7BBCF42A" w14:textId="77777777"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t>Про зміну дати, часу та місця проведення громадських слухань Голова повідомляє ініціатора проведення цих слухань до моменту оприлюднення оголошення про проведення громадських слухань на офіційному вебсайті Ради та шляхом надсилання відповідної інформації на поштову або електронну адресу, вказану у акті ініціатора проведення слухань.</w:t>
      </w:r>
    </w:p>
    <w:p w14:paraId="1AEFF1C9" w14:textId="6E0D82B5"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t>15.</w:t>
      </w:r>
      <w:r w:rsidRPr="00B642EB">
        <w:rPr>
          <w:rFonts w:ascii="Times New Roman" w:hAnsi="Times New Roman" w:cs="Times New Roman"/>
          <w:sz w:val="28"/>
          <w:szCs w:val="28"/>
        </w:rPr>
        <w:tab/>
      </w:r>
      <w:r w:rsidRPr="00B642EB">
        <w:rPr>
          <w:rFonts w:ascii="Times New Roman" w:hAnsi="Times New Roman" w:cs="Times New Roman"/>
          <w:sz w:val="28"/>
          <w:szCs w:val="28"/>
          <w:highlight w:val="yellow"/>
        </w:rPr>
        <w:t xml:space="preserve">Протягом </w:t>
      </w:r>
      <w:r w:rsidR="00D644CE">
        <w:rPr>
          <w:rFonts w:ascii="Times New Roman" w:hAnsi="Times New Roman" w:cs="Times New Roman"/>
          <w:sz w:val="28"/>
          <w:szCs w:val="28"/>
          <w:highlight w:val="yellow"/>
        </w:rPr>
        <w:t>3</w:t>
      </w:r>
      <w:r w:rsidRPr="00B642EB">
        <w:rPr>
          <w:rFonts w:ascii="Times New Roman" w:hAnsi="Times New Roman" w:cs="Times New Roman"/>
          <w:sz w:val="28"/>
          <w:szCs w:val="28"/>
          <w:highlight w:val="yellow"/>
        </w:rPr>
        <w:t xml:space="preserve"> робочих днів з дня видання розпорядження про проведення громадських слухань, але не пізніше </w:t>
      </w:r>
      <w:r w:rsidR="00D644CE">
        <w:rPr>
          <w:rFonts w:ascii="Times New Roman" w:hAnsi="Times New Roman" w:cs="Times New Roman"/>
          <w:sz w:val="28"/>
          <w:szCs w:val="28"/>
          <w:highlight w:val="yellow"/>
        </w:rPr>
        <w:t>5</w:t>
      </w:r>
      <w:r w:rsidRPr="00B642EB">
        <w:rPr>
          <w:rFonts w:ascii="Times New Roman" w:hAnsi="Times New Roman" w:cs="Times New Roman"/>
          <w:sz w:val="28"/>
          <w:szCs w:val="28"/>
          <w:highlight w:val="yellow"/>
        </w:rPr>
        <w:t xml:space="preserve"> робочих днів до дня </w:t>
      </w:r>
      <w:r w:rsidRPr="00B642EB">
        <w:rPr>
          <w:rFonts w:ascii="Times New Roman" w:hAnsi="Times New Roman" w:cs="Times New Roman"/>
          <w:sz w:val="28"/>
          <w:szCs w:val="28"/>
          <w:highlight w:val="yellow"/>
        </w:rPr>
        <w:lastRenderedPageBreak/>
        <w:t>проведення громадських слухань, Голова забезпечує оприлюднення оголошення про проведення громадських слухань на офіційному вебсайті Ради.</w:t>
      </w:r>
    </w:p>
    <w:p w14:paraId="021B6FAF" w14:textId="77777777" w:rsidR="00B642EB" w:rsidRPr="00B642EB" w:rsidRDefault="00B642EB" w:rsidP="00B642EB">
      <w:pPr>
        <w:spacing w:after="0"/>
        <w:jc w:val="both"/>
        <w:rPr>
          <w:rFonts w:ascii="Times New Roman" w:hAnsi="Times New Roman" w:cs="Times New Roman"/>
          <w:sz w:val="28"/>
          <w:szCs w:val="28"/>
        </w:rPr>
      </w:pPr>
      <w:r w:rsidRPr="00B642EB">
        <w:rPr>
          <w:rFonts w:ascii="Times New Roman" w:hAnsi="Times New Roman" w:cs="Times New Roman"/>
          <w:sz w:val="28"/>
          <w:szCs w:val="28"/>
        </w:rPr>
        <w:t>Також оголошення про проведення громадських слухань може поширюватися в будь-яких інший спосіб, передбачений Статутом територіальної громади, з метою ознайомлення з ним якомога більшої кількості жителів.</w:t>
      </w:r>
    </w:p>
    <w:p w14:paraId="719840DF" w14:textId="77777777"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t>Органи та посадові особи місцевого самоврядування не несуть відповідальності за неоприлюднення інформації про громадські слухання або оприлюднення її з порушенням строків, визначених цим Положенням, у випадку, якщо повідомлення про акт про ініціювання громадських слухань надійшов із порушенням вимог, передбачених пунктом 11 цього Положення.</w:t>
      </w:r>
    </w:p>
    <w:p w14:paraId="78FDA2F9" w14:textId="77777777"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t>В оголошенні про проведення громадських слухань, яке оприлюднюється на вебсайті Ради, зазначаються:</w:t>
      </w:r>
    </w:p>
    <w:p w14:paraId="356213E2" w14:textId="77777777"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t>1)</w:t>
      </w:r>
      <w:r w:rsidRPr="00B642EB">
        <w:rPr>
          <w:rFonts w:ascii="Times New Roman" w:hAnsi="Times New Roman" w:cs="Times New Roman"/>
          <w:sz w:val="28"/>
          <w:szCs w:val="28"/>
        </w:rPr>
        <w:tab/>
        <w:t>дата, час та місце проведення громадських слухань;</w:t>
      </w:r>
    </w:p>
    <w:p w14:paraId="0EA18E76" w14:textId="77777777"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t>2)</w:t>
      </w:r>
      <w:r w:rsidRPr="00B642EB">
        <w:rPr>
          <w:rFonts w:ascii="Times New Roman" w:hAnsi="Times New Roman" w:cs="Times New Roman"/>
          <w:sz w:val="28"/>
          <w:szCs w:val="28"/>
        </w:rPr>
        <w:tab/>
        <w:t xml:space="preserve">територія, на якій проводяться громадські слухання; </w:t>
      </w:r>
    </w:p>
    <w:p w14:paraId="66E2F1AC" w14:textId="77777777"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t>3)</w:t>
      </w:r>
      <w:r w:rsidRPr="00B642EB">
        <w:rPr>
          <w:rFonts w:ascii="Times New Roman" w:hAnsi="Times New Roman" w:cs="Times New Roman"/>
          <w:sz w:val="28"/>
          <w:szCs w:val="28"/>
        </w:rPr>
        <w:tab/>
        <w:t>питання, що виносяться на громадські слухання;</w:t>
      </w:r>
    </w:p>
    <w:p w14:paraId="2B5E4527" w14:textId="77777777"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t>4)</w:t>
      </w:r>
      <w:r w:rsidRPr="00B642EB">
        <w:rPr>
          <w:rFonts w:ascii="Times New Roman" w:hAnsi="Times New Roman" w:cs="Times New Roman"/>
          <w:sz w:val="28"/>
          <w:szCs w:val="28"/>
        </w:rPr>
        <w:tab/>
        <w:t>інформація про ініціатора проведення громадських слухань;</w:t>
      </w:r>
    </w:p>
    <w:p w14:paraId="5A8FB1B2" w14:textId="77777777"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t>5)</w:t>
      </w:r>
      <w:r w:rsidRPr="00B642EB">
        <w:rPr>
          <w:rFonts w:ascii="Times New Roman" w:hAnsi="Times New Roman" w:cs="Times New Roman"/>
          <w:sz w:val="28"/>
          <w:szCs w:val="28"/>
        </w:rPr>
        <w:tab/>
        <w:t>контакти (телефон, електронна адреса тощо), за якими можна отримати додаткову інформацію про проведення громадських слухань;</w:t>
      </w:r>
    </w:p>
    <w:p w14:paraId="55A0F346" w14:textId="77777777"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t>6)</w:t>
      </w:r>
      <w:r w:rsidRPr="00B642EB">
        <w:rPr>
          <w:rFonts w:ascii="Times New Roman" w:hAnsi="Times New Roman" w:cs="Times New Roman"/>
          <w:sz w:val="28"/>
          <w:szCs w:val="28"/>
        </w:rPr>
        <w:tab/>
        <w:t>електронну адресу для повідомлення про участь у громадських слуханнях за допомогою відеозв’язку та надання сканованих копій документів, що передбачені для реєстрації учасників громадських слухань.</w:t>
      </w:r>
    </w:p>
    <w:p w14:paraId="1AA196B4" w14:textId="77777777"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t>Органи чи посадові особи місцевого самоврядування зобов’язані запросити представників ініціатора громадських слухань до участі в розгляді пропозицій, внесених за результатами громадських слухань, з правом на виступ.</w:t>
      </w:r>
    </w:p>
    <w:p w14:paraId="441F3BCD" w14:textId="77777777"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t>16.</w:t>
      </w:r>
      <w:r w:rsidRPr="00B642EB">
        <w:rPr>
          <w:rFonts w:ascii="Times New Roman" w:hAnsi="Times New Roman" w:cs="Times New Roman"/>
          <w:sz w:val="28"/>
          <w:szCs w:val="28"/>
        </w:rPr>
        <w:tab/>
        <w:t xml:space="preserve">Підготовка громадських слухань здійснюється ініціатором їх проведення. Голова, виконавчі органи Ради сприяють в підготовці громадських слухань у межах та у спосіб, що не суперечать чинному законодавству та відповідно до наявних організаційно-технічних можливостей. </w:t>
      </w:r>
    </w:p>
    <w:p w14:paraId="7D45FB17" w14:textId="77777777"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t>Голова, Рада мають забезпечити явку уповноважених представників відповідних органів місцевого самоврядування для участі у громадських слуханнях, за умови, що акт про ініціювання цих слухань був отриманий Головою у порядку та строки, визначені пунктом 11 цього Положення.</w:t>
      </w:r>
    </w:p>
    <w:p w14:paraId="00BE9679" w14:textId="77777777"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t>Орган (посадова особа) місцевого самоврядування, що забезпечує організацію проведення громадських слухань, крім вирішення інших організаційних питань:</w:t>
      </w:r>
    </w:p>
    <w:p w14:paraId="2A9F4FD6" w14:textId="77777777"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t>1)</w:t>
      </w:r>
      <w:r w:rsidRPr="00B642EB">
        <w:rPr>
          <w:rFonts w:ascii="Times New Roman" w:hAnsi="Times New Roman" w:cs="Times New Roman"/>
          <w:sz w:val="28"/>
          <w:szCs w:val="28"/>
        </w:rPr>
        <w:tab/>
        <w:t>опрацьовує повідомлення про участь у громадських слуханнях за допомогою відеозв’язку та надані скановані копії документів, що передбачені для реєстрації учасників громадських слухань;</w:t>
      </w:r>
    </w:p>
    <w:p w14:paraId="3CC6A135" w14:textId="77777777"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lastRenderedPageBreak/>
        <w:t>2)</w:t>
      </w:r>
      <w:r w:rsidRPr="00B642EB">
        <w:rPr>
          <w:rFonts w:ascii="Times New Roman" w:hAnsi="Times New Roman" w:cs="Times New Roman"/>
          <w:sz w:val="28"/>
          <w:szCs w:val="28"/>
        </w:rPr>
        <w:tab/>
        <w:t>формує посилання на відеоконференцію і надсилає його у відповідь на електронну пошту, з якої прийшло відповідне повідомлення, не пізніше ніж за 2 години до початку громадських слухань;</w:t>
      </w:r>
    </w:p>
    <w:p w14:paraId="2B2332C7" w14:textId="77777777"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t>3)</w:t>
      </w:r>
      <w:r w:rsidRPr="00B642EB">
        <w:rPr>
          <w:rFonts w:ascii="Times New Roman" w:hAnsi="Times New Roman" w:cs="Times New Roman"/>
          <w:sz w:val="28"/>
          <w:szCs w:val="28"/>
        </w:rPr>
        <w:tab/>
        <w:t>забезпечує проведення і запис відеоконференції під час громадських слухань;</w:t>
      </w:r>
    </w:p>
    <w:p w14:paraId="005FC73A" w14:textId="77777777"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t>4)</w:t>
      </w:r>
      <w:r w:rsidRPr="00B642EB">
        <w:rPr>
          <w:rFonts w:ascii="Times New Roman" w:hAnsi="Times New Roman" w:cs="Times New Roman"/>
          <w:sz w:val="28"/>
          <w:szCs w:val="28"/>
        </w:rPr>
        <w:tab/>
        <w:t>забезпечує ідентифікацію осіб, які приєдналися за допомогою відеозв’язку, сприяє наданню їм слова головуючим на громадських слуханнях, сприяє фіксуванню їх позиції при голосуванні.</w:t>
      </w:r>
    </w:p>
    <w:p w14:paraId="756AA1C2" w14:textId="77777777"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t>17.</w:t>
      </w:r>
      <w:r w:rsidRPr="00B642EB">
        <w:rPr>
          <w:rFonts w:ascii="Times New Roman" w:hAnsi="Times New Roman" w:cs="Times New Roman"/>
          <w:sz w:val="28"/>
          <w:szCs w:val="28"/>
        </w:rPr>
        <w:tab/>
        <w:t>До початку громадських слухань проводиться реєстрація учасників громадських слухань. Реєстрацію учасників забезпечує ініціатор громадських слухань. Голова, виконавчі органи Ради сприяють проведенню реєстрації учасників громадських слухань.</w:t>
      </w:r>
    </w:p>
    <w:p w14:paraId="16CC7755" w14:textId="77777777"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t xml:space="preserve">Особа жителя та факт зареєстрованого чи задекларованого місця проживання на території територіальної громади встановлюються на підставі документів, визначених Законом України «Про свободу пересування та вільний вибір місця проживання в Україні» або довідкою про взяття на облік внутрішньо переміщеної особи, про що уповноваженою особою вноситься відповідний запис у реєстраційну форму (список реєстрації учасників громадських слухань), що є додатком до протоколу громадських слухань. </w:t>
      </w:r>
    </w:p>
    <w:p w14:paraId="3D0AB04D" w14:textId="77777777"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t>Особи, які беруть участь у громадських слуханнях з правом дорадчого голосу, пред’являють лише документ, який відповідно до чинного законодавства України посвідчує особу.</w:t>
      </w:r>
    </w:p>
    <w:p w14:paraId="5E1A4B32" w14:textId="77777777"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t>У списку реєстрації учасників громадських слухань зазначають прізвища, імена, по батькові учасників, дати їх народження, зареєстроване місце проживання, наявність у нього права голосу. Учасник слухань підтверджує достовірність зазначеної інформації своїм особистим підписом у списку реєстрації учасників громадських слухань. До списку учасників громадських слухань вносяться також особи, які підключилися за допомогою відеозв’язку, за умови наявності копій документів, що передбачені для реєстрації учасників громадських слухань.</w:t>
      </w:r>
    </w:p>
    <w:p w14:paraId="31C3931C" w14:textId="77777777"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t>Усі особи, які беруть участь у громадських слуханнях, надають згоду на обробку наданих ними персональних даних у межах та у спосіб, необхідний для організації та врахування результатів громадських слухань. Про надання цієї згоди та обсяги обробки персональних даних учасників громадських слухань має бути зроблений відповідний застережний запис на кожному аркуші списку реєстрації учасників громадських слухань. Особи, залучені до реєстрації учасників громадських слухань, несуть відповідальність за обробку персональних даних зазначених осіб, про що також має бути зроблений відповідний запис у списку реєстрації учасників громадських слухань.</w:t>
      </w:r>
    </w:p>
    <w:p w14:paraId="36EF59C3" w14:textId="77777777"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t xml:space="preserve">Відмова від надання документів, визначених у цьому пункті Положення, або відмова від надання згоди на обробку персональних даних є підставою </w:t>
      </w:r>
      <w:r w:rsidRPr="00B642EB">
        <w:rPr>
          <w:rFonts w:ascii="Times New Roman" w:hAnsi="Times New Roman" w:cs="Times New Roman"/>
          <w:sz w:val="28"/>
          <w:szCs w:val="28"/>
        </w:rPr>
        <w:lastRenderedPageBreak/>
        <w:t>недопуску особи до участі у громадських слуханнях, у тому числі з правом дорадчого голосу.</w:t>
      </w:r>
    </w:p>
    <w:p w14:paraId="17535759" w14:textId="77777777"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t>18.</w:t>
      </w:r>
      <w:r w:rsidRPr="00B642EB">
        <w:rPr>
          <w:rFonts w:ascii="Times New Roman" w:hAnsi="Times New Roman" w:cs="Times New Roman"/>
          <w:sz w:val="28"/>
          <w:szCs w:val="28"/>
        </w:rPr>
        <w:tab/>
        <w:t>Перед початком громадських слухань більшістю зареєстрованих учасників громадських слухань, які мають право голосу на цьому заході, обираються головуючий, секретар слухань та лічильна комісія. Інформація про це заноситься до протоколу громадських слухань.</w:t>
      </w:r>
    </w:p>
    <w:p w14:paraId="734AAC13" w14:textId="77777777"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t>Головуючий веде слухання, стежить за дотриманням на них порядку, разом із секретарем слухань підписує протокол громадських слухань. Якщо головуючий зловживає своїми правами, то учасники громадських слухань більшістю голосів можуть висловити йому недовіру й обрати нового.</w:t>
      </w:r>
    </w:p>
    <w:p w14:paraId="12B83E54" w14:textId="77777777"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t>Секретар громадських слухань веде протокол громадських слухань у порядку, передбаченому цим Положенням.</w:t>
      </w:r>
    </w:p>
    <w:p w14:paraId="413BE5DF" w14:textId="77777777"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t>Лічильна комісія встановлює присутність учасників громадських слухань, кількість осіб, що наділені правом голосу, підраховує голоси під час голосування, а також розглядає звернення, пов’язані з порушенням порядку голосування чи іншими перешкодами в голосуванні.</w:t>
      </w:r>
    </w:p>
    <w:p w14:paraId="31EE6F2F" w14:textId="77777777"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t>До початку обговорення та прийняття рішень щодо питань, винесених на громадські слухання, шляхом голосування затверджуються регламент проведення та порядок денний громадських слухань.</w:t>
      </w:r>
    </w:p>
    <w:p w14:paraId="232C2961" w14:textId="77777777"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t>Регламентом визначається час, відведений для доповідей (співдоповідей), виступів, запитань і відповідей тощо. Регламент слухань має передбачати:</w:t>
      </w:r>
    </w:p>
    <w:p w14:paraId="703C36C4" w14:textId="77777777"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t>1)</w:t>
      </w:r>
      <w:r w:rsidRPr="00B642EB">
        <w:rPr>
          <w:rFonts w:ascii="Times New Roman" w:hAnsi="Times New Roman" w:cs="Times New Roman"/>
          <w:sz w:val="28"/>
          <w:szCs w:val="28"/>
        </w:rPr>
        <w:tab/>
        <w:t xml:space="preserve">доповіді представника ініціатора громадських слухань, запрошених для цього депутатів чи посадових осіб місцевого самоврядування, комунальних підприємств, установ, організацій, діяльність яких стосується предмета громадських слухань; </w:t>
      </w:r>
    </w:p>
    <w:p w14:paraId="510DF6D0" w14:textId="77777777"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t>2)</w:t>
      </w:r>
      <w:r w:rsidRPr="00B642EB">
        <w:rPr>
          <w:rFonts w:ascii="Times New Roman" w:hAnsi="Times New Roman" w:cs="Times New Roman"/>
          <w:sz w:val="28"/>
          <w:szCs w:val="28"/>
        </w:rPr>
        <w:tab/>
        <w:t xml:space="preserve">виступи представників організаційного комітету та експертних груп (якщо вони створені), залучених фахівців; </w:t>
      </w:r>
    </w:p>
    <w:p w14:paraId="1FC25BE9" w14:textId="77777777"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t>3)</w:t>
      </w:r>
      <w:r w:rsidRPr="00B642EB">
        <w:rPr>
          <w:rFonts w:ascii="Times New Roman" w:hAnsi="Times New Roman" w:cs="Times New Roman"/>
          <w:sz w:val="28"/>
          <w:szCs w:val="28"/>
        </w:rPr>
        <w:tab/>
        <w:t>запитання, виступи учасників громадських слухань, прийняття рішення щодо питання, винесеного на громадські слухання.</w:t>
      </w:r>
    </w:p>
    <w:p w14:paraId="7E4CC505" w14:textId="77777777"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t>Включення до порядку денного, розгляд на громадських слуханнях та прийняття рішень з питань, які не було передбачено розпорядженням про проведення слухань, не допускається.</w:t>
      </w:r>
    </w:p>
    <w:p w14:paraId="622F46AD" w14:textId="77777777"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t>Особи, які підключилися за допомогою відеозв’язку, забезпечують свою відеотрансляцію під час реєстрації, своїх голосувань та виступів.</w:t>
      </w:r>
    </w:p>
    <w:p w14:paraId="4AB75069" w14:textId="77777777"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t>19.</w:t>
      </w:r>
      <w:r w:rsidRPr="00B642EB">
        <w:rPr>
          <w:rFonts w:ascii="Times New Roman" w:hAnsi="Times New Roman" w:cs="Times New Roman"/>
          <w:sz w:val="28"/>
          <w:szCs w:val="28"/>
        </w:rPr>
        <w:tab/>
        <w:t xml:space="preserve">Головуючий відповідно до регламенту надає по черзі слово для виступу учасникам слухань. Усі отримують слово тільки з дозволу головуючого. Виступи учасників громадських слухань не можуть перериватися чи припинятися інакше, ніж у порядку, визначеному цим Положенням та регламентом слухань. </w:t>
      </w:r>
    </w:p>
    <w:p w14:paraId="7594A5C1" w14:textId="77777777"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t xml:space="preserve">Кожен учасник громадських слухань має право надати пропозиції, висловити зауваження, поставити запитання усно чи письмово. На вимогу </w:t>
      </w:r>
      <w:r w:rsidRPr="00B642EB">
        <w:rPr>
          <w:rFonts w:ascii="Times New Roman" w:hAnsi="Times New Roman" w:cs="Times New Roman"/>
          <w:sz w:val="28"/>
          <w:szCs w:val="28"/>
        </w:rPr>
        <w:lastRenderedPageBreak/>
        <w:t>учасника громадських слухань, який подає пропозицію, вона має бути поставлена на голосування. Усі пропозиції, зауваження і запитання заносяться (додаються) до протоколу громадських слухань.</w:t>
      </w:r>
    </w:p>
    <w:p w14:paraId="62A7E69B" w14:textId="77777777"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t>Головуючий може перервати виступаючого, якщо його виступ не стосується предмета слухань, перевищує встановлений регламентом час, використовується для політичної агітації, закликає до дискримінації чи інших форм нетерпимості або в інший спосіб порушує вимоги законів України.</w:t>
      </w:r>
    </w:p>
    <w:p w14:paraId="5E46AE22" w14:textId="77777777"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t>Учасники громадських слухань повинні дотримуватися вимог цього Положення, затвердженого порядку денного та регламенту громадських слухань, норм етичної поведінки, не допускати вигуків, образ, вчинення правопорушень та інших дій, що заважають проведенню громадських слухань.</w:t>
      </w:r>
    </w:p>
    <w:p w14:paraId="589348C9" w14:textId="77777777"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t xml:space="preserve">У випадку порушення вимог цього Положення головуючий може прийняти рішення про видалення (відключення відеозв’язку) порушника (порушників) з місця, де проводяться громадські слухання. У разі невиконанні рішення про видалення порушників до них можуть бути застосовані заходи примусу відповідно до законодавства. </w:t>
      </w:r>
    </w:p>
    <w:p w14:paraId="255C1938" w14:textId="77777777"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t xml:space="preserve">Громадські слухання відбуваються у відкритому режимі. За наявності організаційно-технічної можливості Рада чи ініціатор слухань забезпечує їх вебтрансляцію, аудіо-, фото- та/ або відеофіксацію. Кожен учасник громадських слухань, а також присутні на слуханнях представники засобів масової інформації, мають право здійснювати аудіо, фото- та/або відеофіксацію чи вебтрансляцію громадських слухань, якщо це не перешкоджає їх проведенню. </w:t>
      </w:r>
    </w:p>
    <w:p w14:paraId="594036C9" w14:textId="77777777" w:rsidR="00B642EB" w:rsidRPr="00B642EB" w:rsidRDefault="00B642EB" w:rsidP="00FA287E">
      <w:pPr>
        <w:spacing w:after="0"/>
        <w:ind w:firstLine="708"/>
        <w:jc w:val="both"/>
        <w:rPr>
          <w:rFonts w:ascii="Times New Roman" w:hAnsi="Times New Roman" w:cs="Times New Roman"/>
          <w:sz w:val="28"/>
          <w:szCs w:val="28"/>
        </w:rPr>
      </w:pPr>
      <w:r w:rsidRPr="00B642EB">
        <w:rPr>
          <w:rFonts w:ascii="Times New Roman" w:hAnsi="Times New Roman" w:cs="Times New Roman"/>
          <w:sz w:val="28"/>
          <w:szCs w:val="28"/>
        </w:rPr>
        <w:t>20.</w:t>
      </w:r>
      <w:r w:rsidRPr="00B642EB">
        <w:rPr>
          <w:rFonts w:ascii="Times New Roman" w:hAnsi="Times New Roman" w:cs="Times New Roman"/>
          <w:sz w:val="28"/>
          <w:szCs w:val="28"/>
        </w:rPr>
        <w:tab/>
        <w:t>Голосування щодо прийняття або відхилення відповідного питання порядку денного та/або внесених учасниками громадських слухань пропозицій здійснюється учасниками, які мають право голосу під час громадських слухань, шляхом підняття рук, мандатів, поданням бюлетенів, за допомогою технічних засобів (залежно від кількості учасників та наявних можливостей). Рішення, у тому числі з питань процедурного характеру, приймається більшістю голосів від кількості зареєстрованих учасників громадських слуханнях, які мають право голосу відповідно до цього Положення. Результати підрахунку голосів оголошуються лічильною комісією та вносяться до протоколу громадських слухань.</w:t>
      </w:r>
    </w:p>
    <w:p w14:paraId="0F8294C4" w14:textId="77777777" w:rsidR="00B642EB" w:rsidRPr="00D81B11" w:rsidRDefault="00B642EB" w:rsidP="00FA287E">
      <w:pPr>
        <w:spacing w:after="0"/>
        <w:ind w:firstLine="708"/>
        <w:jc w:val="both"/>
        <w:rPr>
          <w:rFonts w:ascii="Times New Roman" w:hAnsi="Times New Roman" w:cs="Times New Roman"/>
          <w:sz w:val="28"/>
          <w:szCs w:val="28"/>
        </w:rPr>
      </w:pPr>
      <w:r w:rsidRPr="00D81B11">
        <w:rPr>
          <w:rFonts w:ascii="Times New Roman" w:hAnsi="Times New Roman" w:cs="Times New Roman"/>
          <w:sz w:val="28"/>
          <w:szCs w:val="28"/>
        </w:rPr>
        <w:t>21.</w:t>
      </w:r>
      <w:r w:rsidRPr="00D81B11">
        <w:rPr>
          <w:rFonts w:ascii="Times New Roman" w:hAnsi="Times New Roman" w:cs="Times New Roman"/>
          <w:sz w:val="28"/>
          <w:szCs w:val="28"/>
        </w:rPr>
        <w:tab/>
        <w:t xml:space="preserve">За результатами громадських слухань оформляється письмовий протокол, в якому чітко формулюються пропозиції громадських слухань. Протокол підписується головуючим та секретарем громадських слухань у двох примірниках. Список реєстрації учасників громадських слухань додається до протоколу та є його невід’ємною частиною. </w:t>
      </w:r>
    </w:p>
    <w:p w14:paraId="1F91CB38" w14:textId="77777777" w:rsidR="00B642EB" w:rsidRPr="00D81B11" w:rsidRDefault="00B642EB" w:rsidP="00FA287E">
      <w:pPr>
        <w:spacing w:after="0"/>
        <w:ind w:firstLine="708"/>
        <w:jc w:val="both"/>
        <w:rPr>
          <w:rFonts w:ascii="Times New Roman" w:hAnsi="Times New Roman" w:cs="Times New Roman"/>
          <w:sz w:val="28"/>
          <w:szCs w:val="28"/>
        </w:rPr>
      </w:pPr>
      <w:r w:rsidRPr="00D81B11">
        <w:rPr>
          <w:rFonts w:ascii="Times New Roman" w:hAnsi="Times New Roman" w:cs="Times New Roman"/>
          <w:sz w:val="28"/>
          <w:szCs w:val="28"/>
        </w:rPr>
        <w:t>У протоколі вказуються:</w:t>
      </w:r>
    </w:p>
    <w:p w14:paraId="372DD6AC" w14:textId="77777777" w:rsidR="00B642EB" w:rsidRPr="00D81B11" w:rsidRDefault="00B642EB" w:rsidP="00FA287E">
      <w:pPr>
        <w:spacing w:after="0"/>
        <w:ind w:firstLine="708"/>
        <w:jc w:val="both"/>
        <w:rPr>
          <w:rFonts w:ascii="Times New Roman" w:hAnsi="Times New Roman" w:cs="Times New Roman"/>
          <w:sz w:val="28"/>
          <w:szCs w:val="28"/>
        </w:rPr>
      </w:pPr>
      <w:r w:rsidRPr="00D81B11">
        <w:rPr>
          <w:rFonts w:ascii="Times New Roman" w:hAnsi="Times New Roman" w:cs="Times New Roman"/>
          <w:sz w:val="28"/>
          <w:szCs w:val="28"/>
        </w:rPr>
        <w:t>1)</w:t>
      </w:r>
      <w:r w:rsidRPr="00D81B11">
        <w:rPr>
          <w:rFonts w:ascii="Times New Roman" w:hAnsi="Times New Roman" w:cs="Times New Roman"/>
          <w:sz w:val="28"/>
          <w:szCs w:val="28"/>
        </w:rPr>
        <w:tab/>
        <w:t>дата, час і місце проведення громадських слухань;</w:t>
      </w:r>
    </w:p>
    <w:p w14:paraId="74914837" w14:textId="77777777" w:rsidR="00B642EB" w:rsidRPr="00D81B11" w:rsidRDefault="00B642EB" w:rsidP="00FA287E">
      <w:pPr>
        <w:spacing w:after="0"/>
        <w:ind w:firstLine="708"/>
        <w:jc w:val="both"/>
        <w:rPr>
          <w:rFonts w:ascii="Times New Roman" w:hAnsi="Times New Roman" w:cs="Times New Roman"/>
          <w:sz w:val="28"/>
          <w:szCs w:val="28"/>
        </w:rPr>
      </w:pPr>
      <w:r w:rsidRPr="00D81B11">
        <w:rPr>
          <w:rFonts w:ascii="Times New Roman" w:hAnsi="Times New Roman" w:cs="Times New Roman"/>
          <w:sz w:val="28"/>
          <w:szCs w:val="28"/>
        </w:rPr>
        <w:t>2)</w:t>
      </w:r>
      <w:r w:rsidRPr="00D81B11">
        <w:rPr>
          <w:rFonts w:ascii="Times New Roman" w:hAnsi="Times New Roman" w:cs="Times New Roman"/>
          <w:sz w:val="28"/>
          <w:szCs w:val="28"/>
        </w:rPr>
        <w:tab/>
        <w:t>територія, на якій проводяться громадські слухання;</w:t>
      </w:r>
    </w:p>
    <w:p w14:paraId="048C6DFB" w14:textId="77777777" w:rsidR="00B642EB" w:rsidRPr="00D81B11" w:rsidRDefault="00B642EB" w:rsidP="00FA287E">
      <w:pPr>
        <w:spacing w:after="0"/>
        <w:ind w:firstLine="708"/>
        <w:jc w:val="both"/>
        <w:rPr>
          <w:rFonts w:ascii="Times New Roman" w:hAnsi="Times New Roman" w:cs="Times New Roman"/>
          <w:sz w:val="28"/>
          <w:szCs w:val="28"/>
        </w:rPr>
      </w:pPr>
      <w:r w:rsidRPr="00D81B11">
        <w:rPr>
          <w:rFonts w:ascii="Times New Roman" w:hAnsi="Times New Roman" w:cs="Times New Roman"/>
          <w:sz w:val="28"/>
          <w:szCs w:val="28"/>
        </w:rPr>
        <w:t>3)</w:t>
      </w:r>
      <w:r w:rsidRPr="00D81B11">
        <w:rPr>
          <w:rFonts w:ascii="Times New Roman" w:hAnsi="Times New Roman" w:cs="Times New Roman"/>
          <w:sz w:val="28"/>
          <w:szCs w:val="28"/>
        </w:rPr>
        <w:tab/>
        <w:t xml:space="preserve">кількість учасників громадських слухань з правом голосу; </w:t>
      </w:r>
    </w:p>
    <w:p w14:paraId="1A63DD60" w14:textId="77777777" w:rsidR="00B642EB" w:rsidRPr="00D81B11" w:rsidRDefault="00B642EB" w:rsidP="00FA287E">
      <w:pPr>
        <w:spacing w:after="0"/>
        <w:ind w:firstLine="708"/>
        <w:jc w:val="both"/>
        <w:rPr>
          <w:rFonts w:ascii="Times New Roman" w:hAnsi="Times New Roman" w:cs="Times New Roman"/>
          <w:sz w:val="28"/>
          <w:szCs w:val="28"/>
        </w:rPr>
      </w:pPr>
      <w:r w:rsidRPr="00D81B11">
        <w:rPr>
          <w:rFonts w:ascii="Times New Roman" w:hAnsi="Times New Roman" w:cs="Times New Roman"/>
          <w:sz w:val="28"/>
          <w:szCs w:val="28"/>
        </w:rPr>
        <w:lastRenderedPageBreak/>
        <w:t>4)</w:t>
      </w:r>
      <w:r w:rsidRPr="00D81B11">
        <w:rPr>
          <w:rFonts w:ascii="Times New Roman" w:hAnsi="Times New Roman" w:cs="Times New Roman"/>
          <w:sz w:val="28"/>
          <w:szCs w:val="28"/>
        </w:rPr>
        <w:tab/>
        <w:t>кількість учасників громадських слухань з правом дорадчого голосу;</w:t>
      </w:r>
    </w:p>
    <w:p w14:paraId="04305F48" w14:textId="77777777" w:rsidR="00B642EB" w:rsidRPr="00D81B11" w:rsidRDefault="00B642EB" w:rsidP="00FA287E">
      <w:pPr>
        <w:spacing w:after="0"/>
        <w:ind w:firstLine="708"/>
        <w:jc w:val="both"/>
        <w:rPr>
          <w:rFonts w:ascii="Times New Roman" w:hAnsi="Times New Roman" w:cs="Times New Roman"/>
          <w:sz w:val="28"/>
          <w:szCs w:val="28"/>
        </w:rPr>
      </w:pPr>
      <w:r w:rsidRPr="00D81B11">
        <w:rPr>
          <w:rFonts w:ascii="Times New Roman" w:hAnsi="Times New Roman" w:cs="Times New Roman"/>
          <w:sz w:val="28"/>
          <w:szCs w:val="28"/>
        </w:rPr>
        <w:t>5)</w:t>
      </w:r>
      <w:r w:rsidRPr="00D81B11">
        <w:rPr>
          <w:rFonts w:ascii="Times New Roman" w:hAnsi="Times New Roman" w:cs="Times New Roman"/>
          <w:sz w:val="28"/>
          <w:szCs w:val="28"/>
        </w:rPr>
        <w:tab/>
        <w:t xml:space="preserve">питання, які розглядалися на громадських слуханнях; </w:t>
      </w:r>
    </w:p>
    <w:p w14:paraId="4EC3F17F" w14:textId="77777777" w:rsidR="00B642EB" w:rsidRPr="00D81B11" w:rsidRDefault="00B642EB" w:rsidP="00FA287E">
      <w:pPr>
        <w:spacing w:after="0"/>
        <w:ind w:firstLine="708"/>
        <w:jc w:val="both"/>
        <w:rPr>
          <w:rFonts w:ascii="Times New Roman" w:hAnsi="Times New Roman" w:cs="Times New Roman"/>
          <w:sz w:val="28"/>
          <w:szCs w:val="28"/>
        </w:rPr>
      </w:pPr>
      <w:r w:rsidRPr="00D81B11">
        <w:rPr>
          <w:rFonts w:ascii="Times New Roman" w:hAnsi="Times New Roman" w:cs="Times New Roman"/>
          <w:sz w:val="28"/>
          <w:szCs w:val="28"/>
        </w:rPr>
        <w:t>6)</w:t>
      </w:r>
      <w:r w:rsidRPr="00D81B11">
        <w:rPr>
          <w:rFonts w:ascii="Times New Roman" w:hAnsi="Times New Roman" w:cs="Times New Roman"/>
          <w:sz w:val="28"/>
          <w:szCs w:val="28"/>
        </w:rPr>
        <w:tab/>
        <w:t>пропозиції громадських слухань, прийняті за результатами розгляду питань, та кількість голосів, поданих за та проти прийняття відповідних рішень;</w:t>
      </w:r>
    </w:p>
    <w:p w14:paraId="4E1472A6" w14:textId="77777777" w:rsidR="00B642EB" w:rsidRPr="00D81B11" w:rsidRDefault="00B642EB" w:rsidP="00FA287E">
      <w:pPr>
        <w:spacing w:after="0"/>
        <w:ind w:firstLine="708"/>
        <w:jc w:val="both"/>
        <w:rPr>
          <w:rFonts w:ascii="Times New Roman" w:hAnsi="Times New Roman" w:cs="Times New Roman"/>
          <w:sz w:val="28"/>
          <w:szCs w:val="28"/>
        </w:rPr>
      </w:pPr>
      <w:r w:rsidRPr="00D81B11">
        <w:rPr>
          <w:rFonts w:ascii="Times New Roman" w:hAnsi="Times New Roman" w:cs="Times New Roman"/>
          <w:sz w:val="28"/>
          <w:szCs w:val="28"/>
        </w:rPr>
        <w:t>7)</w:t>
      </w:r>
      <w:r w:rsidRPr="00D81B11">
        <w:rPr>
          <w:rFonts w:ascii="Times New Roman" w:hAnsi="Times New Roman" w:cs="Times New Roman"/>
          <w:sz w:val="28"/>
          <w:szCs w:val="28"/>
        </w:rPr>
        <w:tab/>
        <w:t>інша інформація, передбачена цим Положенням або актами законодавства.</w:t>
      </w:r>
    </w:p>
    <w:p w14:paraId="017F1829" w14:textId="77777777" w:rsidR="00B642EB" w:rsidRPr="00D81B11" w:rsidRDefault="00B642EB" w:rsidP="00FA287E">
      <w:pPr>
        <w:spacing w:after="0"/>
        <w:ind w:firstLine="708"/>
        <w:jc w:val="both"/>
        <w:rPr>
          <w:rFonts w:ascii="Times New Roman" w:hAnsi="Times New Roman" w:cs="Times New Roman"/>
          <w:sz w:val="28"/>
          <w:szCs w:val="28"/>
        </w:rPr>
      </w:pPr>
      <w:r w:rsidRPr="00D81B11">
        <w:rPr>
          <w:rFonts w:ascii="Times New Roman" w:hAnsi="Times New Roman" w:cs="Times New Roman"/>
          <w:sz w:val="28"/>
          <w:szCs w:val="28"/>
        </w:rPr>
        <w:t>Один примірник протоколу громадських слухань надсилається відповідним органам чи посадовим особам місцевого самоврядування не пізніше одного робочого дня з дня проведення громадських слухань, другий примірник зберігається у ініціаторів громадських слухань.</w:t>
      </w:r>
    </w:p>
    <w:p w14:paraId="03CE85CF" w14:textId="09BC87FB" w:rsidR="00B642EB" w:rsidRPr="00C746BC" w:rsidRDefault="00B642EB" w:rsidP="00FA287E">
      <w:pPr>
        <w:spacing w:after="0"/>
        <w:ind w:firstLine="708"/>
        <w:jc w:val="both"/>
        <w:rPr>
          <w:rFonts w:ascii="Times New Roman" w:hAnsi="Times New Roman" w:cs="Times New Roman"/>
          <w:sz w:val="28"/>
          <w:szCs w:val="28"/>
        </w:rPr>
      </w:pPr>
      <w:r w:rsidRPr="00C746BC">
        <w:rPr>
          <w:rFonts w:ascii="Times New Roman" w:hAnsi="Times New Roman" w:cs="Times New Roman"/>
          <w:sz w:val="28"/>
          <w:szCs w:val="28"/>
        </w:rPr>
        <w:t xml:space="preserve">Копія протоколу </w:t>
      </w:r>
      <w:r w:rsidRPr="00C746BC">
        <w:rPr>
          <w:rFonts w:ascii="Times New Roman" w:hAnsi="Times New Roman" w:cs="Times New Roman"/>
          <w:sz w:val="28"/>
          <w:szCs w:val="28"/>
          <w:highlight w:val="yellow"/>
        </w:rPr>
        <w:t xml:space="preserve">не пізніше </w:t>
      </w:r>
      <w:r w:rsidR="00D644CE">
        <w:rPr>
          <w:rFonts w:ascii="Times New Roman" w:hAnsi="Times New Roman" w:cs="Times New Roman"/>
          <w:sz w:val="28"/>
          <w:szCs w:val="28"/>
          <w:highlight w:val="yellow"/>
        </w:rPr>
        <w:t>3</w:t>
      </w:r>
      <w:r w:rsidRPr="00C746BC">
        <w:rPr>
          <w:rFonts w:ascii="Times New Roman" w:hAnsi="Times New Roman" w:cs="Times New Roman"/>
          <w:sz w:val="28"/>
          <w:szCs w:val="28"/>
          <w:highlight w:val="yellow"/>
        </w:rPr>
        <w:t xml:space="preserve"> робочих днів</w:t>
      </w:r>
      <w:r w:rsidRPr="00C746BC">
        <w:rPr>
          <w:rFonts w:ascii="Times New Roman" w:hAnsi="Times New Roman" w:cs="Times New Roman"/>
          <w:sz w:val="28"/>
          <w:szCs w:val="28"/>
        </w:rPr>
        <w:t xml:space="preserve"> з дня проведення слухань вивішується для ознайомлення в місці проведення громадських слухань і має бути доступна для ознайомлення протягом не менше одного місяця після проведення слухань, а також розміщуватися на офіційному вебсайті Ради. </w:t>
      </w:r>
    </w:p>
    <w:p w14:paraId="24F0106C" w14:textId="77777777" w:rsidR="00B642EB" w:rsidRPr="00C746BC" w:rsidRDefault="00B642EB" w:rsidP="00FA287E">
      <w:pPr>
        <w:spacing w:after="0"/>
        <w:ind w:firstLine="708"/>
        <w:jc w:val="both"/>
        <w:rPr>
          <w:rFonts w:ascii="Times New Roman" w:hAnsi="Times New Roman" w:cs="Times New Roman"/>
          <w:sz w:val="28"/>
          <w:szCs w:val="28"/>
        </w:rPr>
      </w:pPr>
      <w:r w:rsidRPr="00C746BC">
        <w:rPr>
          <w:rFonts w:ascii="Times New Roman" w:hAnsi="Times New Roman" w:cs="Times New Roman"/>
          <w:sz w:val="28"/>
          <w:szCs w:val="28"/>
        </w:rPr>
        <w:t>Захист і обробка персональних даних, що містяться у протоколі громадських слухань та додатку до нього, здійснюється відповідно до чинного законодавства України з урахуванням приписів цього Положення. У разі оприлюднення списку реєстрації учасників громадських слухань дані про дату народження та місце проживання, їх підписи приховуються, якщо інше не встановлено рішенням учасників громадських слухань. Зазначені дані можуть бути оприлюднені без згоди суб’єктів персональних даних виключно у випадках, передбачених законом.</w:t>
      </w:r>
    </w:p>
    <w:p w14:paraId="28B2C361" w14:textId="77777777" w:rsidR="00B642EB" w:rsidRPr="00C746BC" w:rsidRDefault="00B642EB" w:rsidP="00FA287E">
      <w:pPr>
        <w:spacing w:after="0" w:line="240" w:lineRule="auto"/>
        <w:ind w:firstLine="708"/>
        <w:jc w:val="both"/>
        <w:rPr>
          <w:rFonts w:ascii="Times New Roman" w:hAnsi="Times New Roman" w:cs="Times New Roman"/>
          <w:sz w:val="28"/>
          <w:szCs w:val="28"/>
        </w:rPr>
      </w:pPr>
      <w:r w:rsidRPr="00C746BC">
        <w:rPr>
          <w:rFonts w:ascii="Times New Roman" w:hAnsi="Times New Roman" w:cs="Times New Roman"/>
          <w:sz w:val="28"/>
          <w:szCs w:val="28"/>
        </w:rPr>
        <w:t>22.</w:t>
      </w:r>
      <w:r w:rsidRPr="00C746BC">
        <w:rPr>
          <w:rFonts w:ascii="Times New Roman" w:hAnsi="Times New Roman" w:cs="Times New Roman"/>
          <w:sz w:val="28"/>
          <w:szCs w:val="28"/>
        </w:rPr>
        <w:tab/>
        <w:t xml:space="preserve">Органи та/або посадові особи місцевого самоврядування зобов’язані розглянути пропозиції громадських слухань протягом 30 календарних днів з дня їх проведення. </w:t>
      </w:r>
    </w:p>
    <w:p w14:paraId="6CFE2701" w14:textId="77777777" w:rsidR="00B642EB" w:rsidRPr="00C746BC" w:rsidRDefault="00B642EB" w:rsidP="00FA287E">
      <w:pPr>
        <w:spacing w:after="0" w:line="240" w:lineRule="auto"/>
        <w:ind w:firstLine="708"/>
        <w:jc w:val="both"/>
        <w:rPr>
          <w:rFonts w:ascii="Times New Roman" w:hAnsi="Times New Roman" w:cs="Times New Roman"/>
          <w:sz w:val="28"/>
          <w:szCs w:val="28"/>
        </w:rPr>
      </w:pPr>
      <w:r w:rsidRPr="00C746BC">
        <w:rPr>
          <w:rFonts w:ascii="Times New Roman" w:hAnsi="Times New Roman" w:cs="Times New Roman"/>
          <w:sz w:val="28"/>
          <w:szCs w:val="28"/>
        </w:rPr>
        <w:t xml:space="preserve">Органи чи посадові особи місцевого самоврядування зобов'язані запросити представників ініціатора громадських слухань до участі в розгляді пропозицій, внесених за результатами громадських слухань, з правом на виступ. </w:t>
      </w:r>
    </w:p>
    <w:p w14:paraId="6D2B53D9" w14:textId="77777777" w:rsidR="00B642EB" w:rsidRPr="00C746BC" w:rsidRDefault="00B642EB" w:rsidP="00FA287E">
      <w:pPr>
        <w:spacing w:after="0" w:line="240" w:lineRule="auto"/>
        <w:ind w:firstLine="708"/>
        <w:jc w:val="both"/>
        <w:rPr>
          <w:rFonts w:ascii="Times New Roman" w:hAnsi="Times New Roman" w:cs="Times New Roman"/>
          <w:sz w:val="28"/>
          <w:szCs w:val="28"/>
        </w:rPr>
      </w:pPr>
      <w:r w:rsidRPr="00C746BC">
        <w:rPr>
          <w:rFonts w:ascii="Times New Roman" w:hAnsi="Times New Roman" w:cs="Times New Roman"/>
          <w:sz w:val="28"/>
          <w:szCs w:val="28"/>
        </w:rPr>
        <w:t>23.</w:t>
      </w:r>
      <w:r w:rsidRPr="00C746BC">
        <w:rPr>
          <w:rFonts w:ascii="Times New Roman" w:hAnsi="Times New Roman" w:cs="Times New Roman"/>
          <w:sz w:val="28"/>
          <w:szCs w:val="28"/>
        </w:rPr>
        <w:tab/>
        <w:t xml:space="preserve">За результатами розгляду пропозицій громадських слухань органи та/або посадові особи місцевого самоврядування приймають одне з таких рішень: </w:t>
      </w:r>
    </w:p>
    <w:p w14:paraId="323CA571" w14:textId="77777777" w:rsidR="00B642EB" w:rsidRPr="00C746BC" w:rsidRDefault="00B642EB" w:rsidP="00FA287E">
      <w:pPr>
        <w:spacing w:after="0" w:line="240" w:lineRule="auto"/>
        <w:ind w:firstLine="708"/>
        <w:jc w:val="both"/>
        <w:rPr>
          <w:rFonts w:ascii="Times New Roman" w:hAnsi="Times New Roman" w:cs="Times New Roman"/>
          <w:sz w:val="28"/>
          <w:szCs w:val="28"/>
        </w:rPr>
      </w:pPr>
      <w:r w:rsidRPr="00C746BC">
        <w:rPr>
          <w:rFonts w:ascii="Times New Roman" w:hAnsi="Times New Roman" w:cs="Times New Roman"/>
          <w:sz w:val="28"/>
          <w:szCs w:val="28"/>
        </w:rPr>
        <w:t>1)</w:t>
      </w:r>
      <w:r w:rsidRPr="00C746BC">
        <w:rPr>
          <w:rFonts w:ascii="Times New Roman" w:hAnsi="Times New Roman" w:cs="Times New Roman"/>
          <w:sz w:val="28"/>
          <w:szCs w:val="28"/>
        </w:rPr>
        <w:tab/>
        <w:t>урахувати таку пропозицію – у цьому разі зазначаються конкретні заходи для її реалізації та відповідальні за виконання посадові особи;</w:t>
      </w:r>
    </w:p>
    <w:p w14:paraId="5BA3B265" w14:textId="77777777" w:rsidR="00B642EB" w:rsidRPr="00C746BC" w:rsidRDefault="00B642EB" w:rsidP="00FA287E">
      <w:pPr>
        <w:spacing w:after="0" w:line="240" w:lineRule="auto"/>
        <w:ind w:firstLine="708"/>
        <w:jc w:val="both"/>
        <w:rPr>
          <w:rFonts w:ascii="Times New Roman" w:hAnsi="Times New Roman" w:cs="Times New Roman"/>
          <w:sz w:val="28"/>
          <w:szCs w:val="28"/>
        </w:rPr>
      </w:pPr>
      <w:r w:rsidRPr="00C746BC">
        <w:rPr>
          <w:rFonts w:ascii="Times New Roman" w:hAnsi="Times New Roman" w:cs="Times New Roman"/>
          <w:sz w:val="28"/>
          <w:szCs w:val="28"/>
        </w:rPr>
        <w:t>2)</w:t>
      </w:r>
      <w:r w:rsidRPr="00C746BC">
        <w:rPr>
          <w:rFonts w:ascii="Times New Roman" w:hAnsi="Times New Roman" w:cs="Times New Roman"/>
          <w:sz w:val="28"/>
          <w:szCs w:val="28"/>
        </w:rPr>
        <w:tab/>
        <w:t xml:space="preserve">частково врахувати таку пропозицію – у цьому разі зазначаються підстави для прийняття такого рішення, заходи для реалізації врахованої пропозиції та відповідальні за виконання посадові особи; </w:t>
      </w:r>
    </w:p>
    <w:p w14:paraId="31FFBE6F" w14:textId="77777777" w:rsidR="00B642EB" w:rsidRPr="00C746BC" w:rsidRDefault="00B642EB" w:rsidP="00FA287E">
      <w:pPr>
        <w:spacing w:after="0" w:line="240" w:lineRule="auto"/>
        <w:ind w:firstLine="708"/>
        <w:jc w:val="both"/>
        <w:rPr>
          <w:rFonts w:ascii="Times New Roman" w:hAnsi="Times New Roman" w:cs="Times New Roman"/>
          <w:sz w:val="28"/>
          <w:szCs w:val="28"/>
        </w:rPr>
      </w:pPr>
      <w:r w:rsidRPr="00C746BC">
        <w:rPr>
          <w:rFonts w:ascii="Times New Roman" w:hAnsi="Times New Roman" w:cs="Times New Roman"/>
          <w:sz w:val="28"/>
          <w:szCs w:val="28"/>
        </w:rPr>
        <w:t>3)</w:t>
      </w:r>
      <w:r w:rsidRPr="00C746BC">
        <w:rPr>
          <w:rFonts w:ascii="Times New Roman" w:hAnsi="Times New Roman" w:cs="Times New Roman"/>
          <w:sz w:val="28"/>
          <w:szCs w:val="28"/>
        </w:rPr>
        <w:tab/>
        <w:t>відхилити пропозицію – у цьому разі зазначаються підстави для прийняття такого рішення.</w:t>
      </w:r>
    </w:p>
    <w:p w14:paraId="3B3977D3" w14:textId="77777777" w:rsidR="00B642EB" w:rsidRPr="00C746BC" w:rsidRDefault="00B642EB" w:rsidP="00FA287E">
      <w:pPr>
        <w:spacing w:after="0"/>
        <w:ind w:firstLine="708"/>
        <w:jc w:val="both"/>
        <w:rPr>
          <w:rFonts w:ascii="Times New Roman" w:hAnsi="Times New Roman" w:cs="Times New Roman"/>
          <w:sz w:val="28"/>
          <w:szCs w:val="28"/>
        </w:rPr>
      </w:pPr>
      <w:r w:rsidRPr="00C746BC">
        <w:rPr>
          <w:rFonts w:ascii="Times New Roman" w:hAnsi="Times New Roman" w:cs="Times New Roman"/>
          <w:sz w:val="28"/>
          <w:szCs w:val="28"/>
        </w:rPr>
        <w:t>24.</w:t>
      </w:r>
      <w:r w:rsidRPr="00C746BC">
        <w:rPr>
          <w:rFonts w:ascii="Times New Roman" w:hAnsi="Times New Roman" w:cs="Times New Roman"/>
          <w:sz w:val="28"/>
          <w:szCs w:val="28"/>
        </w:rPr>
        <w:tab/>
        <w:t xml:space="preserve">Рішення за результатами розгляду пропозицій громадських слухань оприлюднюється на офіційному вебсайті Ради відповідно до законодавства та </w:t>
      </w:r>
      <w:r w:rsidRPr="00C746BC">
        <w:rPr>
          <w:rFonts w:ascii="Times New Roman" w:hAnsi="Times New Roman" w:cs="Times New Roman"/>
          <w:sz w:val="28"/>
          <w:szCs w:val="28"/>
        </w:rPr>
        <w:lastRenderedPageBreak/>
        <w:t>одночасно надсилається відповідним органом чи посадовою особою місцевого самоврядування ініціатору громадського слухання або особі, уповноваженій представляти ініціатора громадських слухань.</w:t>
      </w:r>
    </w:p>
    <w:p w14:paraId="26B6A8C7" w14:textId="77777777" w:rsidR="00B642EB" w:rsidRPr="00C746BC" w:rsidRDefault="00B642EB" w:rsidP="00FA287E">
      <w:pPr>
        <w:spacing w:after="0"/>
        <w:ind w:firstLine="708"/>
        <w:jc w:val="both"/>
        <w:rPr>
          <w:rFonts w:ascii="Times New Roman" w:hAnsi="Times New Roman" w:cs="Times New Roman"/>
          <w:sz w:val="28"/>
          <w:szCs w:val="28"/>
        </w:rPr>
      </w:pPr>
      <w:r w:rsidRPr="00C746BC">
        <w:rPr>
          <w:rFonts w:ascii="Times New Roman" w:hAnsi="Times New Roman" w:cs="Times New Roman"/>
          <w:sz w:val="28"/>
          <w:szCs w:val="28"/>
        </w:rPr>
        <w:t>25.</w:t>
      </w:r>
      <w:r w:rsidRPr="00C746BC">
        <w:rPr>
          <w:rFonts w:ascii="Times New Roman" w:hAnsi="Times New Roman" w:cs="Times New Roman"/>
          <w:sz w:val="28"/>
          <w:szCs w:val="28"/>
        </w:rPr>
        <w:tab/>
        <w:t>Органи та посадові особи місцевого самоврядування несуть відповідальність за невиконання цього Положення згідно із законодавством України.</w:t>
      </w:r>
    </w:p>
    <w:p w14:paraId="4875ACF0" w14:textId="77777777" w:rsidR="00B642EB" w:rsidRPr="00C746BC" w:rsidRDefault="00B642EB" w:rsidP="00FA287E">
      <w:pPr>
        <w:spacing w:after="0"/>
        <w:ind w:firstLine="708"/>
        <w:jc w:val="both"/>
        <w:rPr>
          <w:rFonts w:ascii="Times New Roman" w:hAnsi="Times New Roman" w:cs="Times New Roman"/>
          <w:sz w:val="28"/>
          <w:szCs w:val="28"/>
        </w:rPr>
      </w:pPr>
      <w:r w:rsidRPr="00C746BC">
        <w:rPr>
          <w:rFonts w:ascii="Times New Roman" w:hAnsi="Times New Roman" w:cs="Times New Roman"/>
          <w:sz w:val="28"/>
          <w:szCs w:val="28"/>
        </w:rPr>
        <w:t>Недотримання порядку ініціювання та проведення громадських слухань, визначених цим Положенням, може бути підставою для визнання громадських слухань такими, що не відбулися, в судовому порядку.</w:t>
      </w:r>
    </w:p>
    <w:p w14:paraId="65785A70" w14:textId="77777777" w:rsidR="00B642EB" w:rsidRPr="00C746BC" w:rsidRDefault="00B642EB" w:rsidP="00FA287E">
      <w:pPr>
        <w:ind w:firstLine="708"/>
        <w:jc w:val="both"/>
        <w:rPr>
          <w:rFonts w:ascii="Times New Roman" w:hAnsi="Times New Roman" w:cs="Times New Roman"/>
          <w:sz w:val="28"/>
          <w:szCs w:val="28"/>
        </w:rPr>
      </w:pPr>
      <w:r w:rsidRPr="00C746BC">
        <w:rPr>
          <w:rFonts w:ascii="Times New Roman" w:hAnsi="Times New Roman" w:cs="Times New Roman"/>
          <w:sz w:val="28"/>
          <w:szCs w:val="28"/>
        </w:rPr>
        <w:t>26.</w:t>
      </w:r>
      <w:r w:rsidRPr="00C746BC">
        <w:rPr>
          <w:rFonts w:ascii="Times New Roman" w:hAnsi="Times New Roman" w:cs="Times New Roman"/>
          <w:sz w:val="28"/>
          <w:szCs w:val="28"/>
        </w:rPr>
        <w:tab/>
        <w:t>Рішення Ради, дії або бездіяльність Голови щодо проведення громадських слухань, внесення на розгляд сесії Ради та/або розгляду питання, розглянутого під час проведення громадських слухань, можуть бути оскаржені до суду у встановленому законом порядку.</w:t>
      </w:r>
    </w:p>
    <w:p w14:paraId="01A16148" w14:textId="7172BE5B" w:rsidR="002A2C79" w:rsidRPr="00C746BC" w:rsidRDefault="002A2C79" w:rsidP="002A2C79"/>
    <w:p w14:paraId="4BA362BC" w14:textId="560F9725" w:rsidR="002A2C79" w:rsidRDefault="002A2C79" w:rsidP="002A2C79">
      <w:pPr>
        <w:spacing w:after="0" w:line="240" w:lineRule="auto"/>
        <w:jc w:val="both"/>
        <w:rPr>
          <w:rFonts w:ascii="Times New Roman" w:eastAsia="MS Mincho" w:hAnsi="Times New Roman" w:cs="Times New Roman"/>
          <w:sz w:val="28"/>
          <w:szCs w:val="28"/>
          <w:lang w:eastAsia="ru-RU"/>
        </w:rPr>
      </w:pPr>
    </w:p>
    <w:p w14:paraId="4EAA1BF4" w14:textId="4E5BC3EC" w:rsidR="002A2C79" w:rsidRPr="002A2C79" w:rsidRDefault="002A2C79" w:rsidP="002A2C79">
      <w:pPr>
        <w:tabs>
          <w:tab w:val="left" w:pos="1830"/>
        </w:tabs>
        <w:spacing w:after="0" w:line="240" w:lineRule="auto"/>
        <w:jc w:val="both"/>
        <w:rPr>
          <w:rFonts w:ascii="Times New Roman" w:eastAsia="MS Mincho" w:hAnsi="Times New Roman" w:cs="Times New Roman"/>
          <w:b/>
          <w:sz w:val="28"/>
          <w:szCs w:val="28"/>
          <w:lang w:eastAsia="ru-RU"/>
        </w:rPr>
      </w:pPr>
      <w:r>
        <w:rPr>
          <w:rFonts w:ascii="Times New Roman" w:eastAsia="MS Mincho" w:hAnsi="Times New Roman" w:cs="Times New Roman"/>
          <w:sz w:val="28"/>
          <w:szCs w:val="28"/>
          <w:lang w:eastAsia="ru-RU"/>
        </w:rPr>
        <w:t>С</w:t>
      </w:r>
      <w:r w:rsidRPr="002A2C79">
        <w:rPr>
          <w:rFonts w:ascii="Times New Roman" w:eastAsia="MS Mincho" w:hAnsi="Times New Roman" w:cs="Times New Roman"/>
          <w:b/>
          <w:sz w:val="28"/>
          <w:szCs w:val="28"/>
          <w:lang w:eastAsia="ru-RU"/>
        </w:rPr>
        <w:t xml:space="preserve">екретар селищної ради                                 </w:t>
      </w:r>
      <w:r>
        <w:rPr>
          <w:rFonts w:ascii="Times New Roman" w:eastAsia="MS Mincho" w:hAnsi="Times New Roman" w:cs="Times New Roman"/>
          <w:b/>
          <w:sz w:val="28"/>
          <w:szCs w:val="28"/>
          <w:lang w:eastAsia="ru-RU"/>
        </w:rPr>
        <w:t xml:space="preserve">                     Сергій КО</w:t>
      </w:r>
      <w:r w:rsidRPr="002A2C79">
        <w:rPr>
          <w:rFonts w:ascii="Times New Roman" w:eastAsia="MS Mincho" w:hAnsi="Times New Roman" w:cs="Times New Roman"/>
          <w:b/>
          <w:sz w:val="28"/>
          <w:szCs w:val="28"/>
          <w:lang w:eastAsia="ru-RU"/>
        </w:rPr>
        <w:t>Л</w:t>
      </w:r>
      <w:r>
        <w:rPr>
          <w:rFonts w:ascii="Times New Roman" w:eastAsia="MS Mincho" w:hAnsi="Times New Roman" w:cs="Times New Roman"/>
          <w:b/>
          <w:sz w:val="28"/>
          <w:szCs w:val="28"/>
          <w:lang w:eastAsia="ru-RU"/>
        </w:rPr>
        <w:t>О</w:t>
      </w:r>
      <w:r w:rsidRPr="002A2C79">
        <w:rPr>
          <w:rFonts w:ascii="Times New Roman" w:eastAsia="MS Mincho" w:hAnsi="Times New Roman" w:cs="Times New Roman"/>
          <w:b/>
          <w:sz w:val="28"/>
          <w:szCs w:val="28"/>
          <w:lang w:eastAsia="ru-RU"/>
        </w:rPr>
        <w:t>ТИЛО</w:t>
      </w:r>
    </w:p>
    <w:p w14:paraId="65A860AB" w14:textId="07916820" w:rsidR="002A2C79" w:rsidRDefault="002A2C79">
      <w:pPr>
        <w:rPr>
          <w:rFonts w:ascii="Times New Roman" w:eastAsia="MS Mincho" w:hAnsi="Times New Roman" w:cs="Times New Roman"/>
          <w:sz w:val="28"/>
          <w:szCs w:val="28"/>
          <w:lang w:eastAsia="ru-RU"/>
        </w:rPr>
      </w:pPr>
    </w:p>
    <w:p w14:paraId="45052831" w14:textId="77777777" w:rsidR="002A2C79" w:rsidRDefault="002A2C79" w:rsidP="00D433F7">
      <w:pPr>
        <w:spacing w:after="0" w:line="240" w:lineRule="auto"/>
        <w:ind w:left="5529"/>
        <w:jc w:val="both"/>
        <w:rPr>
          <w:rFonts w:ascii="Times New Roman" w:eastAsia="MS Mincho" w:hAnsi="Times New Roman" w:cs="Times New Roman"/>
          <w:sz w:val="28"/>
          <w:szCs w:val="28"/>
          <w:lang w:eastAsia="ru-RU"/>
        </w:rPr>
      </w:pPr>
    </w:p>
    <w:p w14:paraId="71E3C939" w14:textId="77777777" w:rsidR="002A2C79" w:rsidRDefault="002A2C79" w:rsidP="00D433F7">
      <w:pPr>
        <w:spacing w:after="0" w:line="240" w:lineRule="auto"/>
        <w:ind w:left="5529"/>
        <w:jc w:val="both"/>
        <w:rPr>
          <w:rFonts w:ascii="Times New Roman" w:eastAsia="MS Mincho" w:hAnsi="Times New Roman" w:cs="Times New Roman"/>
          <w:sz w:val="28"/>
          <w:szCs w:val="28"/>
          <w:lang w:eastAsia="ru-RU"/>
        </w:rPr>
      </w:pPr>
    </w:p>
    <w:p w14:paraId="4AAB7F5A" w14:textId="77777777" w:rsidR="002A2C79" w:rsidRDefault="002A2C79" w:rsidP="00D433F7">
      <w:pPr>
        <w:spacing w:after="0" w:line="240" w:lineRule="auto"/>
        <w:ind w:left="5529"/>
        <w:jc w:val="both"/>
        <w:rPr>
          <w:rFonts w:ascii="Times New Roman" w:eastAsia="MS Mincho" w:hAnsi="Times New Roman" w:cs="Times New Roman"/>
          <w:sz w:val="28"/>
          <w:szCs w:val="28"/>
          <w:lang w:eastAsia="ru-RU"/>
        </w:rPr>
      </w:pPr>
    </w:p>
    <w:p w14:paraId="30416C0C" w14:textId="77777777" w:rsidR="002A2C79" w:rsidRDefault="002A2C79" w:rsidP="00D433F7">
      <w:pPr>
        <w:spacing w:after="0" w:line="240" w:lineRule="auto"/>
        <w:ind w:left="5529"/>
        <w:jc w:val="both"/>
        <w:rPr>
          <w:rFonts w:ascii="Times New Roman" w:eastAsia="MS Mincho" w:hAnsi="Times New Roman" w:cs="Times New Roman"/>
          <w:sz w:val="28"/>
          <w:szCs w:val="28"/>
          <w:lang w:eastAsia="ru-RU"/>
        </w:rPr>
      </w:pPr>
    </w:p>
    <w:p w14:paraId="58DAE5B8" w14:textId="77777777" w:rsidR="002A2C79" w:rsidRDefault="002A2C79" w:rsidP="00D433F7">
      <w:pPr>
        <w:spacing w:after="0" w:line="240" w:lineRule="auto"/>
        <w:ind w:left="5529"/>
        <w:jc w:val="both"/>
        <w:rPr>
          <w:rFonts w:ascii="Times New Roman" w:eastAsia="MS Mincho" w:hAnsi="Times New Roman" w:cs="Times New Roman"/>
          <w:sz w:val="28"/>
          <w:szCs w:val="28"/>
          <w:lang w:eastAsia="ru-RU"/>
        </w:rPr>
      </w:pPr>
    </w:p>
    <w:p w14:paraId="60ABAA1F" w14:textId="77777777" w:rsidR="002A2C79" w:rsidRDefault="002A2C79" w:rsidP="00D433F7">
      <w:pPr>
        <w:spacing w:after="0" w:line="240" w:lineRule="auto"/>
        <w:ind w:left="5529"/>
        <w:jc w:val="both"/>
        <w:rPr>
          <w:rFonts w:ascii="Times New Roman" w:eastAsia="MS Mincho" w:hAnsi="Times New Roman" w:cs="Times New Roman"/>
          <w:sz w:val="28"/>
          <w:szCs w:val="28"/>
          <w:lang w:eastAsia="ru-RU"/>
        </w:rPr>
      </w:pPr>
    </w:p>
    <w:p w14:paraId="34AA3EC7" w14:textId="77777777" w:rsidR="002A2C79" w:rsidRDefault="002A2C79" w:rsidP="00D433F7">
      <w:pPr>
        <w:spacing w:after="0" w:line="240" w:lineRule="auto"/>
        <w:ind w:left="5529"/>
        <w:jc w:val="both"/>
        <w:rPr>
          <w:rFonts w:ascii="Times New Roman" w:eastAsia="MS Mincho" w:hAnsi="Times New Roman" w:cs="Times New Roman"/>
          <w:sz w:val="28"/>
          <w:szCs w:val="28"/>
          <w:lang w:eastAsia="ru-RU"/>
        </w:rPr>
      </w:pPr>
    </w:p>
    <w:p w14:paraId="02373821" w14:textId="77777777" w:rsidR="002A2C79" w:rsidRDefault="002A2C79" w:rsidP="00D433F7">
      <w:pPr>
        <w:spacing w:after="0" w:line="240" w:lineRule="auto"/>
        <w:ind w:left="5529"/>
        <w:jc w:val="both"/>
        <w:rPr>
          <w:rFonts w:ascii="Times New Roman" w:eastAsia="MS Mincho" w:hAnsi="Times New Roman" w:cs="Times New Roman"/>
          <w:sz w:val="28"/>
          <w:szCs w:val="28"/>
          <w:lang w:eastAsia="ru-RU"/>
        </w:rPr>
      </w:pPr>
    </w:p>
    <w:p w14:paraId="1B7109AE" w14:textId="77777777" w:rsidR="002A2C79" w:rsidRDefault="002A2C79" w:rsidP="00D433F7">
      <w:pPr>
        <w:spacing w:after="0" w:line="240" w:lineRule="auto"/>
        <w:ind w:left="5529"/>
        <w:jc w:val="both"/>
        <w:rPr>
          <w:rFonts w:ascii="Times New Roman" w:eastAsia="MS Mincho" w:hAnsi="Times New Roman" w:cs="Times New Roman"/>
          <w:sz w:val="28"/>
          <w:szCs w:val="28"/>
          <w:lang w:eastAsia="ru-RU"/>
        </w:rPr>
      </w:pPr>
    </w:p>
    <w:p w14:paraId="5A8D1AD3" w14:textId="77777777" w:rsidR="002A2C79" w:rsidRDefault="002A2C79" w:rsidP="00D433F7">
      <w:pPr>
        <w:spacing w:after="0" w:line="240" w:lineRule="auto"/>
        <w:ind w:left="5529"/>
        <w:jc w:val="both"/>
        <w:rPr>
          <w:rFonts w:ascii="Times New Roman" w:eastAsia="MS Mincho" w:hAnsi="Times New Roman" w:cs="Times New Roman"/>
          <w:sz w:val="28"/>
          <w:szCs w:val="28"/>
          <w:lang w:eastAsia="ru-RU"/>
        </w:rPr>
      </w:pPr>
    </w:p>
    <w:p w14:paraId="724AED7C" w14:textId="77777777" w:rsidR="002A2C79" w:rsidRDefault="002A2C79" w:rsidP="00D433F7">
      <w:pPr>
        <w:spacing w:after="0" w:line="240" w:lineRule="auto"/>
        <w:ind w:left="5529"/>
        <w:jc w:val="both"/>
        <w:rPr>
          <w:rFonts w:ascii="Times New Roman" w:eastAsia="MS Mincho" w:hAnsi="Times New Roman" w:cs="Times New Roman"/>
          <w:sz w:val="28"/>
          <w:szCs w:val="28"/>
          <w:lang w:eastAsia="ru-RU"/>
        </w:rPr>
      </w:pPr>
    </w:p>
    <w:p w14:paraId="3F85B046" w14:textId="77777777" w:rsidR="002A2C79" w:rsidRDefault="002A2C79" w:rsidP="00D433F7">
      <w:pPr>
        <w:spacing w:after="0" w:line="240" w:lineRule="auto"/>
        <w:ind w:left="5529"/>
        <w:jc w:val="both"/>
        <w:rPr>
          <w:rFonts w:ascii="Times New Roman" w:eastAsia="MS Mincho" w:hAnsi="Times New Roman" w:cs="Times New Roman"/>
          <w:sz w:val="28"/>
          <w:szCs w:val="28"/>
          <w:lang w:eastAsia="ru-RU"/>
        </w:rPr>
      </w:pPr>
    </w:p>
    <w:p w14:paraId="06C83B95" w14:textId="77777777" w:rsidR="002A2C79" w:rsidRDefault="002A2C79" w:rsidP="00D433F7">
      <w:pPr>
        <w:spacing w:after="0" w:line="240" w:lineRule="auto"/>
        <w:ind w:left="5529"/>
        <w:jc w:val="both"/>
        <w:rPr>
          <w:rFonts w:ascii="Times New Roman" w:eastAsia="MS Mincho" w:hAnsi="Times New Roman" w:cs="Times New Roman"/>
          <w:sz w:val="28"/>
          <w:szCs w:val="28"/>
          <w:lang w:eastAsia="ru-RU"/>
        </w:rPr>
      </w:pPr>
    </w:p>
    <w:p w14:paraId="4AA287EA" w14:textId="77777777" w:rsidR="002A2C79" w:rsidRDefault="002A2C79" w:rsidP="00D433F7">
      <w:pPr>
        <w:spacing w:after="0" w:line="240" w:lineRule="auto"/>
        <w:ind w:left="5529"/>
        <w:jc w:val="both"/>
        <w:rPr>
          <w:rFonts w:ascii="Times New Roman" w:eastAsia="MS Mincho" w:hAnsi="Times New Roman" w:cs="Times New Roman"/>
          <w:sz w:val="28"/>
          <w:szCs w:val="28"/>
          <w:lang w:eastAsia="ru-RU"/>
        </w:rPr>
      </w:pPr>
    </w:p>
    <w:p w14:paraId="5844EC1B" w14:textId="77777777" w:rsidR="002A2C79" w:rsidRDefault="002A2C79" w:rsidP="00D433F7">
      <w:pPr>
        <w:spacing w:after="0" w:line="240" w:lineRule="auto"/>
        <w:ind w:left="5529"/>
        <w:jc w:val="both"/>
        <w:rPr>
          <w:rFonts w:ascii="Times New Roman" w:eastAsia="MS Mincho" w:hAnsi="Times New Roman" w:cs="Times New Roman"/>
          <w:sz w:val="28"/>
          <w:szCs w:val="28"/>
          <w:lang w:eastAsia="ru-RU"/>
        </w:rPr>
      </w:pPr>
    </w:p>
    <w:p w14:paraId="6722A850" w14:textId="77777777" w:rsidR="002A2C79" w:rsidRDefault="002A2C79" w:rsidP="00D433F7">
      <w:pPr>
        <w:spacing w:after="0" w:line="240" w:lineRule="auto"/>
        <w:ind w:left="5529"/>
        <w:jc w:val="both"/>
        <w:rPr>
          <w:rFonts w:ascii="Times New Roman" w:eastAsia="MS Mincho" w:hAnsi="Times New Roman" w:cs="Times New Roman"/>
          <w:sz w:val="28"/>
          <w:szCs w:val="28"/>
          <w:lang w:eastAsia="ru-RU"/>
        </w:rPr>
      </w:pPr>
    </w:p>
    <w:p w14:paraId="37A00378" w14:textId="77777777" w:rsidR="002A2C79" w:rsidRDefault="002A2C79" w:rsidP="00D433F7">
      <w:pPr>
        <w:spacing w:after="0" w:line="240" w:lineRule="auto"/>
        <w:ind w:left="5529"/>
        <w:jc w:val="both"/>
        <w:rPr>
          <w:rFonts w:ascii="Times New Roman" w:eastAsia="MS Mincho" w:hAnsi="Times New Roman" w:cs="Times New Roman"/>
          <w:sz w:val="28"/>
          <w:szCs w:val="28"/>
          <w:lang w:eastAsia="ru-RU"/>
        </w:rPr>
      </w:pPr>
    </w:p>
    <w:p w14:paraId="10B1D67B" w14:textId="77777777" w:rsidR="002A2C79" w:rsidRDefault="002A2C79" w:rsidP="00D433F7">
      <w:pPr>
        <w:spacing w:after="0" w:line="240" w:lineRule="auto"/>
        <w:ind w:left="5529"/>
        <w:jc w:val="both"/>
        <w:rPr>
          <w:rFonts w:ascii="Times New Roman" w:eastAsia="MS Mincho" w:hAnsi="Times New Roman" w:cs="Times New Roman"/>
          <w:sz w:val="28"/>
          <w:szCs w:val="28"/>
          <w:lang w:eastAsia="ru-RU"/>
        </w:rPr>
      </w:pPr>
    </w:p>
    <w:p w14:paraId="117DF5E4" w14:textId="77777777" w:rsidR="002A2C79" w:rsidRDefault="002A2C79" w:rsidP="00D433F7">
      <w:pPr>
        <w:spacing w:after="0" w:line="240" w:lineRule="auto"/>
        <w:ind w:left="5529"/>
        <w:jc w:val="both"/>
        <w:rPr>
          <w:rFonts w:ascii="Times New Roman" w:eastAsia="MS Mincho" w:hAnsi="Times New Roman" w:cs="Times New Roman"/>
          <w:sz w:val="28"/>
          <w:szCs w:val="28"/>
          <w:lang w:eastAsia="ru-RU"/>
        </w:rPr>
      </w:pPr>
    </w:p>
    <w:p w14:paraId="284EF110" w14:textId="77777777" w:rsidR="002A2C79" w:rsidRDefault="002A2C79" w:rsidP="00D433F7">
      <w:pPr>
        <w:spacing w:after="0" w:line="240" w:lineRule="auto"/>
        <w:ind w:left="5529"/>
        <w:jc w:val="both"/>
        <w:rPr>
          <w:rFonts w:ascii="Times New Roman" w:eastAsia="MS Mincho" w:hAnsi="Times New Roman" w:cs="Times New Roman"/>
          <w:sz w:val="28"/>
          <w:szCs w:val="28"/>
          <w:lang w:eastAsia="ru-RU"/>
        </w:rPr>
      </w:pPr>
    </w:p>
    <w:p w14:paraId="7782C65B" w14:textId="77777777" w:rsidR="002A2C79" w:rsidRDefault="002A2C79" w:rsidP="00D433F7">
      <w:pPr>
        <w:spacing w:after="0" w:line="240" w:lineRule="auto"/>
        <w:ind w:left="5529"/>
        <w:jc w:val="both"/>
        <w:rPr>
          <w:rFonts w:ascii="Times New Roman" w:eastAsia="MS Mincho" w:hAnsi="Times New Roman" w:cs="Times New Roman"/>
          <w:sz w:val="28"/>
          <w:szCs w:val="28"/>
          <w:lang w:eastAsia="ru-RU"/>
        </w:rPr>
      </w:pPr>
    </w:p>
    <w:p w14:paraId="6F007F33" w14:textId="77777777" w:rsidR="002A2C79" w:rsidRDefault="002A2C79" w:rsidP="00D433F7">
      <w:pPr>
        <w:spacing w:after="0" w:line="240" w:lineRule="auto"/>
        <w:ind w:left="5529"/>
        <w:jc w:val="both"/>
        <w:rPr>
          <w:rFonts w:ascii="Times New Roman" w:eastAsia="MS Mincho" w:hAnsi="Times New Roman" w:cs="Times New Roman"/>
          <w:sz w:val="28"/>
          <w:szCs w:val="28"/>
          <w:lang w:eastAsia="ru-RU"/>
        </w:rPr>
      </w:pPr>
    </w:p>
    <w:p w14:paraId="011CC855" w14:textId="77777777" w:rsidR="002A2C79" w:rsidRDefault="002A2C79" w:rsidP="00D433F7">
      <w:pPr>
        <w:spacing w:after="0" w:line="240" w:lineRule="auto"/>
        <w:ind w:left="5529"/>
        <w:jc w:val="both"/>
        <w:rPr>
          <w:rFonts w:ascii="Times New Roman" w:eastAsia="MS Mincho" w:hAnsi="Times New Roman" w:cs="Times New Roman"/>
          <w:sz w:val="28"/>
          <w:szCs w:val="28"/>
          <w:lang w:eastAsia="ru-RU"/>
        </w:rPr>
      </w:pPr>
    </w:p>
    <w:p w14:paraId="64F9578A" w14:textId="77777777" w:rsidR="00731442" w:rsidRDefault="00731442" w:rsidP="00E47F26">
      <w:pPr>
        <w:spacing w:after="0" w:line="240" w:lineRule="auto"/>
        <w:jc w:val="both"/>
        <w:rPr>
          <w:rFonts w:ascii="Times New Roman" w:eastAsia="MS Mincho" w:hAnsi="Times New Roman" w:cs="Times New Roman"/>
          <w:sz w:val="28"/>
          <w:szCs w:val="28"/>
          <w:lang w:eastAsia="ru-RU"/>
        </w:rPr>
      </w:pPr>
    </w:p>
    <w:p w14:paraId="4CA03122" w14:textId="77777777" w:rsidR="00731442" w:rsidRDefault="00731442" w:rsidP="00D433F7">
      <w:pPr>
        <w:spacing w:after="0" w:line="240" w:lineRule="auto"/>
        <w:ind w:left="5529"/>
        <w:jc w:val="both"/>
        <w:rPr>
          <w:rFonts w:ascii="Times New Roman" w:eastAsia="MS Mincho" w:hAnsi="Times New Roman" w:cs="Times New Roman"/>
          <w:sz w:val="28"/>
          <w:szCs w:val="28"/>
          <w:lang w:eastAsia="ru-RU"/>
        </w:rPr>
      </w:pPr>
    </w:p>
    <w:p w14:paraId="275CEE7E" w14:textId="20D4F045" w:rsidR="00D433F7" w:rsidRPr="008317F3" w:rsidRDefault="00D433F7" w:rsidP="00D433F7">
      <w:pPr>
        <w:spacing w:after="0" w:line="240" w:lineRule="auto"/>
        <w:ind w:left="5529"/>
        <w:jc w:val="both"/>
        <w:rPr>
          <w:rFonts w:ascii="Times New Roman" w:eastAsia="MS Mincho" w:hAnsi="Times New Roman" w:cs="Times New Roman"/>
          <w:sz w:val="28"/>
          <w:szCs w:val="28"/>
          <w:lang w:eastAsia="ru-RU"/>
        </w:rPr>
      </w:pPr>
      <w:r>
        <w:rPr>
          <w:rFonts w:ascii="Times New Roman" w:eastAsia="MS Mincho" w:hAnsi="Times New Roman" w:cs="Times New Roman"/>
          <w:sz w:val="28"/>
          <w:szCs w:val="28"/>
          <w:lang w:eastAsia="ru-RU"/>
        </w:rPr>
        <w:lastRenderedPageBreak/>
        <w:t>Додаток № 4</w:t>
      </w:r>
    </w:p>
    <w:p w14:paraId="4AD9A04E" w14:textId="77777777" w:rsidR="00ED200A" w:rsidRDefault="00ED200A" w:rsidP="00ED200A">
      <w:pPr>
        <w:spacing w:after="0" w:line="240" w:lineRule="auto"/>
        <w:ind w:left="5529"/>
        <w:jc w:val="both"/>
        <w:rPr>
          <w:rFonts w:ascii="Times New Roman" w:eastAsia="MS Mincho" w:hAnsi="Times New Roman" w:cs="Times New Roman"/>
          <w:sz w:val="28"/>
          <w:szCs w:val="28"/>
          <w:lang w:eastAsia="ru-RU"/>
        </w:rPr>
      </w:pPr>
      <w:r w:rsidRPr="008317F3">
        <w:rPr>
          <w:rFonts w:ascii="Times New Roman" w:eastAsia="MS Mincho" w:hAnsi="Times New Roman" w:cs="Times New Roman"/>
          <w:sz w:val="28"/>
          <w:szCs w:val="28"/>
          <w:lang w:eastAsia="ru-RU"/>
        </w:rPr>
        <w:t xml:space="preserve">до Статуту </w:t>
      </w:r>
      <w:r>
        <w:rPr>
          <w:rFonts w:ascii="Times New Roman" w:eastAsia="MS Mincho" w:hAnsi="Times New Roman" w:cs="Times New Roman"/>
          <w:sz w:val="28"/>
          <w:szCs w:val="28"/>
          <w:lang w:eastAsia="ru-RU"/>
        </w:rPr>
        <w:t>Кутської</w:t>
      </w:r>
    </w:p>
    <w:p w14:paraId="19E79CB1" w14:textId="77777777" w:rsidR="00ED200A" w:rsidRPr="008317F3" w:rsidRDefault="00ED200A" w:rsidP="00ED200A">
      <w:pPr>
        <w:spacing w:after="0" w:line="240" w:lineRule="auto"/>
        <w:ind w:left="5529"/>
        <w:jc w:val="both"/>
        <w:rPr>
          <w:rFonts w:ascii="Times New Roman" w:eastAsia="MS Mincho" w:hAnsi="Times New Roman" w:cs="Times New Roman"/>
          <w:sz w:val="28"/>
          <w:szCs w:val="28"/>
          <w:lang w:eastAsia="ru-RU"/>
        </w:rPr>
      </w:pPr>
      <w:r w:rsidRPr="008317F3">
        <w:rPr>
          <w:rFonts w:ascii="Times New Roman" w:eastAsia="MS Mincho" w:hAnsi="Times New Roman" w:cs="Times New Roman"/>
          <w:sz w:val="28"/>
          <w:szCs w:val="28"/>
          <w:lang w:eastAsia="ru-RU"/>
        </w:rPr>
        <w:t>територіальної громади,</w:t>
      </w:r>
    </w:p>
    <w:p w14:paraId="6572E94C" w14:textId="77777777" w:rsidR="00ED200A" w:rsidRDefault="00ED200A" w:rsidP="00ED200A">
      <w:pPr>
        <w:spacing w:after="0" w:line="240" w:lineRule="auto"/>
        <w:ind w:left="5529"/>
        <w:jc w:val="both"/>
        <w:rPr>
          <w:rFonts w:ascii="Times New Roman" w:eastAsia="MS Mincho" w:hAnsi="Times New Roman" w:cs="Times New Roman"/>
          <w:sz w:val="28"/>
          <w:szCs w:val="28"/>
          <w:lang w:eastAsia="ru-RU"/>
        </w:rPr>
      </w:pPr>
      <w:r w:rsidRPr="008317F3">
        <w:rPr>
          <w:rFonts w:ascii="Times New Roman" w:eastAsia="MS Mincho" w:hAnsi="Times New Roman" w:cs="Times New Roman"/>
          <w:sz w:val="28"/>
          <w:szCs w:val="28"/>
          <w:lang w:eastAsia="ru-RU"/>
        </w:rPr>
        <w:t>затвердженого рішенням</w:t>
      </w:r>
    </w:p>
    <w:p w14:paraId="046CEEE4" w14:textId="77777777" w:rsidR="00ED200A" w:rsidRPr="008317F3" w:rsidRDefault="00ED200A" w:rsidP="00ED200A">
      <w:pPr>
        <w:spacing w:after="0" w:line="240" w:lineRule="auto"/>
        <w:ind w:left="5529"/>
        <w:jc w:val="both"/>
        <w:rPr>
          <w:rFonts w:ascii="Times New Roman" w:eastAsia="MS Mincho" w:hAnsi="Times New Roman" w:cs="Times New Roman"/>
          <w:sz w:val="28"/>
          <w:szCs w:val="28"/>
          <w:lang w:eastAsia="ru-RU"/>
        </w:rPr>
      </w:pPr>
      <w:r>
        <w:rPr>
          <w:rFonts w:ascii="Times New Roman" w:eastAsia="MS Mincho" w:hAnsi="Times New Roman" w:cs="Times New Roman"/>
          <w:sz w:val="28"/>
          <w:szCs w:val="28"/>
          <w:lang w:eastAsia="ru-RU"/>
        </w:rPr>
        <w:t>____ сесії</w:t>
      </w:r>
      <w:r w:rsidRPr="008317F3">
        <w:rPr>
          <w:rFonts w:ascii="Times New Roman" w:eastAsia="MS Mincho" w:hAnsi="Times New Roman" w:cs="Times New Roman"/>
          <w:sz w:val="28"/>
          <w:szCs w:val="28"/>
          <w:lang w:eastAsia="ru-RU"/>
        </w:rPr>
        <w:t xml:space="preserve"> </w:t>
      </w:r>
    </w:p>
    <w:p w14:paraId="621551FB" w14:textId="77777777" w:rsidR="00ED200A" w:rsidRDefault="00ED200A" w:rsidP="00ED200A">
      <w:pPr>
        <w:spacing w:after="0" w:line="240" w:lineRule="auto"/>
        <w:ind w:left="5529"/>
        <w:jc w:val="both"/>
        <w:rPr>
          <w:rFonts w:ascii="Times New Roman" w:eastAsia="MS Mincho" w:hAnsi="Times New Roman" w:cs="Times New Roman"/>
          <w:sz w:val="28"/>
          <w:szCs w:val="28"/>
          <w:lang w:eastAsia="ru-RU"/>
        </w:rPr>
      </w:pPr>
      <w:r>
        <w:rPr>
          <w:rFonts w:ascii="Times New Roman" w:eastAsia="MS Mincho" w:hAnsi="Times New Roman" w:cs="Times New Roman"/>
          <w:sz w:val="28"/>
          <w:szCs w:val="28"/>
          <w:lang w:eastAsia="ru-RU"/>
        </w:rPr>
        <w:t>Кутської селищної</w:t>
      </w:r>
      <w:r w:rsidRPr="008317F3">
        <w:rPr>
          <w:rFonts w:ascii="Times New Roman" w:eastAsia="MS Mincho" w:hAnsi="Times New Roman" w:cs="Times New Roman"/>
          <w:sz w:val="28"/>
          <w:szCs w:val="28"/>
          <w:lang w:eastAsia="ru-RU"/>
        </w:rPr>
        <w:t xml:space="preserve"> ради </w:t>
      </w:r>
    </w:p>
    <w:p w14:paraId="66F6EA04" w14:textId="77777777" w:rsidR="00ED200A" w:rsidRPr="00305B03" w:rsidRDefault="00ED200A" w:rsidP="00ED200A">
      <w:pPr>
        <w:spacing w:after="0" w:line="240" w:lineRule="auto"/>
        <w:ind w:left="5529"/>
        <w:jc w:val="both"/>
        <w:rPr>
          <w:rFonts w:ascii="Times New Roman" w:eastAsia="MS Mincho" w:hAnsi="Times New Roman" w:cs="Times New Roman"/>
          <w:sz w:val="28"/>
          <w:szCs w:val="28"/>
          <w:lang w:eastAsia="ru-RU"/>
        </w:rPr>
      </w:pPr>
      <w:r>
        <w:rPr>
          <w:rFonts w:ascii="Times New Roman" w:eastAsia="MS Mincho" w:hAnsi="Times New Roman" w:cs="Times New Roman"/>
          <w:sz w:val="28"/>
          <w:szCs w:val="28"/>
          <w:lang w:val="en-US" w:eastAsia="ru-RU"/>
        </w:rPr>
        <w:t>VIII</w:t>
      </w:r>
      <w:r w:rsidRPr="00373603">
        <w:rPr>
          <w:rFonts w:ascii="Times New Roman" w:eastAsia="MS Mincho" w:hAnsi="Times New Roman" w:cs="Times New Roman"/>
          <w:sz w:val="28"/>
          <w:szCs w:val="28"/>
          <w:lang w:val="ru-RU" w:eastAsia="ru-RU"/>
        </w:rPr>
        <w:t xml:space="preserve"> </w:t>
      </w:r>
      <w:r>
        <w:rPr>
          <w:rFonts w:ascii="Times New Roman" w:eastAsia="MS Mincho" w:hAnsi="Times New Roman" w:cs="Times New Roman"/>
          <w:sz w:val="28"/>
          <w:szCs w:val="28"/>
          <w:lang w:eastAsia="ru-RU"/>
        </w:rPr>
        <w:t xml:space="preserve">демократичного скликання </w:t>
      </w:r>
    </w:p>
    <w:p w14:paraId="297C8182" w14:textId="77777777" w:rsidR="00ED200A" w:rsidRPr="008317F3" w:rsidRDefault="00ED200A" w:rsidP="00ED200A">
      <w:pPr>
        <w:spacing w:after="0" w:line="240" w:lineRule="auto"/>
        <w:ind w:left="5529"/>
        <w:jc w:val="both"/>
        <w:rPr>
          <w:rFonts w:ascii="Times New Roman" w:eastAsia="MS Mincho" w:hAnsi="Times New Roman" w:cs="Times New Roman"/>
          <w:sz w:val="28"/>
          <w:szCs w:val="28"/>
          <w:lang w:eastAsia="ru-RU"/>
        </w:rPr>
      </w:pPr>
      <w:r>
        <w:rPr>
          <w:rFonts w:ascii="Times New Roman" w:eastAsia="MS Mincho" w:hAnsi="Times New Roman" w:cs="Times New Roman"/>
          <w:sz w:val="28"/>
          <w:szCs w:val="28"/>
          <w:lang w:eastAsia="ru-RU"/>
        </w:rPr>
        <w:t xml:space="preserve">________2026 </w:t>
      </w:r>
      <w:r w:rsidRPr="008317F3">
        <w:rPr>
          <w:rFonts w:ascii="Times New Roman" w:eastAsia="MS Mincho" w:hAnsi="Times New Roman" w:cs="Times New Roman"/>
          <w:sz w:val="28"/>
          <w:szCs w:val="28"/>
          <w:lang w:eastAsia="ru-RU"/>
        </w:rPr>
        <w:t>№</w:t>
      </w:r>
    </w:p>
    <w:p w14:paraId="28811AD7" w14:textId="77777777" w:rsidR="00ED200A" w:rsidRDefault="00ED200A" w:rsidP="008317F3">
      <w:pPr>
        <w:spacing w:after="0" w:line="240" w:lineRule="auto"/>
        <w:ind w:firstLine="709"/>
        <w:jc w:val="center"/>
        <w:rPr>
          <w:rFonts w:ascii="Times New Roman" w:eastAsia="MS Mincho" w:hAnsi="Times New Roman" w:cs="Times New Roman"/>
          <w:b/>
          <w:sz w:val="28"/>
          <w:szCs w:val="28"/>
          <w:lang w:eastAsia="ru-RU"/>
        </w:rPr>
      </w:pPr>
    </w:p>
    <w:p w14:paraId="70B97A59" w14:textId="4F729B05" w:rsidR="008317F3" w:rsidRPr="008317F3" w:rsidRDefault="008317F3" w:rsidP="008317F3">
      <w:pPr>
        <w:spacing w:after="0" w:line="240" w:lineRule="auto"/>
        <w:ind w:firstLine="709"/>
        <w:jc w:val="center"/>
        <w:rPr>
          <w:rFonts w:ascii="Times New Roman" w:eastAsia="MS Mincho" w:hAnsi="Times New Roman" w:cs="Times New Roman"/>
          <w:b/>
          <w:sz w:val="28"/>
          <w:szCs w:val="28"/>
          <w:lang w:eastAsia="ru-RU"/>
        </w:rPr>
      </w:pPr>
      <w:r w:rsidRPr="008317F3">
        <w:rPr>
          <w:rFonts w:ascii="Times New Roman" w:eastAsia="MS Mincho" w:hAnsi="Times New Roman" w:cs="Times New Roman"/>
          <w:b/>
          <w:sz w:val="28"/>
          <w:szCs w:val="28"/>
          <w:lang w:eastAsia="ru-RU"/>
        </w:rPr>
        <w:t>ПОЛОЖЕННЯ</w:t>
      </w:r>
    </w:p>
    <w:p w14:paraId="1697AD55" w14:textId="2BA62F1E" w:rsidR="008317F3" w:rsidRDefault="008317F3" w:rsidP="008317F3">
      <w:pPr>
        <w:spacing w:after="0" w:line="240" w:lineRule="auto"/>
        <w:ind w:firstLine="709"/>
        <w:jc w:val="center"/>
        <w:rPr>
          <w:rFonts w:ascii="Times New Roman" w:eastAsia="MS Mincho" w:hAnsi="Times New Roman" w:cs="Times New Roman"/>
          <w:b/>
          <w:sz w:val="28"/>
          <w:szCs w:val="28"/>
          <w:lang w:eastAsia="ru-RU"/>
        </w:rPr>
      </w:pPr>
      <w:r w:rsidRPr="008317F3">
        <w:rPr>
          <w:rFonts w:ascii="Times New Roman" w:eastAsia="MS Mincho" w:hAnsi="Times New Roman" w:cs="Times New Roman"/>
          <w:b/>
          <w:sz w:val="28"/>
          <w:szCs w:val="28"/>
          <w:lang w:eastAsia="ru-RU"/>
        </w:rPr>
        <w:t xml:space="preserve">ПРО </w:t>
      </w:r>
      <w:r w:rsidR="00D13F56">
        <w:rPr>
          <w:rFonts w:ascii="Times New Roman" w:eastAsia="MS Mincho" w:hAnsi="Times New Roman" w:cs="Times New Roman"/>
          <w:b/>
          <w:sz w:val="28"/>
          <w:szCs w:val="28"/>
          <w:lang w:eastAsia="ru-RU"/>
        </w:rPr>
        <w:t>ЕЛЕКТРОННІ ПЕТИЦІ</w:t>
      </w:r>
      <w:r w:rsidR="00ED200A">
        <w:rPr>
          <w:rFonts w:ascii="Times New Roman" w:eastAsia="MS Mincho" w:hAnsi="Times New Roman" w:cs="Times New Roman"/>
          <w:b/>
          <w:sz w:val="28"/>
          <w:szCs w:val="28"/>
          <w:lang w:eastAsia="ru-RU"/>
        </w:rPr>
        <w:t>Ї</w:t>
      </w:r>
      <w:r w:rsidR="00A66C0C">
        <w:rPr>
          <w:rFonts w:ascii="Times New Roman" w:eastAsia="MS Mincho" w:hAnsi="Times New Roman" w:cs="Times New Roman"/>
          <w:b/>
          <w:sz w:val="28"/>
          <w:szCs w:val="28"/>
          <w:lang w:eastAsia="ru-RU"/>
        </w:rPr>
        <w:t xml:space="preserve"> КУТСЬКОЇ ТЕРИТОРІАЛЬНОЇ ГРОМАДИ</w:t>
      </w:r>
    </w:p>
    <w:p w14:paraId="02A0E20C" w14:textId="77777777" w:rsidR="002C5D1A" w:rsidRDefault="002C5D1A" w:rsidP="008317F3">
      <w:pPr>
        <w:spacing w:after="0" w:line="240" w:lineRule="auto"/>
        <w:ind w:firstLine="709"/>
        <w:jc w:val="center"/>
        <w:rPr>
          <w:rFonts w:ascii="Times New Roman" w:eastAsia="MS Mincho" w:hAnsi="Times New Roman" w:cs="Times New Roman"/>
          <w:b/>
          <w:sz w:val="28"/>
          <w:szCs w:val="28"/>
          <w:lang w:eastAsia="ru-RU"/>
        </w:rPr>
      </w:pPr>
    </w:p>
    <w:p w14:paraId="4001718D" w14:textId="0BA9DDFC" w:rsidR="00357769" w:rsidRPr="00357769" w:rsidRDefault="00357769" w:rsidP="004F69D5">
      <w:pPr>
        <w:spacing w:after="0"/>
        <w:ind w:firstLine="708"/>
        <w:jc w:val="both"/>
        <w:rPr>
          <w:rFonts w:ascii="Times New Roman" w:hAnsi="Times New Roman" w:cs="Times New Roman"/>
          <w:sz w:val="28"/>
          <w:szCs w:val="28"/>
        </w:rPr>
      </w:pPr>
      <w:r w:rsidRPr="00357769">
        <w:rPr>
          <w:rFonts w:ascii="Times New Roman" w:hAnsi="Times New Roman" w:cs="Times New Roman"/>
          <w:sz w:val="28"/>
          <w:szCs w:val="28"/>
        </w:rPr>
        <w:t>1.</w:t>
      </w:r>
      <w:r w:rsidRPr="00357769">
        <w:rPr>
          <w:rFonts w:ascii="Times New Roman" w:hAnsi="Times New Roman" w:cs="Times New Roman"/>
          <w:sz w:val="28"/>
          <w:szCs w:val="28"/>
        </w:rPr>
        <w:tab/>
        <w:t xml:space="preserve">Це Положення відповідно до статті 23-1 Закону України «Про звернення громадян» визначає порядок реалізації жителями права на звернення з електронними петиціями до Кутської селищної ради (далі – Рада), її виконавчих органів та порядок їх розгляду. </w:t>
      </w:r>
    </w:p>
    <w:p w14:paraId="126DF9AE" w14:textId="77777777" w:rsidR="00357769" w:rsidRPr="00357769" w:rsidRDefault="00357769" w:rsidP="004F69D5">
      <w:pPr>
        <w:spacing w:after="0"/>
        <w:ind w:firstLine="708"/>
        <w:jc w:val="both"/>
        <w:rPr>
          <w:rFonts w:ascii="Times New Roman" w:hAnsi="Times New Roman" w:cs="Times New Roman"/>
          <w:sz w:val="28"/>
          <w:szCs w:val="28"/>
        </w:rPr>
      </w:pPr>
      <w:r w:rsidRPr="00357769">
        <w:rPr>
          <w:rFonts w:ascii="Times New Roman" w:hAnsi="Times New Roman" w:cs="Times New Roman"/>
          <w:sz w:val="28"/>
          <w:szCs w:val="28"/>
        </w:rPr>
        <w:t>2.</w:t>
      </w:r>
      <w:r w:rsidRPr="00357769">
        <w:rPr>
          <w:rFonts w:ascii="Times New Roman" w:hAnsi="Times New Roman" w:cs="Times New Roman"/>
          <w:sz w:val="28"/>
          <w:szCs w:val="28"/>
        </w:rPr>
        <w:tab/>
        <w:t xml:space="preserve">Електронна петиція – особлива форма колективного звернення жителів до Ради, її виконавчих органів, подання якої здійснюється через офіційний веб сайт Ради або Платформу електронної демократії, веб сайт громадського об’єднання, яке здійснює збір підписів на підтримку електронної петиції (далі – інше громадське об’єднання), з питань, вирішення яких віднесено до повноважень Ради, її виконавчих органів. </w:t>
      </w:r>
    </w:p>
    <w:p w14:paraId="20103851" w14:textId="7B50CA6B" w:rsidR="00357769" w:rsidRPr="00357769" w:rsidRDefault="00357769" w:rsidP="004F69D5">
      <w:pPr>
        <w:spacing w:after="0"/>
        <w:ind w:firstLine="708"/>
        <w:jc w:val="both"/>
        <w:rPr>
          <w:rStyle w:val="af2"/>
          <w:rFonts w:ascii="Times New Roman" w:hAnsi="Times New Roman" w:cs="Times New Roman"/>
          <w:i w:val="0"/>
          <w:iCs w:val="0"/>
          <w:sz w:val="28"/>
          <w:szCs w:val="28"/>
        </w:rPr>
      </w:pPr>
      <w:r w:rsidRPr="00357769">
        <w:rPr>
          <w:rFonts w:ascii="Times New Roman" w:hAnsi="Times New Roman" w:cs="Times New Roman"/>
          <w:sz w:val="28"/>
          <w:szCs w:val="28"/>
        </w:rPr>
        <w:t>3.</w:t>
      </w:r>
      <w:r w:rsidRPr="00357769">
        <w:rPr>
          <w:rFonts w:ascii="Times New Roman" w:hAnsi="Times New Roman" w:cs="Times New Roman"/>
          <w:sz w:val="28"/>
          <w:szCs w:val="28"/>
        </w:rPr>
        <w:tab/>
        <w:t xml:space="preserve">Електронна петиція, адресована Раді, її виконавчим органам, розглядається у порядку, визначеному цим Положенням, у разі збору на її підтримку не менш </w:t>
      </w:r>
      <w:r w:rsidRPr="00357769">
        <w:rPr>
          <w:rFonts w:ascii="Times New Roman" w:hAnsi="Times New Roman" w:cs="Times New Roman"/>
          <w:sz w:val="28"/>
          <w:szCs w:val="28"/>
          <w:highlight w:val="yellow"/>
        </w:rPr>
        <w:t xml:space="preserve">як </w:t>
      </w:r>
      <w:r w:rsidR="00C07735">
        <w:rPr>
          <w:rFonts w:ascii="Times New Roman" w:hAnsi="Times New Roman" w:cs="Times New Roman"/>
          <w:sz w:val="28"/>
          <w:szCs w:val="28"/>
          <w:highlight w:val="yellow"/>
        </w:rPr>
        <w:t xml:space="preserve">100 </w:t>
      </w:r>
      <w:r w:rsidRPr="00357769">
        <w:rPr>
          <w:rFonts w:ascii="Times New Roman" w:hAnsi="Times New Roman" w:cs="Times New Roman"/>
          <w:sz w:val="28"/>
          <w:szCs w:val="28"/>
          <w:highlight w:val="yellow"/>
        </w:rPr>
        <w:t xml:space="preserve">підписів жителів протягом не більше </w:t>
      </w:r>
      <w:r w:rsidR="00C07735">
        <w:rPr>
          <w:rFonts w:ascii="Times New Roman" w:hAnsi="Times New Roman" w:cs="Times New Roman"/>
          <w:sz w:val="28"/>
          <w:szCs w:val="28"/>
          <w:highlight w:val="yellow"/>
        </w:rPr>
        <w:t>30</w:t>
      </w:r>
      <w:r w:rsidRPr="00357769">
        <w:rPr>
          <w:rFonts w:ascii="Times New Roman" w:hAnsi="Times New Roman" w:cs="Times New Roman"/>
          <w:sz w:val="28"/>
          <w:szCs w:val="28"/>
          <w:highlight w:val="yellow"/>
        </w:rPr>
        <w:t xml:space="preserve"> днів з дня оприлюднення петиції.</w:t>
      </w:r>
      <w:r w:rsidRPr="00357769">
        <w:rPr>
          <w:rFonts w:ascii="Times New Roman" w:hAnsi="Times New Roman" w:cs="Times New Roman"/>
          <w:sz w:val="28"/>
          <w:szCs w:val="28"/>
        </w:rPr>
        <w:t xml:space="preserve"> </w:t>
      </w:r>
    </w:p>
    <w:p w14:paraId="294D466E" w14:textId="77777777" w:rsidR="00357769" w:rsidRPr="00357769" w:rsidRDefault="00357769" w:rsidP="004F69D5">
      <w:pPr>
        <w:spacing w:after="0"/>
        <w:ind w:firstLine="708"/>
        <w:jc w:val="both"/>
        <w:rPr>
          <w:rFonts w:ascii="Times New Roman" w:hAnsi="Times New Roman" w:cs="Times New Roman"/>
          <w:sz w:val="28"/>
          <w:szCs w:val="28"/>
        </w:rPr>
      </w:pPr>
      <w:r w:rsidRPr="00357769">
        <w:rPr>
          <w:rFonts w:ascii="Times New Roman" w:hAnsi="Times New Roman" w:cs="Times New Roman"/>
          <w:sz w:val="28"/>
          <w:szCs w:val="28"/>
        </w:rPr>
        <w:t>4.</w:t>
      </w:r>
      <w:r w:rsidRPr="00357769">
        <w:rPr>
          <w:rFonts w:ascii="Times New Roman" w:hAnsi="Times New Roman" w:cs="Times New Roman"/>
          <w:sz w:val="28"/>
          <w:szCs w:val="28"/>
        </w:rPr>
        <w:tab/>
        <w:t xml:space="preserve">Електронна петиція не може містити заклики до повалення конституційного ладу, порушення територіальної цілісності України, пропаганду війни, насильства, жорстокості, розпалювання міжетнічної, расової, релігійної ворожнечі, заклики до вчинення терористичних актів, посягання на права і свободи людини. </w:t>
      </w:r>
    </w:p>
    <w:p w14:paraId="1493BCFC" w14:textId="77777777" w:rsidR="00357769" w:rsidRPr="00357769" w:rsidRDefault="00357769" w:rsidP="004F69D5">
      <w:pPr>
        <w:spacing w:after="0"/>
        <w:ind w:firstLine="708"/>
        <w:jc w:val="both"/>
        <w:rPr>
          <w:rFonts w:ascii="Times New Roman" w:hAnsi="Times New Roman" w:cs="Times New Roman"/>
          <w:sz w:val="28"/>
          <w:szCs w:val="28"/>
        </w:rPr>
      </w:pPr>
      <w:r w:rsidRPr="00357769">
        <w:rPr>
          <w:rFonts w:ascii="Times New Roman" w:hAnsi="Times New Roman" w:cs="Times New Roman"/>
          <w:sz w:val="28"/>
          <w:szCs w:val="28"/>
        </w:rPr>
        <w:t>5.</w:t>
      </w:r>
      <w:r w:rsidRPr="00357769">
        <w:rPr>
          <w:rFonts w:ascii="Times New Roman" w:hAnsi="Times New Roman" w:cs="Times New Roman"/>
          <w:sz w:val="28"/>
          <w:szCs w:val="28"/>
        </w:rPr>
        <w:tab/>
        <w:t>Відповідальність за зміст електронної петиції несе автор (ініціатор) електронної петиції.</w:t>
      </w:r>
    </w:p>
    <w:p w14:paraId="02C5CCEB" w14:textId="77777777" w:rsidR="00357769" w:rsidRPr="00357769" w:rsidRDefault="00357769" w:rsidP="004F69D5">
      <w:pPr>
        <w:spacing w:after="0"/>
        <w:ind w:firstLine="708"/>
        <w:jc w:val="both"/>
        <w:rPr>
          <w:rFonts w:ascii="Times New Roman" w:hAnsi="Times New Roman" w:cs="Times New Roman"/>
          <w:sz w:val="28"/>
          <w:szCs w:val="28"/>
        </w:rPr>
      </w:pPr>
      <w:r w:rsidRPr="00357769">
        <w:rPr>
          <w:rFonts w:ascii="Times New Roman" w:hAnsi="Times New Roman" w:cs="Times New Roman"/>
          <w:sz w:val="28"/>
          <w:szCs w:val="28"/>
        </w:rPr>
        <w:t>6.</w:t>
      </w:r>
      <w:r w:rsidRPr="00357769">
        <w:rPr>
          <w:rFonts w:ascii="Times New Roman" w:hAnsi="Times New Roman" w:cs="Times New Roman"/>
          <w:sz w:val="28"/>
          <w:szCs w:val="28"/>
        </w:rPr>
        <w:tab/>
        <w:t xml:space="preserve">В електронній петиції має бути викладено суть звернення, зазначено прізвище, ім’я, по батькові автора (ініціатора) електронної петиції, адресу електронної пошти. На веб сайті Ради або на Платформі електронної демократії, вебсайті іншого громадського об’єднання обов’язково зазначаються дата початку збору підписів та інформація щодо загальної кількості й переліку осіб, які підписали електронну петицію. </w:t>
      </w:r>
    </w:p>
    <w:p w14:paraId="7952FDC7" w14:textId="77777777" w:rsidR="00357769" w:rsidRPr="00357769" w:rsidRDefault="00357769" w:rsidP="004F69D5">
      <w:pPr>
        <w:spacing w:after="0"/>
        <w:ind w:firstLine="708"/>
        <w:jc w:val="both"/>
        <w:rPr>
          <w:rFonts w:ascii="Times New Roman" w:hAnsi="Times New Roman" w:cs="Times New Roman"/>
          <w:sz w:val="28"/>
          <w:szCs w:val="28"/>
        </w:rPr>
      </w:pPr>
      <w:r w:rsidRPr="00357769">
        <w:rPr>
          <w:rFonts w:ascii="Times New Roman" w:hAnsi="Times New Roman" w:cs="Times New Roman"/>
          <w:sz w:val="28"/>
          <w:szCs w:val="28"/>
        </w:rPr>
        <w:t>7.</w:t>
      </w:r>
      <w:r w:rsidRPr="00357769">
        <w:rPr>
          <w:rFonts w:ascii="Times New Roman" w:hAnsi="Times New Roman" w:cs="Times New Roman"/>
          <w:sz w:val="28"/>
          <w:szCs w:val="28"/>
        </w:rPr>
        <w:tab/>
        <w:t xml:space="preserve">Для створення електронної петиції до Ради, її виконавчих органів автор (ініціатор) петиції заповнює спеціальну форму на офіційному веб сайті </w:t>
      </w:r>
      <w:r w:rsidRPr="00357769">
        <w:rPr>
          <w:rFonts w:ascii="Times New Roman" w:hAnsi="Times New Roman" w:cs="Times New Roman"/>
          <w:sz w:val="28"/>
          <w:szCs w:val="28"/>
        </w:rPr>
        <w:lastRenderedPageBreak/>
        <w:t xml:space="preserve">Ради або на Платформі електронної демократії, веб сайті іншого громадського об’єднання та розміщує текст електронної петиції. </w:t>
      </w:r>
    </w:p>
    <w:p w14:paraId="7FDEB427" w14:textId="77777777" w:rsidR="00357769" w:rsidRPr="00357769" w:rsidRDefault="00357769" w:rsidP="004F69D5">
      <w:pPr>
        <w:spacing w:after="0"/>
        <w:ind w:firstLine="708"/>
        <w:jc w:val="both"/>
        <w:rPr>
          <w:rFonts w:ascii="Times New Roman" w:hAnsi="Times New Roman" w:cs="Times New Roman"/>
          <w:sz w:val="28"/>
          <w:szCs w:val="28"/>
        </w:rPr>
      </w:pPr>
      <w:r w:rsidRPr="00357769">
        <w:rPr>
          <w:rFonts w:ascii="Times New Roman" w:hAnsi="Times New Roman" w:cs="Times New Roman"/>
          <w:sz w:val="28"/>
          <w:szCs w:val="28"/>
        </w:rPr>
        <w:t>8.</w:t>
      </w:r>
      <w:r w:rsidRPr="00357769">
        <w:rPr>
          <w:rFonts w:ascii="Times New Roman" w:hAnsi="Times New Roman" w:cs="Times New Roman"/>
          <w:sz w:val="28"/>
          <w:szCs w:val="28"/>
        </w:rPr>
        <w:tab/>
        <w:t xml:space="preserve">Електронна петиція оприлюднюється на офіційному веб сайті Ради або на Платформі електронної демократії, веб сайті іншого громадського об’єднання протягом двох робочих днів із дня надсилання її автором (ініціатором). </w:t>
      </w:r>
    </w:p>
    <w:p w14:paraId="1DB22C7D" w14:textId="77777777" w:rsidR="00357769" w:rsidRPr="00357769" w:rsidRDefault="00357769" w:rsidP="004F69D5">
      <w:pPr>
        <w:spacing w:after="0" w:line="240" w:lineRule="auto"/>
        <w:ind w:firstLine="708"/>
        <w:jc w:val="both"/>
        <w:rPr>
          <w:rFonts w:ascii="Times New Roman" w:hAnsi="Times New Roman" w:cs="Times New Roman"/>
          <w:sz w:val="28"/>
          <w:szCs w:val="28"/>
        </w:rPr>
      </w:pPr>
      <w:r w:rsidRPr="00357769">
        <w:rPr>
          <w:rFonts w:ascii="Times New Roman" w:hAnsi="Times New Roman" w:cs="Times New Roman"/>
          <w:sz w:val="28"/>
          <w:szCs w:val="28"/>
        </w:rPr>
        <w:t>9.</w:t>
      </w:r>
      <w:r w:rsidRPr="00357769">
        <w:rPr>
          <w:rFonts w:ascii="Times New Roman" w:hAnsi="Times New Roman" w:cs="Times New Roman"/>
          <w:sz w:val="28"/>
          <w:szCs w:val="28"/>
        </w:rPr>
        <w:tab/>
        <w:t xml:space="preserve">У разі невідповідності електронної петиції встановленим вимогам оприлюднення такої петиції не здійснюється, про що повідомляється автору (ініціатору) не пізніше строку, встановленого для оприлюднення. </w:t>
      </w:r>
    </w:p>
    <w:p w14:paraId="576175AD" w14:textId="77777777" w:rsidR="00357769" w:rsidRPr="00357769" w:rsidRDefault="00357769" w:rsidP="004F69D5">
      <w:pPr>
        <w:spacing w:after="0" w:line="240" w:lineRule="auto"/>
        <w:ind w:firstLine="708"/>
        <w:jc w:val="both"/>
        <w:rPr>
          <w:rFonts w:ascii="Times New Roman" w:hAnsi="Times New Roman" w:cs="Times New Roman"/>
          <w:sz w:val="28"/>
          <w:szCs w:val="28"/>
        </w:rPr>
      </w:pPr>
      <w:r w:rsidRPr="00357769">
        <w:rPr>
          <w:rFonts w:ascii="Times New Roman" w:hAnsi="Times New Roman" w:cs="Times New Roman"/>
          <w:sz w:val="28"/>
          <w:szCs w:val="28"/>
        </w:rPr>
        <w:t>10.</w:t>
      </w:r>
      <w:r w:rsidRPr="00357769">
        <w:rPr>
          <w:rFonts w:ascii="Times New Roman" w:hAnsi="Times New Roman" w:cs="Times New Roman"/>
          <w:sz w:val="28"/>
          <w:szCs w:val="28"/>
        </w:rPr>
        <w:tab/>
        <w:t>Дата оприлюднення електронної петиції на офіційному веб сайті Ради або на Платформі електронної демократії, веб сайті іншого громадського об’єднання є датою початку збору підписів.</w:t>
      </w:r>
    </w:p>
    <w:p w14:paraId="50EC4583" w14:textId="77777777" w:rsidR="00357769" w:rsidRPr="00357769" w:rsidRDefault="00357769" w:rsidP="004F69D5">
      <w:pPr>
        <w:spacing w:after="0" w:line="240" w:lineRule="auto"/>
        <w:ind w:firstLine="708"/>
        <w:jc w:val="both"/>
        <w:rPr>
          <w:rFonts w:ascii="Times New Roman" w:hAnsi="Times New Roman" w:cs="Times New Roman"/>
          <w:sz w:val="28"/>
          <w:szCs w:val="28"/>
        </w:rPr>
      </w:pPr>
      <w:r w:rsidRPr="00357769">
        <w:rPr>
          <w:rFonts w:ascii="Times New Roman" w:hAnsi="Times New Roman" w:cs="Times New Roman"/>
          <w:sz w:val="28"/>
          <w:szCs w:val="28"/>
        </w:rPr>
        <w:t>11.</w:t>
      </w:r>
      <w:r w:rsidRPr="00357769">
        <w:rPr>
          <w:rFonts w:ascii="Times New Roman" w:hAnsi="Times New Roman" w:cs="Times New Roman"/>
          <w:sz w:val="28"/>
          <w:szCs w:val="28"/>
        </w:rPr>
        <w:tab/>
        <w:t>Рада, її виконавчі органи, Платформа електронної демократії, інше громадське об’єднання під час збору підписів на підтримку електронної петиції зобов’язані забезпечити:</w:t>
      </w:r>
    </w:p>
    <w:p w14:paraId="1333A05D" w14:textId="77777777" w:rsidR="00357769" w:rsidRPr="00357769" w:rsidRDefault="00357769" w:rsidP="004F69D5">
      <w:pPr>
        <w:spacing w:after="0" w:line="240" w:lineRule="auto"/>
        <w:ind w:firstLine="708"/>
        <w:jc w:val="both"/>
        <w:rPr>
          <w:rFonts w:ascii="Times New Roman" w:hAnsi="Times New Roman" w:cs="Times New Roman"/>
          <w:sz w:val="28"/>
          <w:szCs w:val="28"/>
        </w:rPr>
      </w:pPr>
      <w:r w:rsidRPr="00357769">
        <w:rPr>
          <w:rFonts w:ascii="Times New Roman" w:hAnsi="Times New Roman" w:cs="Times New Roman"/>
          <w:sz w:val="28"/>
          <w:szCs w:val="28"/>
        </w:rPr>
        <w:t>1)</w:t>
      </w:r>
      <w:r w:rsidRPr="00357769">
        <w:rPr>
          <w:rFonts w:ascii="Times New Roman" w:hAnsi="Times New Roman" w:cs="Times New Roman"/>
          <w:sz w:val="28"/>
          <w:szCs w:val="28"/>
        </w:rPr>
        <w:tab/>
        <w:t>безоплатність доступу та користування інформаційно-телекомунікаційною системою, за допомогою якої здійснюється збір підписів;</w:t>
      </w:r>
    </w:p>
    <w:p w14:paraId="3E9BC73C" w14:textId="77777777" w:rsidR="00357769" w:rsidRPr="00357769" w:rsidRDefault="00357769" w:rsidP="004F69D5">
      <w:pPr>
        <w:spacing w:after="0" w:line="240" w:lineRule="auto"/>
        <w:ind w:firstLine="708"/>
        <w:jc w:val="both"/>
        <w:rPr>
          <w:rFonts w:ascii="Times New Roman" w:hAnsi="Times New Roman" w:cs="Times New Roman"/>
          <w:sz w:val="28"/>
          <w:szCs w:val="28"/>
        </w:rPr>
      </w:pPr>
      <w:r w:rsidRPr="00357769">
        <w:rPr>
          <w:rFonts w:ascii="Times New Roman" w:hAnsi="Times New Roman" w:cs="Times New Roman"/>
          <w:sz w:val="28"/>
          <w:szCs w:val="28"/>
        </w:rPr>
        <w:t>2)</w:t>
      </w:r>
      <w:r w:rsidRPr="00357769">
        <w:rPr>
          <w:rFonts w:ascii="Times New Roman" w:hAnsi="Times New Roman" w:cs="Times New Roman"/>
          <w:sz w:val="28"/>
          <w:szCs w:val="28"/>
        </w:rPr>
        <w:tab/>
        <w:t xml:space="preserve">електронну реєстрацію жителів для підписання петиції; </w:t>
      </w:r>
    </w:p>
    <w:p w14:paraId="79370C27" w14:textId="77777777" w:rsidR="00357769" w:rsidRPr="00357769" w:rsidRDefault="00357769" w:rsidP="004F69D5">
      <w:pPr>
        <w:spacing w:after="0" w:line="240" w:lineRule="auto"/>
        <w:ind w:firstLine="708"/>
        <w:jc w:val="both"/>
        <w:rPr>
          <w:rFonts w:ascii="Times New Roman" w:hAnsi="Times New Roman" w:cs="Times New Roman"/>
          <w:sz w:val="28"/>
          <w:szCs w:val="28"/>
        </w:rPr>
      </w:pPr>
      <w:r w:rsidRPr="00357769">
        <w:rPr>
          <w:rFonts w:ascii="Times New Roman" w:hAnsi="Times New Roman" w:cs="Times New Roman"/>
          <w:sz w:val="28"/>
          <w:szCs w:val="28"/>
        </w:rPr>
        <w:t>3)</w:t>
      </w:r>
      <w:r w:rsidRPr="00357769">
        <w:rPr>
          <w:rFonts w:ascii="Times New Roman" w:hAnsi="Times New Roman" w:cs="Times New Roman"/>
          <w:sz w:val="28"/>
          <w:szCs w:val="28"/>
        </w:rPr>
        <w:tab/>
        <w:t>недопущення автоматичного введення інформації, у тому числі підписання електронної петиції, без участі жителя;</w:t>
      </w:r>
    </w:p>
    <w:p w14:paraId="4FDA3FAF" w14:textId="77777777" w:rsidR="00357769" w:rsidRPr="00357769" w:rsidRDefault="00357769" w:rsidP="004F69D5">
      <w:pPr>
        <w:spacing w:after="0" w:line="240" w:lineRule="auto"/>
        <w:ind w:firstLine="708"/>
        <w:jc w:val="both"/>
        <w:rPr>
          <w:rFonts w:ascii="Times New Roman" w:hAnsi="Times New Roman" w:cs="Times New Roman"/>
          <w:sz w:val="28"/>
          <w:szCs w:val="28"/>
        </w:rPr>
      </w:pPr>
      <w:r w:rsidRPr="00357769">
        <w:rPr>
          <w:rFonts w:ascii="Times New Roman" w:hAnsi="Times New Roman" w:cs="Times New Roman"/>
          <w:sz w:val="28"/>
          <w:szCs w:val="28"/>
        </w:rPr>
        <w:t>4)</w:t>
      </w:r>
      <w:r w:rsidRPr="00357769">
        <w:rPr>
          <w:rFonts w:ascii="Times New Roman" w:hAnsi="Times New Roman" w:cs="Times New Roman"/>
          <w:sz w:val="28"/>
          <w:szCs w:val="28"/>
        </w:rPr>
        <w:tab/>
        <w:t>фіксацію дати і часу оприлюднення електронної петиції та підписання її жителем.</w:t>
      </w:r>
    </w:p>
    <w:p w14:paraId="02C9FECF" w14:textId="77777777" w:rsidR="00357769" w:rsidRPr="00357769" w:rsidRDefault="00357769" w:rsidP="004F69D5">
      <w:pPr>
        <w:spacing w:after="0"/>
        <w:ind w:firstLine="708"/>
        <w:jc w:val="both"/>
        <w:rPr>
          <w:rFonts w:ascii="Times New Roman" w:hAnsi="Times New Roman" w:cs="Times New Roman"/>
          <w:sz w:val="28"/>
          <w:szCs w:val="28"/>
        </w:rPr>
      </w:pPr>
      <w:r w:rsidRPr="00357769">
        <w:rPr>
          <w:rFonts w:ascii="Times New Roman" w:hAnsi="Times New Roman" w:cs="Times New Roman"/>
          <w:sz w:val="28"/>
          <w:szCs w:val="28"/>
        </w:rPr>
        <w:t>12.</w:t>
      </w:r>
      <w:r w:rsidRPr="00357769">
        <w:rPr>
          <w:rFonts w:ascii="Times New Roman" w:hAnsi="Times New Roman" w:cs="Times New Roman"/>
          <w:sz w:val="28"/>
          <w:szCs w:val="28"/>
        </w:rPr>
        <w:tab/>
        <w:t xml:space="preserve">Електронна петиція, яка в установлений строк не набрала необхідної кількості голосів на її підтримку, після завершення строку збору підписів на її підтримку розглядається як звернення громадян відповідно до Закону України «Про звернення громадян». </w:t>
      </w:r>
    </w:p>
    <w:p w14:paraId="1A4103B3" w14:textId="77777777" w:rsidR="00357769" w:rsidRPr="00357769" w:rsidRDefault="00357769" w:rsidP="004F69D5">
      <w:pPr>
        <w:spacing w:after="0"/>
        <w:ind w:firstLine="708"/>
        <w:jc w:val="both"/>
        <w:rPr>
          <w:rFonts w:ascii="Times New Roman" w:hAnsi="Times New Roman" w:cs="Times New Roman"/>
          <w:sz w:val="28"/>
          <w:szCs w:val="28"/>
        </w:rPr>
      </w:pPr>
      <w:r w:rsidRPr="00357769">
        <w:rPr>
          <w:rFonts w:ascii="Times New Roman" w:hAnsi="Times New Roman" w:cs="Times New Roman"/>
          <w:sz w:val="28"/>
          <w:szCs w:val="28"/>
        </w:rPr>
        <w:t>13.</w:t>
      </w:r>
      <w:r w:rsidRPr="00357769">
        <w:rPr>
          <w:rFonts w:ascii="Times New Roman" w:hAnsi="Times New Roman" w:cs="Times New Roman"/>
          <w:sz w:val="28"/>
          <w:szCs w:val="28"/>
        </w:rPr>
        <w:tab/>
        <w:t>Електронна петиція, збір підписів на підтримку якої здійснювався через Платформу електронної демократії, веб сайт іншого громадського об’єднання і яка протягом установленого строку набрала необхідну кількість підписів на її підтримку, не пізніше наступного дня після набрання необхідної кількості підписів надсилається Платформою електронної демократії, іншим громадським об’єднанням Раді, її виконавчим органам із зазначенням інформації про дату початку збору підписів, дату направлення електронної петиції, загальну кількість та перелік осіб, які підписали електронну петицію (чи посилання на джерело такої інформації в мережі Інтернет), строк збору підписів, назву та адресу електронної пошти Платформи електронної демократії, іншого громадського об’єднання.</w:t>
      </w:r>
    </w:p>
    <w:p w14:paraId="4B379BDB" w14:textId="3D85CB6D" w:rsidR="00357769" w:rsidRPr="00BF7C8C" w:rsidRDefault="00357769" w:rsidP="004F69D5">
      <w:pPr>
        <w:spacing w:after="0"/>
        <w:ind w:firstLine="708"/>
        <w:jc w:val="both"/>
        <w:rPr>
          <w:rFonts w:ascii="Times New Roman" w:hAnsi="Times New Roman" w:cs="Times New Roman"/>
          <w:sz w:val="28"/>
          <w:szCs w:val="28"/>
        </w:rPr>
      </w:pPr>
      <w:r w:rsidRPr="00BF7C8C">
        <w:rPr>
          <w:rFonts w:ascii="Times New Roman" w:hAnsi="Times New Roman" w:cs="Times New Roman"/>
          <w:sz w:val="28"/>
          <w:szCs w:val="28"/>
        </w:rPr>
        <w:t xml:space="preserve">14. Інформація про початок розгляду електронної петиції, яка в установлений строк набрала необхідну кількість голосів на її підтримку, оприлюднюється на офіційному веб сайті Ради не пізніш як через </w:t>
      </w:r>
      <w:r w:rsidR="006873DA">
        <w:rPr>
          <w:rFonts w:ascii="Times New Roman" w:hAnsi="Times New Roman" w:cs="Times New Roman"/>
          <w:sz w:val="28"/>
          <w:szCs w:val="28"/>
          <w:highlight w:val="yellow"/>
        </w:rPr>
        <w:t>3</w:t>
      </w:r>
      <w:r w:rsidRPr="00BF7C8C">
        <w:rPr>
          <w:rFonts w:ascii="Times New Roman" w:hAnsi="Times New Roman" w:cs="Times New Roman"/>
          <w:sz w:val="28"/>
          <w:szCs w:val="28"/>
          <w:highlight w:val="yellow"/>
        </w:rPr>
        <w:t xml:space="preserve"> робочі дні</w:t>
      </w:r>
      <w:r w:rsidRPr="00BF7C8C">
        <w:rPr>
          <w:rFonts w:ascii="Times New Roman" w:hAnsi="Times New Roman" w:cs="Times New Roman"/>
          <w:sz w:val="28"/>
          <w:szCs w:val="28"/>
        </w:rPr>
        <w:t xml:space="preserve"> після набрання необхідної кількості підписів на підтримку такої петиції, а в разі отримання електронної петиції від Платформи електронної демократії, іншого </w:t>
      </w:r>
      <w:r w:rsidRPr="00BF7C8C">
        <w:rPr>
          <w:rFonts w:ascii="Times New Roman" w:hAnsi="Times New Roman" w:cs="Times New Roman"/>
          <w:sz w:val="28"/>
          <w:szCs w:val="28"/>
        </w:rPr>
        <w:lastRenderedPageBreak/>
        <w:t xml:space="preserve">громадського об’єднання – </w:t>
      </w:r>
      <w:r w:rsidRPr="00BF7C8C">
        <w:rPr>
          <w:rFonts w:ascii="Times New Roman" w:hAnsi="Times New Roman" w:cs="Times New Roman"/>
          <w:sz w:val="28"/>
          <w:szCs w:val="28"/>
          <w:highlight w:val="yellow"/>
        </w:rPr>
        <w:t xml:space="preserve">не пізніш як через </w:t>
      </w:r>
      <w:r w:rsidR="006873DA">
        <w:rPr>
          <w:rFonts w:ascii="Times New Roman" w:hAnsi="Times New Roman" w:cs="Times New Roman"/>
          <w:sz w:val="28"/>
          <w:szCs w:val="28"/>
          <w:highlight w:val="yellow"/>
        </w:rPr>
        <w:t>2</w:t>
      </w:r>
      <w:r w:rsidRPr="00BF7C8C">
        <w:rPr>
          <w:rFonts w:ascii="Times New Roman" w:hAnsi="Times New Roman" w:cs="Times New Roman"/>
          <w:sz w:val="28"/>
          <w:szCs w:val="28"/>
          <w:highlight w:val="yellow"/>
        </w:rPr>
        <w:t xml:space="preserve"> робочі дні</w:t>
      </w:r>
      <w:r w:rsidRPr="00BF7C8C">
        <w:rPr>
          <w:rFonts w:ascii="Times New Roman" w:hAnsi="Times New Roman" w:cs="Times New Roman"/>
          <w:sz w:val="28"/>
          <w:szCs w:val="28"/>
        </w:rPr>
        <w:t xml:space="preserve"> після отримання такої петиції.</w:t>
      </w:r>
    </w:p>
    <w:p w14:paraId="2F630962" w14:textId="0F4547E8" w:rsidR="00357769" w:rsidRPr="00BF7C8C" w:rsidRDefault="00357769" w:rsidP="004F69D5">
      <w:pPr>
        <w:spacing w:after="0"/>
        <w:ind w:firstLine="708"/>
        <w:jc w:val="both"/>
        <w:rPr>
          <w:rFonts w:ascii="Times New Roman" w:hAnsi="Times New Roman" w:cs="Times New Roman"/>
          <w:sz w:val="28"/>
          <w:szCs w:val="28"/>
        </w:rPr>
      </w:pPr>
      <w:r w:rsidRPr="00BF7C8C">
        <w:rPr>
          <w:rFonts w:ascii="Times New Roman" w:hAnsi="Times New Roman" w:cs="Times New Roman"/>
          <w:sz w:val="28"/>
          <w:szCs w:val="28"/>
        </w:rPr>
        <w:t>15.</w:t>
      </w:r>
      <w:r w:rsidRPr="00BF7C8C">
        <w:rPr>
          <w:rFonts w:ascii="Times New Roman" w:hAnsi="Times New Roman" w:cs="Times New Roman"/>
          <w:sz w:val="28"/>
          <w:szCs w:val="28"/>
        </w:rPr>
        <w:tab/>
        <w:t xml:space="preserve">У разі набрання електронною петицією, яка адресована Раді, половини від необхідних голосів жителів до завершення відведеного строку, </w:t>
      </w:r>
      <w:r w:rsidR="00BF7C8C" w:rsidRPr="00BF7C8C">
        <w:rPr>
          <w:rFonts w:ascii="Times New Roman" w:hAnsi="Times New Roman" w:cs="Times New Roman"/>
          <w:sz w:val="28"/>
          <w:szCs w:val="28"/>
        </w:rPr>
        <w:t>селищний</w:t>
      </w:r>
      <w:r w:rsidRPr="00BF7C8C">
        <w:rPr>
          <w:rFonts w:ascii="Times New Roman" w:hAnsi="Times New Roman" w:cs="Times New Roman"/>
          <w:sz w:val="28"/>
          <w:szCs w:val="28"/>
        </w:rPr>
        <w:t xml:space="preserve"> голова (далі – Голова) може дати доручення виконавчому органу Ради, до компетенції якого належить розгляд порушених у петиції питань, підготувати проєкт рішення Ради з супровідними матеріалами.</w:t>
      </w:r>
    </w:p>
    <w:p w14:paraId="056BD2DE" w14:textId="77777777" w:rsidR="00357769" w:rsidRPr="00BF7C8C" w:rsidRDefault="00357769" w:rsidP="004F69D5">
      <w:pPr>
        <w:spacing w:after="0"/>
        <w:ind w:firstLine="708"/>
        <w:jc w:val="both"/>
        <w:rPr>
          <w:rFonts w:ascii="Times New Roman" w:hAnsi="Times New Roman" w:cs="Times New Roman"/>
          <w:sz w:val="28"/>
          <w:szCs w:val="28"/>
        </w:rPr>
      </w:pPr>
      <w:r w:rsidRPr="00BF7C8C">
        <w:rPr>
          <w:rFonts w:ascii="Times New Roman" w:hAnsi="Times New Roman" w:cs="Times New Roman"/>
          <w:sz w:val="28"/>
          <w:szCs w:val="28"/>
        </w:rPr>
        <w:t>16.</w:t>
      </w:r>
      <w:r w:rsidRPr="00BF7C8C">
        <w:rPr>
          <w:rFonts w:ascii="Times New Roman" w:hAnsi="Times New Roman" w:cs="Times New Roman"/>
          <w:sz w:val="28"/>
          <w:szCs w:val="28"/>
        </w:rPr>
        <w:tab/>
        <w:t>Голова невідкладно, але не пізніше наступного робочого дня після набрання необхідної кількості підписів на підтримку електронної петиції або надходження повідомлення від Платформи електронної демократії, іншого громадського об’єднання дає доручення виконавчому органу Ради, до компетенції якого належить розгляд порушених у петиції питань, підготувати проєкт рішення Ради чи її виконавчого комітету та супровідні матеріали, що може бути прийняте за результатами розгляду електронної петиції з метою вирішення питань, порушених у петиції, чи врахування поданих у ній пропозицій (крім випадку, передбаченого пунктом 15 цього Положення).</w:t>
      </w:r>
    </w:p>
    <w:p w14:paraId="14852F18" w14:textId="77777777" w:rsidR="00357769" w:rsidRPr="00BF7C8C" w:rsidRDefault="00357769" w:rsidP="004F69D5">
      <w:pPr>
        <w:spacing w:after="0"/>
        <w:ind w:firstLine="708"/>
        <w:jc w:val="both"/>
        <w:rPr>
          <w:rFonts w:ascii="Times New Roman" w:hAnsi="Times New Roman" w:cs="Times New Roman"/>
          <w:sz w:val="28"/>
          <w:szCs w:val="28"/>
        </w:rPr>
      </w:pPr>
      <w:r w:rsidRPr="00BF7C8C">
        <w:rPr>
          <w:rFonts w:ascii="Times New Roman" w:hAnsi="Times New Roman" w:cs="Times New Roman"/>
          <w:sz w:val="28"/>
          <w:szCs w:val="28"/>
        </w:rPr>
        <w:t>17.</w:t>
      </w:r>
      <w:r w:rsidRPr="00BF7C8C">
        <w:rPr>
          <w:rFonts w:ascii="Times New Roman" w:hAnsi="Times New Roman" w:cs="Times New Roman"/>
          <w:sz w:val="28"/>
          <w:szCs w:val="28"/>
        </w:rPr>
        <w:tab/>
        <w:t xml:space="preserve">Голова з дотриманням встановлених строків: </w:t>
      </w:r>
    </w:p>
    <w:p w14:paraId="546C7825" w14:textId="77777777" w:rsidR="00357769" w:rsidRPr="00BF7C8C" w:rsidRDefault="00357769" w:rsidP="004F69D5">
      <w:pPr>
        <w:spacing w:after="0"/>
        <w:ind w:firstLine="708"/>
        <w:jc w:val="both"/>
        <w:rPr>
          <w:rFonts w:ascii="Times New Roman" w:hAnsi="Times New Roman" w:cs="Times New Roman"/>
          <w:sz w:val="28"/>
          <w:szCs w:val="28"/>
        </w:rPr>
      </w:pPr>
      <w:r w:rsidRPr="00BF7C8C">
        <w:rPr>
          <w:rFonts w:ascii="Times New Roman" w:hAnsi="Times New Roman" w:cs="Times New Roman"/>
          <w:sz w:val="28"/>
          <w:szCs w:val="28"/>
        </w:rPr>
        <w:t>1)</w:t>
      </w:r>
      <w:r w:rsidRPr="00BF7C8C">
        <w:rPr>
          <w:rFonts w:ascii="Times New Roman" w:hAnsi="Times New Roman" w:cs="Times New Roman"/>
          <w:sz w:val="28"/>
          <w:szCs w:val="28"/>
        </w:rPr>
        <w:tab/>
        <w:t>скликає сесію Ради, засідання виконавчого комітету Ради, якщо у строк розгляду ними електронної петиції, не передбачено проведення пленарного засідання Ради, засідання виконавчого комітету Ради, з включенням до проєкту порядку денного питання про розгляд підтриманої електронної петиції;</w:t>
      </w:r>
    </w:p>
    <w:p w14:paraId="604A07C5" w14:textId="77777777" w:rsidR="00357769" w:rsidRPr="00BF7C8C" w:rsidRDefault="00357769" w:rsidP="004F69D5">
      <w:pPr>
        <w:spacing w:after="0"/>
        <w:ind w:firstLine="708"/>
        <w:jc w:val="both"/>
        <w:rPr>
          <w:rFonts w:ascii="Times New Roman" w:hAnsi="Times New Roman" w:cs="Times New Roman"/>
          <w:sz w:val="28"/>
          <w:szCs w:val="28"/>
        </w:rPr>
      </w:pPr>
      <w:r w:rsidRPr="00BF7C8C">
        <w:rPr>
          <w:rFonts w:ascii="Times New Roman" w:hAnsi="Times New Roman" w:cs="Times New Roman"/>
          <w:sz w:val="28"/>
          <w:szCs w:val="28"/>
        </w:rPr>
        <w:t>2)</w:t>
      </w:r>
      <w:r w:rsidRPr="00BF7C8C">
        <w:rPr>
          <w:rFonts w:ascii="Times New Roman" w:hAnsi="Times New Roman" w:cs="Times New Roman"/>
          <w:sz w:val="28"/>
          <w:szCs w:val="28"/>
        </w:rPr>
        <w:tab/>
        <w:t>ініціює внесення питання про розгляд підтриманої електронної петиції у порядок денний пленарного відповідного засідання Ради, засідання виконавчого комітету Ради, яке було заплановане на дату, що відповідає строку, відведеному на розгляд такої петиції.</w:t>
      </w:r>
    </w:p>
    <w:p w14:paraId="1318F2BA" w14:textId="77777777" w:rsidR="00357769" w:rsidRPr="00BF7C8C" w:rsidRDefault="00357769" w:rsidP="004F69D5">
      <w:pPr>
        <w:spacing w:after="0"/>
        <w:ind w:firstLine="708"/>
        <w:jc w:val="both"/>
        <w:rPr>
          <w:rFonts w:ascii="Times New Roman" w:hAnsi="Times New Roman" w:cs="Times New Roman"/>
          <w:sz w:val="28"/>
          <w:szCs w:val="28"/>
        </w:rPr>
      </w:pPr>
      <w:r w:rsidRPr="00BF7C8C">
        <w:rPr>
          <w:rFonts w:ascii="Times New Roman" w:hAnsi="Times New Roman" w:cs="Times New Roman"/>
          <w:sz w:val="28"/>
          <w:szCs w:val="28"/>
        </w:rPr>
        <w:t>16 .</w:t>
      </w:r>
      <w:r w:rsidRPr="00BF7C8C">
        <w:rPr>
          <w:rFonts w:ascii="Times New Roman" w:hAnsi="Times New Roman" w:cs="Times New Roman"/>
          <w:sz w:val="28"/>
          <w:szCs w:val="28"/>
        </w:rPr>
        <w:tab/>
        <w:t xml:space="preserve">Електронна петиція, а також проєкт рішення Ради чи виконавчого комітету, підготовлений на основі петиції, розглядається Радою або виконавчим комітетом, не пізніше десяти робочих днів з дня оприлюднення інформації про початок її розгляду. </w:t>
      </w:r>
    </w:p>
    <w:p w14:paraId="3F247B19" w14:textId="4E1A5199" w:rsidR="00357769" w:rsidRPr="00BF7C8C" w:rsidRDefault="00BF7C8C" w:rsidP="004F69D5">
      <w:pPr>
        <w:spacing w:after="0"/>
        <w:ind w:firstLine="708"/>
        <w:jc w:val="both"/>
        <w:rPr>
          <w:rFonts w:ascii="Times New Roman" w:hAnsi="Times New Roman" w:cs="Times New Roman"/>
          <w:sz w:val="28"/>
          <w:szCs w:val="28"/>
        </w:rPr>
      </w:pPr>
      <w:r w:rsidRPr="00BF7C8C">
        <w:rPr>
          <w:rFonts w:ascii="Times New Roman" w:hAnsi="Times New Roman" w:cs="Times New Roman"/>
          <w:sz w:val="28"/>
          <w:szCs w:val="28"/>
        </w:rPr>
        <w:t>1</w:t>
      </w:r>
      <w:r w:rsidR="004F69D5">
        <w:rPr>
          <w:rFonts w:ascii="Times New Roman" w:hAnsi="Times New Roman" w:cs="Times New Roman"/>
          <w:sz w:val="28"/>
          <w:szCs w:val="28"/>
        </w:rPr>
        <w:t>7</w:t>
      </w:r>
      <w:r w:rsidR="00357769" w:rsidRPr="00BF7C8C">
        <w:rPr>
          <w:rFonts w:ascii="Times New Roman" w:hAnsi="Times New Roman" w:cs="Times New Roman"/>
          <w:sz w:val="28"/>
          <w:szCs w:val="28"/>
        </w:rPr>
        <w:t>.</w:t>
      </w:r>
      <w:r w:rsidR="00357769" w:rsidRPr="00BF7C8C">
        <w:rPr>
          <w:rFonts w:ascii="Times New Roman" w:hAnsi="Times New Roman" w:cs="Times New Roman"/>
          <w:sz w:val="28"/>
          <w:szCs w:val="28"/>
        </w:rPr>
        <w:tab/>
        <w:t xml:space="preserve">Якщо електронна петиція містить клопотання про її розгляд на громадських слуханнях, автор (ініціатор) електронної петиції має право представити електронну петицію на таких слуханнях. У такому разі строк розгляду електронної петиції продовжується на строк, необхідний для проведення відповідних слухань. Ініціювання громадських слухань про розгляд електронної петиції здійснюється відповідно до Положення про громадські слухання, що є додатком до цього Статуту, </w:t>
      </w:r>
      <w:r w:rsidR="00357769" w:rsidRPr="00BF7C8C">
        <w:rPr>
          <w:rFonts w:ascii="Times New Roman" w:hAnsi="Times New Roman" w:cs="Times New Roman"/>
          <w:sz w:val="28"/>
          <w:szCs w:val="28"/>
          <w:highlight w:val="yellow"/>
        </w:rPr>
        <w:t>не пізніше 10 робочих днів з дня оприлюднення інформації</w:t>
      </w:r>
      <w:r w:rsidR="00357769" w:rsidRPr="00BF7C8C">
        <w:rPr>
          <w:rFonts w:ascii="Times New Roman" w:hAnsi="Times New Roman" w:cs="Times New Roman"/>
          <w:sz w:val="28"/>
          <w:szCs w:val="28"/>
        </w:rPr>
        <w:t xml:space="preserve"> про початок її розгляду. Якщо громадські слухання не були ініційовані в установленому порядку у вказаний строк, електронна петиція розглядається без проведення громадських слухань </w:t>
      </w:r>
      <w:r w:rsidR="00357769" w:rsidRPr="00BF7C8C">
        <w:rPr>
          <w:rFonts w:ascii="Times New Roman" w:hAnsi="Times New Roman" w:cs="Times New Roman"/>
          <w:sz w:val="28"/>
          <w:szCs w:val="28"/>
          <w:highlight w:val="yellow"/>
        </w:rPr>
        <w:t>не пізніше наступних 10 робочих днів</w:t>
      </w:r>
      <w:r w:rsidR="00357769" w:rsidRPr="00BF7C8C">
        <w:rPr>
          <w:rFonts w:ascii="Times New Roman" w:hAnsi="Times New Roman" w:cs="Times New Roman"/>
          <w:sz w:val="28"/>
          <w:szCs w:val="28"/>
        </w:rPr>
        <w:t xml:space="preserve">. </w:t>
      </w:r>
    </w:p>
    <w:p w14:paraId="75934A64" w14:textId="7719D986" w:rsidR="00357769" w:rsidRPr="00BF7C8C" w:rsidRDefault="00BF7C8C" w:rsidP="004F69D5">
      <w:pPr>
        <w:spacing w:after="0"/>
        <w:ind w:firstLine="708"/>
        <w:jc w:val="both"/>
        <w:rPr>
          <w:rFonts w:ascii="Times New Roman" w:hAnsi="Times New Roman" w:cs="Times New Roman"/>
          <w:sz w:val="28"/>
          <w:szCs w:val="28"/>
        </w:rPr>
      </w:pPr>
      <w:r w:rsidRPr="00BF7C8C">
        <w:rPr>
          <w:rFonts w:ascii="Times New Roman" w:hAnsi="Times New Roman" w:cs="Times New Roman"/>
          <w:sz w:val="28"/>
          <w:szCs w:val="28"/>
        </w:rPr>
        <w:lastRenderedPageBreak/>
        <w:t>1</w:t>
      </w:r>
      <w:r w:rsidR="004F69D5">
        <w:rPr>
          <w:rFonts w:ascii="Times New Roman" w:hAnsi="Times New Roman" w:cs="Times New Roman"/>
          <w:sz w:val="28"/>
          <w:szCs w:val="28"/>
        </w:rPr>
        <w:t>8</w:t>
      </w:r>
      <w:r w:rsidR="00357769" w:rsidRPr="00BF7C8C">
        <w:rPr>
          <w:rFonts w:ascii="Times New Roman" w:hAnsi="Times New Roman" w:cs="Times New Roman"/>
          <w:sz w:val="28"/>
          <w:szCs w:val="28"/>
        </w:rPr>
        <w:t>.</w:t>
      </w:r>
      <w:r w:rsidR="00357769" w:rsidRPr="00BF7C8C">
        <w:rPr>
          <w:rFonts w:ascii="Times New Roman" w:hAnsi="Times New Roman" w:cs="Times New Roman"/>
          <w:sz w:val="28"/>
          <w:szCs w:val="28"/>
        </w:rPr>
        <w:tab/>
        <w:t xml:space="preserve"> Відповідь про підтримку або непідтримку електронної петиції публічно оголошується Головою на офіційному веб сайті Ради не пізніше наступного робочого дня після її розгляду, а також надсилається у письмовому вигляді її автору (ініціатору) та Платформі електронної демократії, іншому громадському об’єднанню. У відповіді на електронну петицію повідомляється про результати розгляду порушених у ній питань із відповідним обґрунтуванням.</w:t>
      </w:r>
    </w:p>
    <w:p w14:paraId="2E99D624" w14:textId="242636A6" w:rsidR="00357769" w:rsidRPr="00BF7C8C" w:rsidRDefault="004F69D5" w:rsidP="004F69D5">
      <w:pPr>
        <w:spacing w:after="0"/>
        <w:ind w:firstLine="708"/>
        <w:jc w:val="both"/>
        <w:rPr>
          <w:rFonts w:ascii="Times New Roman" w:hAnsi="Times New Roman" w:cs="Times New Roman"/>
          <w:sz w:val="28"/>
          <w:szCs w:val="28"/>
        </w:rPr>
      </w:pPr>
      <w:r>
        <w:rPr>
          <w:rFonts w:ascii="Times New Roman" w:hAnsi="Times New Roman" w:cs="Times New Roman"/>
          <w:sz w:val="28"/>
          <w:szCs w:val="28"/>
        </w:rPr>
        <w:t>19</w:t>
      </w:r>
      <w:r w:rsidR="00357769" w:rsidRPr="00BF7C8C">
        <w:rPr>
          <w:rFonts w:ascii="Times New Roman" w:hAnsi="Times New Roman" w:cs="Times New Roman"/>
          <w:sz w:val="28"/>
          <w:szCs w:val="28"/>
        </w:rPr>
        <w:t>.</w:t>
      </w:r>
      <w:r w:rsidR="00357769" w:rsidRPr="00BF7C8C">
        <w:rPr>
          <w:rFonts w:ascii="Times New Roman" w:hAnsi="Times New Roman" w:cs="Times New Roman"/>
          <w:sz w:val="28"/>
          <w:szCs w:val="28"/>
        </w:rPr>
        <w:tab/>
        <w:t>У разі визнання за доцільне викладені в електронній петиції пропозиції можуть реалізовуватися Радою, її виконавчими органами, шляхом прийняття відповідних рішень з питань, віднесених до їх компетенції.</w:t>
      </w:r>
    </w:p>
    <w:p w14:paraId="5EB8E7A3" w14:textId="50FF4E7E" w:rsidR="00357769" w:rsidRPr="00BF7C8C" w:rsidRDefault="00BF7C8C" w:rsidP="004F69D5">
      <w:pPr>
        <w:spacing w:after="0"/>
        <w:ind w:firstLine="708"/>
        <w:jc w:val="both"/>
        <w:rPr>
          <w:rFonts w:ascii="Times New Roman" w:hAnsi="Times New Roman" w:cs="Times New Roman"/>
          <w:sz w:val="28"/>
          <w:szCs w:val="28"/>
        </w:rPr>
      </w:pPr>
      <w:r w:rsidRPr="00BF7C8C">
        <w:rPr>
          <w:rFonts w:ascii="Times New Roman" w:hAnsi="Times New Roman" w:cs="Times New Roman"/>
          <w:sz w:val="28"/>
          <w:szCs w:val="28"/>
        </w:rPr>
        <w:t>2</w:t>
      </w:r>
      <w:r w:rsidR="004F69D5">
        <w:rPr>
          <w:rFonts w:ascii="Times New Roman" w:hAnsi="Times New Roman" w:cs="Times New Roman"/>
          <w:sz w:val="28"/>
          <w:szCs w:val="28"/>
        </w:rPr>
        <w:t>0</w:t>
      </w:r>
      <w:r w:rsidR="00357769" w:rsidRPr="00BF7C8C">
        <w:rPr>
          <w:rFonts w:ascii="Times New Roman" w:hAnsi="Times New Roman" w:cs="Times New Roman"/>
          <w:sz w:val="28"/>
          <w:szCs w:val="28"/>
        </w:rPr>
        <w:t>.</w:t>
      </w:r>
      <w:r w:rsidR="00357769" w:rsidRPr="00BF7C8C">
        <w:rPr>
          <w:rFonts w:ascii="Times New Roman" w:hAnsi="Times New Roman" w:cs="Times New Roman"/>
          <w:sz w:val="28"/>
          <w:szCs w:val="28"/>
        </w:rPr>
        <w:tab/>
        <w:t xml:space="preserve">Інформація про кількість підписів, одержаних на підтримку електронної петиції, та строки їх збору </w:t>
      </w:r>
      <w:r w:rsidR="00357769" w:rsidRPr="00BF7C8C">
        <w:rPr>
          <w:rFonts w:ascii="Times New Roman" w:hAnsi="Times New Roman" w:cs="Times New Roman"/>
          <w:sz w:val="28"/>
          <w:szCs w:val="28"/>
          <w:highlight w:val="yellow"/>
        </w:rPr>
        <w:t xml:space="preserve">зберігається не менше </w:t>
      </w:r>
      <w:r w:rsidR="006873DA">
        <w:rPr>
          <w:rFonts w:ascii="Times New Roman" w:hAnsi="Times New Roman" w:cs="Times New Roman"/>
          <w:sz w:val="28"/>
          <w:szCs w:val="28"/>
          <w:highlight w:val="yellow"/>
        </w:rPr>
        <w:t>3</w:t>
      </w:r>
      <w:r w:rsidR="00357769" w:rsidRPr="00BF7C8C">
        <w:rPr>
          <w:rFonts w:ascii="Times New Roman" w:hAnsi="Times New Roman" w:cs="Times New Roman"/>
          <w:sz w:val="28"/>
          <w:szCs w:val="28"/>
          <w:highlight w:val="yellow"/>
        </w:rPr>
        <w:t xml:space="preserve"> років</w:t>
      </w:r>
      <w:r w:rsidR="00357769" w:rsidRPr="00BF7C8C">
        <w:rPr>
          <w:rFonts w:ascii="Times New Roman" w:hAnsi="Times New Roman" w:cs="Times New Roman"/>
          <w:sz w:val="28"/>
          <w:szCs w:val="28"/>
        </w:rPr>
        <w:t xml:space="preserve"> з дня оприлюднення такої електронної петиції. </w:t>
      </w:r>
    </w:p>
    <w:p w14:paraId="769B39C5" w14:textId="45F41767" w:rsidR="00357769" w:rsidRPr="00BF7C8C" w:rsidRDefault="00BF7C8C" w:rsidP="004F69D5">
      <w:pPr>
        <w:spacing w:after="0"/>
        <w:ind w:firstLine="708"/>
        <w:jc w:val="both"/>
        <w:rPr>
          <w:rFonts w:ascii="Times New Roman" w:hAnsi="Times New Roman" w:cs="Times New Roman"/>
          <w:sz w:val="28"/>
          <w:szCs w:val="28"/>
        </w:rPr>
      </w:pPr>
      <w:r w:rsidRPr="00BF7C8C">
        <w:rPr>
          <w:rFonts w:ascii="Times New Roman" w:hAnsi="Times New Roman" w:cs="Times New Roman"/>
          <w:sz w:val="28"/>
          <w:szCs w:val="28"/>
        </w:rPr>
        <w:t>2</w:t>
      </w:r>
      <w:r w:rsidR="004F69D5">
        <w:rPr>
          <w:rFonts w:ascii="Times New Roman" w:hAnsi="Times New Roman" w:cs="Times New Roman"/>
          <w:sz w:val="28"/>
          <w:szCs w:val="28"/>
        </w:rPr>
        <w:t>1</w:t>
      </w:r>
      <w:r w:rsidR="00357769" w:rsidRPr="00BF7C8C">
        <w:rPr>
          <w:rFonts w:ascii="Times New Roman" w:hAnsi="Times New Roman" w:cs="Times New Roman"/>
          <w:sz w:val="28"/>
          <w:szCs w:val="28"/>
        </w:rPr>
        <w:t>.</w:t>
      </w:r>
      <w:r w:rsidR="00357769" w:rsidRPr="00BF7C8C">
        <w:rPr>
          <w:rFonts w:ascii="Times New Roman" w:hAnsi="Times New Roman" w:cs="Times New Roman"/>
          <w:sz w:val="28"/>
          <w:szCs w:val="28"/>
        </w:rPr>
        <w:tab/>
        <w:t>У разі незгоди з рішенням Ради, її виконавчих органів щодо порядку розгляду електронної петиції автор (ініціатор) має право оскаржити його в порядку, встановленому законодавством України.</w:t>
      </w:r>
    </w:p>
    <w:p w14:paraId="710C92DD" w14:textId="6F7B84AD" w:rsidR="002C5D1A" w:rsidRPr="00BF7C8C" w:rsidRDefault="00BF7C8C" w:rsidP="004F69D5">
      <w:pPr>
        <w:spacing w:after="0" w:line="240" w:lineRule="auto"/>
        <w:ind w:firstLine="708"/>
        <w:jc w:val="both"/>
        <w:rPr>
          <w:rFonts w:ascii="Times New Roman" w:eastAsia="MS Mincho" w:hAnsi="Times New Roman" w:cs="Times New Roman"/>
          <w:b/>
          <w:sz w:val="28"/>
          <w:szCs w:val="28"/>
          <w:lang w:eastAsia="ru-RU"/>
        </w:rPr>
      </w:pPr>
      <w:r w:rsidRPr="00BF7C8C">
        <w:rPr>
          <w:rFonts w:ascii="Times New Roman" w:hAnsi="Times New Roman" w:cs="Times New Roman"/>
          <w:sz w:val="28"/>
          <w:szCs w:val="28"/>
        </w:rPr>
        <w:t>2</w:t>
      </w:r>
      <w:r w:rsidR="004F69D5">
        <w:rPr>
          <w:rFonts w:ascii="Times New Roman" w:hAnsi="Times New Roman" w:cs="Times New Roman"/>
          <w:sz w:val="28"/>
          <w:szCs w:val="28"/>
        </w:rPr>
        <w:t>2</w:t>
      </w:r>
      <w:r w:rsidR="00357769" w:rsidRPr="00BF7C8C">
        <w:rPr>
          <w:rFonts w:ascii="Times New Roman" w:hAnsi="Times New Roman" w:cs="Times New Roman"/>
          <w:sz w:val="28"/>
          <w:szCs w:val="28"/>
        </w:rPr>
        <w:t>.</w:t>
      </w:r>
      <w:r w:rsidR="00357769" w:rsidRPr="00BF7C8C">
        <w:rPr>
          <w:rFonts w:ascii="Times New Roman" w:hAnsi="Times New Roman" w:cs="Times New Roman"/>
          <w:sz w:val="28"/>
          <w:szCs w:val="28"/>
        </w:rPr>
        <w:tab/>
        <w:t>Посадові особи місцевого самоврядування несуть відповідальність за порушення норм цього Положення згідно із законодавством України.</w:t>
      </w:r>
    </w:p>
    <w:p w14:paraId="53E1593D" w14:textId="77777777" w:rsidR="008317F3" w:rsidRDefault="008317F3" w:rsidP="008317F3">
      <w:pPr>
        <w:spacing w:after="0" w:line="240" w:lineRule="auto"/>
        <w:ind w:firstLine="709"/>
        <w:jc w:val="both"/>
        <w:rPr>
          <w:rFonts w:ascii="Times New Roman" w:eastAsia="MS Mincho" w:hAnsi="Times New Roman" w:cs="Times New Roman"/>
          <w:sz w:val="28"/>
          <w:szCs w:val="28"/>
          <w:lang w:eastAsia="ru-RU"/>
        </w:rPr>
      </w:pPr>
    </w:p>
    <w:p w14:paraId="1BB69470" w14:textId="77777777" w:rsidR="00BF7C8C" w:rsidRDefault="00BF7C8C" w:rsidP="008317F3">
      <w:pPr>
        <w:spacing w:after="0" w:line="240" w:lineRule="auto"/>
        <w:ind w:firstLine="709"/>
        <w:jc w:val="both"/>
        <w:rPr>
          <w:rFonts w:ascii="Times New Roman" w:eastAsia="MS Mincho" w:hAnsi="Times New Roman" w:cs="Times New Roman"/>
          <w:sz w:val="28"/>
          <w:szCs w:val="28"/>
          <w:lang w:eastAsia="ru-RU"/>
        </w:rPr>
      </w:pPr>
    </w:p>
    <w:p w14:paraId="6D2223D0" w14:textId="08F46E43" w:rsidR="002A2C79" w:rsidRDefault="002A2C79">
      <w:pPr>
        <w:rPr>
          <w:rFonts w:ascii="Times New Roman" w:eastAsia="MS Mincho" w:hAnsi="Times New Roman" w:cs="Times New Roman"/>
          <w:sz w:val="28"/>
          <w:szCs w:val="28"/>
          <w:lang w:eastAsia="ru-RU"/>
        </w:rPr>
      </w:pPr>
    </w:p>
    <w:p w14:paraId="2436B53E" w14:textId="77777777" w:rsidR="002A2C79" w:rsidRDefault="002A2C79">
      <w:pPr>
        <w:rPr>
          <w:rFonts w:ascii="Times New Roman" w:eastAsia="MS Mincho" w:hAnsi="Times New Roman" w:cs="Times New Roman"/>
          <w:sz w:val="28"/>
          <w:szCs w:val="28"/>
          <w:lang w:eastAsia="ru-RU"/>
        </w:rPr>
      </w:pPr>
    </w:p>
    <w:p w14:paraId="14B1E4E6" w14:textId="2FE404CC" w:rsidR="002A2C79" w:rsidRPr="002A2C79" w:rsidRDefault="002A2C79" w:rsidP="002A2C79">
      <w:pPr>
        <w:spacing w:after="0" w:line="240" w:lineRule="auto"/>
        <w:jc w:val="both"/>
        <w:rPr>
          <w:rFonts w:ascii="Times New Roman" w:eastAsia="MS Mincho" w:hAnsi="Times New Roman" w:cs="Times New Roman"/>
          <w:b/>
          <w:sz w:val="28"/>
          <w:szCs w:val="28"/>
          <w:lang w:eastAsia="ru-RU"/>
        </w:rPr>
      </w:pPr>
      <w:r w:rsidRPr="002A2C79">
        <w:rPr>
          <w:rFonts w:ascii="Times New Roman" w:eastAsia="MS Mincho" w:hAnsi="Times New Roman" w:cs="Times New Roman"/>
          <w:b/>
          <w:sz w:val="28"/>
          <w:szCs w:val="28"/>
          <w:lang w:eastAsia="ru-RU"/>
        </w:rPr>
        <w:t xml:space="preserve">Секретар селищної ради                                 </w:t>
      </w:r>
      <w:r>
        <w:rPr>
          <w:rFonts w:ascii="Times New Roman" w:eastAsia="MS Mincho" w:hAnsi="Times New Roman" w:cs="Times New Roman"/>
          <w:b/>
          <w:sz w:val="28"/>
          <w:szCs w:val="28"/>
          <w:lang w:eastAsia="ru-RU"/>
        </w:rPr>
        <w:t xml:space="preserve">                     Сергій КО</w:t>
      </w:r>
      <w:r w:rsidRPr="002A2C79">
        <w:rPr>
          <w:rFonts w:ascii="Times New Roman" w:eastAsia="MS Mincho" w:hAnsi="Times New Roman" w:cs="Times New Roman"/>
          <w:b/>
          <w:sz w:val="28"/>
          <w:szCs w:val="28"/>
          <w:lang w:eastAsia="ru-RU"/>
        </w:rPr>
        <w:t>Л</w:t>
      </w:r>
      <w:r>
        <w:rPr>
          <w:rFonts w:ascii="Times New Roman" w:eastAsia="MS Mincho" w:hAnsi="Times New Roman" w:cs="Times New Roman"/>
          <w:b/>
          <w:sz w:val="28"/>
          <w:szCs w:val="28"/>
          <w:lang w:eastAsia="ru-RU"/>
        </w:rPr>
        <w:t>О</w:t>
      </w:r>
      <w:r w:rsidRPr="002A2C79">
        <w:rPr>
          <w:rFonts w:ascii="Times New Roman" w:eastAsia="MS Mincho" w:hAnsi="Times New Roman" w:cs="Times New Roman"/>
          <w:b/>
          <w:sz w:val="28"/>
          <w:szCs w:val="28"/>
          <w:lang w:eastAsia="ru-RU"/>
        </w:rPr>
        <w:t>ТИЛО</w:t>
      </w:r>
    </w:p>
    <w:p w14:paraId="61D3C824" w14:textId="77777777" w:rsidR="002A2C79" w:rsidRDefault="002A2C79">
      <w:pPr>
        <w:rPr>
          <w:rFonts w:ascii="Times New Roman" w:eastAsia="MS Mincho" w:hAnsi="Times New Roman" w:cs="Times New Roman"/>
          <w:sz w:val="28"/>
          <w:szCs w:val="28"/>
          <w:lang w:eastAsia="ru-RU"/>
        </w:rPr>
      </w:pPr>
    </w:p>
    <w:p w14:paraId="07A6FA8A" w14:textId="77777777" w:rsidR="002A2C79" w:rsidRDefault="002A2C79" w:rsidP="00D433F7">
      <w:pPr>
        <w:spacing w:after="0" w:line="240" w:lineRule="auto"/>
        <w:ind w:left="5529"/>
        <w:jc w:val="both"/>
        <w:rPr>
          <w:rFonts w:ascii="Times New Roman" w:eastAsia="MS Mincho" w:hAnsi="Times New Roman" w:cs="Times New Roman"/>
          <w:sz w:val="28"/>
          <w:szCs w:val="28"/>
          <w:lang w:eastAsia="ru-RU"/>
        </w:rPr>
      </w:pPr>
    </w:p>
    <w:p w14:paraId="2BE62F57" w14:textId="77777777" w:rsidR="002A2C79" w:rsidRDefault="002A2C79" w:rsidP="00D433F7">
      <w:pPr>
        <w:spacing w:after="0" w:line="240" w:lineRule="auto"/>
        <w:ind w:left="5529"/>
        <w:jc w:val="both"/>
        <w:rPr>
          <w:rFonts w:ascii="Times New Roman" w:eastAsia="MS Mincho" w:hAnsi="Times New Roman" w:cs="Times New Roman"/>
          <w:sz w:val="28"/>
          <w:szCs w:val="28"/>
          <w:lang w:eastAsia="ru-RU"/>
        </w:rPr>
      </w:pPr>
    </w:p>
    <w:p w14:paraId="38B2E0B7" w14:textId="77777777" w:rsidR="002A2C79" w:rsidRDefault="002A2C79" w:rsidP="00D433F7">
      <w:pPr>
        <w:spacing w:after="0" w:line="240" w:lineRule="auto"/>
        <w:ind w:left="5529"/>
        <w:jc w:val="both"/>
        <w:rPr>
          <w:rFonts w:ascii="Times New Roman" w:eastAsia="MS Mincho" w:hAnsi="Times New Roman" w:cs="Times New Roman"/>
          <w:sz w:val="28"/>
          <w:szCs w:val="28"/>
          <w:lang w:eastAsia="ru-RU"/>
        </w:rPr>
      </w:pPr>
    </w:p>
    <w:p w14:paraId="4163AA97" w14:textId="77777777" w:rsidR="002A2C79" w:rsidRDefault="002A2C79" w:rsidP="00D433F7">
      <w:pPr>
        <w:spacing w:after="0" w:line="240" w:lineRule="auto"/>
        <w:ind w:left="5529"/>
        <w:jc w:val="both"/>
        <w:rPr>
          <w:rFonts w:ascii="Times New Roman" w:eastAsia="MS Mincho" w:hAnsi="Times New Roman" w:cs="Times New Roman"/>
          <w:sz w:val="28"/>
          <w:szCs w:val="28"/>
          <w:lang w:eastAsia="ru-RU"/>
        </w:rPr>
      </w:pPr>
    </w:p>
    <w:p w14:paraId="27944217" w14:textId="77777777" w:rsidR="002A2C79" w:rsidRDefault="002A2C79" w:rsidP="00D433F7">
      <w:pPr>
        <w:spacing w:after="0" w:line="240" w:lineRule="auto"/>
        <w:ind w:left="5529"/>
        <w:jc w:val="both"/>
        <w:rPr>
          <w:rFonts w:ascii="Times New Roman" w:eastAsia="MS Mincho" w:hAnsi="Times New Roman" w:cs="Times New Roman"/>
          <w:sz w:val="28"/>
          <w:szCs w:val="28"/>
          <w:lang w:eastAsia="ru-RU"/>
        </w:rPr>
      </w:pPr>
    </w:p>
    <w:p w14:paraId="7DB84105" w14:textId="77777777" w:rsidR="002A2C79" w:rsidRDefault="002A2C79" w:rsidP="00D433F7">
      <w:pPr>
        <w:spacing w:after="0" w:line="240" w:lineRule="auto"/>
        <w:ind w:left="5529"/>
        <w:jc w:val="both"/>
        <w:rPr>
          <w:rFonts w:ascii="Times New Roman" w:eastAsia="MS Mincho" w:hAnsi="Times New Roman" w:cs="Times New Roman"/>
          <w:sz w:val="28"/>
          <w:szCs w:val="28"/>
          <w:lang w:eastAsia="ru-RU"/>
        </w:rPr>
      </w:pPr>
    </w:p>
    <w:p w14:paraId="20A366C3" w14:textId="77777777" w:rsidR="002A2C79" w:rsidRDefault="002A2C79" w:rsidP="00D433F7">
      <w:pPr>
        <w:spacing w:after="0" w:line="240" w:lineRule="auto"/>
        <w:ind w:left="5529"/>
        <w:jc w:val="both"/>
        <w:rPr>
          <w:rFonts w:ascii="Times New Roman" w:eastAsia="MS Mincho" w:hAnsi="Times New Roman" w:cs="Times New Roman"/>
          <w:sz w:val="28"/>
          <w:szCs w:val="28"/>
          <w:lang w:eastAsia="ru-RU"/>
        </w:rPr>
      </w:pPr>
    </w:p>
    <w:p w14:paraId="37AA09C0" w14:textId="77777777" w:rsidR="002A2C79" w:rsidRDefault="002A2C79" w:rsidP="00D433F7">
      <w:pPr>
        <w:spacing w:after="0" w:line="240" w:lineRule="auto"/>
        <w:ind w:left="5529"/>
        <w:jc w:val="both"/>
        <w:rPr>
          <w:rFonts w:ascii="Times New Roman" w:eastAsia="MS Mincho" w:hAnsi="Times New Roman" w:cs="Times New Roman"/>
          <w:sz w:val="28"/>
          <w:szCs w:val="28"/>
          <w:lang w:eastAsia="ru-RU"/>
        </w:rPr>
      </w:pPr>
    </w:p>
    <w:p w14:paraId="1144EC76" w14:textId="77777777" w:rsidR="002A2C79" w:rsidRDefault="002A2C79" w:rsidP="00D433F7">
      <w:pPr>
        <w:spacing w:after="0" w:line="240" w:lineRule="auto"/>
        <w:ind w:left="5529"/>
        <w:jc w:val="both"/>
        <w:rPr>
          <w:rFonts w:ascii="Times New Roman" w:eastAsia="MS Mincho" w:hAnsi="Times New Roman" w:cs="Times New Roman"/>
          <w:sz w:val="28"/>
          <w:szCs w:val="28"/>
          <w:lang w:eastAsia="ru-RU"/>
        </w:rPr>
      </w:pPr>
    </w:p>
    <w:p w14:paraId="1C3018F3" w14:textId="77777777" w:rsidR="002A2C79" w:rsidRDefault="002A2C79" w:rsidP="00D433F7">
      <w:pPr>
        <w:spacing w:after="0" w:line="240" w:lineRule="auto"/>
        <w:ind w:left="5529"/>
        <w:jc w:val="both"/>
        <w:rPr>
          <w:rFonts w:ascii="Times New Roman" w:eastAsia="MS Mincho" w:hAnsi="Times New Roman" w:cs="Times New Roman"/>
          <w:sz w:val="28"/>
          <w:szCs w:val="28"/>
          <w:lang w:eastAsia="ru-RU"/>
        </w:rPr>
      </w:pPr>
    </w:p>
    <w:p w14:paraId="198ACA8F" w14:textId="77777777" w:rsidR="00BF7C8C" w:rsidRDefault="00BF7C8C" w:rsidP="00D433F7">
      <w:pPr>
        <w:spacing w:after="0" w:line="240" w:lineRule="auto"/>
        <w:ind w:left="5529"/>
        <w:jc w:val="both"/>
        <w:rPr>
          <w:rFonts w:ascii="Times New Roman" w:eastAsia="MS Mincho" w:hAnsi="Times New Roman" w:cs="Times New Roman"/>
          <w:sz w:val="28"/>
          <w:szCs w:val="28"/>
          <w:lang w:eastAsia="ru-RU"/>
        </w:rPr>
      </w:pPr>
    </w:p>
    <w:p w14:paraId="7C898F8F" w14:textId="77777777" w:rsidR="00BF7C8C" w:rsidRDefault="00BF7C8C" w:rsidP="00D433F7">
      <w:pPr>
        <w:spacing w:after="0" w:line="240" w:lineRule="auto"/>
        <w:ind w:left="5529"/>
        <w:jc w:val="both"/>
        <w:rPr>
          <w:rFonts w:ascii="Times New Roman" w:eastAsia="MS Mincho" w:hAnsi="Times New Roman" w:cs="Times New Roman"/>
          <w:sz w:val="28"/>
          <w:szCs w:val="28"/>
          <w:lang w:eastAsia="ru-RU"/>
        </w:rPr>
      </w:pPr>
    </w:p>
    <w:p w14:paraId="44556952" w14:textId="77777777" w:rsidR="00BF7C8C" w:rsidRDefault="00BF7C8C" w:rsidP="00D433F7">
      <w:pPr>
        <w:spacing w:after="0" w:line="240" w:lineRule="auto"/>
        <w:ind w:left="5529"/>
        <w:jc w:val="both"/>
        <w:rPr>
          <w:rFonts w:ascii="Times New Roman" w:eastAsia="MS Mincho" w:hAnsi="Times New Roman" w:cs="Times New Roman"/>
          <w:sz w:val="28"/>
          <w:szCs w:val="28"/>
          <w:lang w:eastAsia="ru-RU"/>
        </w:rPr>
      </w:pPr>
    </w:p>
    <w:p w14:paraId="1BB638BF" w14:textId="77777777" w:rsidR="00BF7C8C" w:rsidRDefault="00BF7C8C" w:rsidP="00D433F7">
      <w:pPr>
        <w:spacing w:after="0" w:line="240" w:lineRule="auto"/>
        <w:ind w:left="5529"/>
        <w:jc w:val="both"/>
        <w:rPr>
          <w:rFonts w:ascii="Times New Roman" w:eastAsia="MS Mincho" w:hAnsi="Times New Roman" w:cs="Times New Roman"/>
          <w:sz w:val="28"/>
          <w:szCs w:val="28"/>
          <w:lang w:eastAsia="ru-RU"/>
        </w:rPr>
      </w:pPr>
    </w:p>
    <w:p w14:paraId="161BAF19" w14:textId="77777777" w:rsidR="00BF7C8C" w:rsidRDefault="00BF7C8C" w:rsidP="00FA687B">
      <w:pPr>
        <w:spacing w:after="0" w:line="240" w:lineRule="auto"/>
        <w:jc w:val="both"/>
        <w:rPr>
          <w:rFonts w:ascii="Times New Roman" w:eastAsia="MS Mincho" w:hAnsi="Times New Roman" w:cs="Times New Roman"/>
          <w:sz w:val="28"/>
          <w:szCs w:val="28"/>
          <w:lang w:eastAsia="ru-RU"/>
        </w:rPr>
      </w:pPr>
    </w:p>
    <w:p w14:paraId="3F1907CE" w14:textId="77777777" w:rsidR="00BF7C8C" w:rsidRDefault="00BF7C8C" w:rsidP="00D433F7">
      <w:pPr>
        <w:spacing w:after="0" w:line="240" w:lineRule="auto"/>
        <w:ind w:left="5529"/>
        <w:jc w:val="both"/>
        <w:rPr>
          <w:rFonts w:ascii="Times New Roman" w:eastAsia="MS Mincho" w:hAnsi="Times New Roman" w:cs="Times New Roman"/>
          <w:sz w:val="28"/>
          <w:szCs w:val="28"/>
          <w:lang w:eastAsia="ru-RU"/>
        </w:rPr>
      </w:pPr>
    </w:p>
    <w:p w14:paraId="3E4D4CBE" w14:textId="77777777" w:rsidR="00BF7C8C" w:rsidRDefault="00BF7C8C" w:rsidP="00D433F7">
      <w:pPr>
        <w:spacing w:after="0" w:line="240" w:lineRule="auto"/>
        <w:ind w:left="5529"/>
        <w:jc w:val="both"/>
        <w:rPr>
          <w:rFonts w:ascii="Times New Roman" w:eastAsia="MS Mincho" w:hAnsi="Times New Roman" w:cs="Times New Roman"/>
          <w:sz w:val="28"/>
          <w:szCs w:val="28"/>
          <w:lang w:eastAsia="ru-RU"/>
        </w:rPr>
      </w:pPr>
    </w:p>
    <w:p w14:paraId="24125871" w14:textId="756E6420" w:rsidR="00D433F7" w:rsidRPr="008317F3" w:rsidRDefault="00D433F7" w:rsidP="00D433F7">
      <w:pPr>
        <w:spacing w:after="0" w:line="240" w:lineRule="auto"/>
        <w:ind w:left="5529"/>
        <w:jc w:val="both"/>
        <w:rPr>
          <w:rFonts w:ascii="Times New Roman" w:eastAsia="MS Mincho" w:hAnsi="Times New Roman" w:cs="Times New Roman"/>
          <w:sz w:val="28"/>
          <w:szCs w:val="28"/>
          <w:lang w:eastAsia="ru-RU"/>
        </w:rPr>
      </w:pPr>
      <w:r>
        <w:rPr>
          <w:rFonts w:ascii="Times New Roman" w:eastAsia="MS Mincho" w:hAnsi="Times New Roman" w:cs="Times New Roman"/>
          <w:sz w:val="28"/>
          <w:szCs w:val="28"/>
          <w:lang w:eastAsia="ru-RU"/>
        </w:rPr>
        <w:lastRenderedPageBreak/>
        <w:t>Додаток № 5</w:t>
      </w:r>
    </w:p>
    <w:p w14:paraId="073EF846" w14:textId="77777777" w:rsidR="00D51C9E" w:rsidRDefault="00D51C9E" w:rsidP="00D51C9E">
      <w:pPr>
        <w:spacing w:after="0" w:line="240" w:lineRule="auto"/>
        <w:ind w:left="5529"/>
        <w:jc w:val="both"/>
        <w:rPr>
          <w:rFonts w:ascii="Times New Roman" w:eastAsia="MS Mincho" w:hAnsi="Times New Roman" w:cs="Times New Roman"/>
          <w:sz w:val="28"/>
          <w:szCs w:val="28"/>
          <w:lang w:eastAsia="ru-RU"/>
        </w:rPr>
      </w:pPr>
      <w:r w:rsidRPr="008317F3">
        <w:rPr>
          <w:rFonts w:ascii="Times New Roman" w:eastAsia="MS Mincho" w:hAnsi="Times New Roman" w:cs="Times New Roman"/>
          <w:sz w:val="28"/>
          <w:szCs w:val="28"/>
          <w:lang w:eastAsia="ru-RU"/>
        </w:rPr>
        <w:t xml:space="preserve">до Статуту </w:t>
      </w:r>
      <w:r>
        <w:rPr>
          <w:rFonts w:ascii="Times New Roman" w:eastAsia="MS Mincho" w:hAnsi="Times New Roman" w:cs="Times New Roman"/>
          <w:sz w:val="28"/>
          <w:szCs w:val="28"/>
          <w:lang w:eastAsia="ru-RU"/>
        </w:rPr>
        <w:t>Кутської</w:t>
      </w:r>
    </w:p>
    <w:p w14:paraId="15C74CF4" w14:textId="77777777" w:rsidR="00D51C9E" w:rsidRPr="008317F3" w:rsidRDefault="00D51C9E" w:rsidP="00D51C9E">
      <w:pPr>
        <w:spacing w:after="0" w:line="240" w:lineRule="auto"/>
        <w:ind w:left="5529"/>
        <w:jc w:val="both"/>
        <w:rPr>
          <w:rFonts w:ascii="Times New Roman" w:eastAsia="MS Mincho" w:hAnsi="Times New Roman" w:cs="Times New Roman"/>
          <w:sz w:val="28"/>
          <w:szCs w:val="28"/>
          <w:lang w:eastAsia="ru-RU"/>
        </w:rPr>
      </w:pPr>
      <w:r w:rsidRPr="008317F3">
        <w:rPr>
          <w:rFonts w:ascii="Times New Roman" w:eastAsia="MS Mincho" w:hAnsi="Times New Roman" w:cs="Times New Roman"/>
          <w:sz w:val="28"/>
          <w:szCs w:val="28"/>
          <w:lang w:eastAsia="ru-RU"/>
        </w:rPr>
        <w:t>територіальної громади,</w:t>
      </w:r>
    </w:p>
    <w:p w14:paraId="19DFF6F9" w14:textId="77777777" w:rsidR="00D51C9E" w:rsidRDefault="00D51C9E" w:rsidP="00D51C9E">
      <w:pPr>
        <w:spacing w:after="0" w:line="240" w:lineRule="auto"/>
        <w:ind w:left="5529"/>
        <w:jc w:val="both"/>
        <w:rPr>
          <w:rFonts w:ascii="Times New Roman" w:eastAsia="MS Mincho" w:hAnsi="Times New Roman" w:cs="Times New Roman"/>
          <w:sz w:val="28"/>
          <w:szCs w:val="28"/>
          <w:lang w:eastAsia="ru-RU"/>
        </w:rPr>
      </w:pPr>
      <w:r w:rsidRPr="008317F3">
        <w:rPr>
          <w:rFonts w:ascii="Times New Roman" w:eastAsia="MS Mincho" w:hAnsi="Times New Roman" w:cs="Times New Roman"/>
          <w:sz w:val="28"/>
          <w:szCs w:val="28"/>
          <w:lang w:eastAsia="ru-RU"/>
        </w:rPr>
        <w:t>затвердженого рішенням</w:t>
      </w:r>
    </w:p>
    <w:p w14:paraId="40126920" w14:textId="77777777" w:rsidR="00D51C9E" w:rsidRPr="008317F3" w:rsidRDefault="00D51C9E" w:rsidP="00D51C9E">
      <w:pPr>
        <w:spacing w:after="0" w:line="240" w:lineRule="auto"/>
        <w:ind w:left="5529"/>
        <w:jc w:val="both"/>
        <w:rPr>
          <w:rFonts w:ascii="Times New Roman" w:eastAsia="MS Mincho" w:hAnsi="Times New Roman" w:cs="Times New Roman"/>
          <w:sz w:val="28"/>
          <w:szCs w:val="28"/>
          <w:lang w:eastAsia="ru-RU"/>
        </w:rPr>
      </w:pPr>
      <w:r>
        <w:rPr>
          <w:rFonts w:ascii="Times New Roman" w:eastAsia="MS Mincho" w:hAnsi="Times New Roman" w:cs="Times New Roman"/>
          <w:sz w:val="28"/>
          <w:szCs w:val="28"/>
          <w:lang w:eastAsia="ru-RU"/>
        </w:rPr>
        <w:t>____ сесії</w:t>
      </w:r>
      <w:r w:rsidRPr="008317F3">
        <w:rPr>
          <w:rFonts w:ascii="Times New Roman" w:eastAsia="MS Mincho" w:hAnsi="Times New Roman" w:cs="Times New Roman"/>
          <w:sz w:val="28"/>
          <w:szCs w:val="28"/>
          <w:lang w:eastAsia="ru-RU"/>
        </w:rPr>
        <w:t xml:space="preserve"> </w:t>
      </w:r>
    </w:p>
    <w:p w14:paraId="1D57D315" w14:textId="77777777" w:rsidR="00D51C9E" w:rsidRDefault="00D51C9E" w:rsidP="00D51C9E">
      <w:pPr>
        <w:spacing w:after="0" w:line="240" w:lineRule="auto"/>
        <w:ind w:left="5529"/>
        <w:jc w:val="both"/>
        <w:rPr>
          <w:rFonts w:ascii="Times New Roman" w:eastAsia="MS Mincho" w:hAnsi="Times New Roman" w:cs="Times New Roman"/>
          <w:sz w:val="28"/>
          <w:szCs w:val="28"/>
          <w:lang w:eastAsia="ru-RU"/>
        </w:rPr>
      </w:pPr>
      <w:r>
        <w:rPr>
          <w:rFonts w:ascii="Times New Roman" w:eastAsia="MS Mincho" w:hAnsi="Times New Roman" w:cs="Times New Roman"/>
          <w:sz w:val="28"/>
          <w:szCs w:val="28"/>
          <w:lang w:eastAsia="ru-RU"/>
        </w:rPr>
        <w:t>Кутської селищної</w:t>
      </w:r>
      <w:r w:rsidRPr="008317F3">
        <w:rPr>
          <w:rFonts w:ascii="Times New Roman" w:eastAsia="MS Mincho" w:hAnsi="Times New Roman" w:cs="Times New Roman"/>
          <w:sz w:val="28"/>
          <w:szCs w:val="28"/>
          <w:lang w:eastAsia="ru-RU"/>
        </w:rPr>
        <w:t xml:space="preserve"> ради </w:t>
      </w:r>
    </w:p>
    <w:p w14:paraId="4D499A08" w14:textId="77777777" w:rsidR="00D51C9E" w:rsidRPr="00305B03" w:rsidRDefault="00D51C9E" w:rsidP="00D51C9E">
      <w:pPr>
        <w:spacing w:after="0" w:line="240" w:lineRule="auto"/>
        <w:ind w:left="5529"/>
        <w:jc w:val="both"/>
        <w:rPr>
          <w:rFonts w:ascii="Times New Roman" w:eastAsia="MS Mincho" w:hAnsi="Times New Roman" w:cs="Times New Roman"/>
          <w:sz w:val="28"/>
          <w:szCs w:val="28"/>
          <w:lang w:eastAsia="ru-RU"/>
        </w:rPr>
      </w:pPr>
      <w:r>
        <w:rPr>
          <w:rFonts w:ascii="Times New Roman" w:eastAsia="MS Mincho" w:hAnsi="Times New Roman" w:cs="Times New Roman"/>
          <w:sz w:val="28"/>
          <w:szCs w:val="28"/>
          <w:lang w:val="en-US" w:eastAsia="ru-RU"/>
        </w:rPr>
        <w:t>VIII</w:t>
      </w:r>
      <w:r w:rsidRPr="00373603">
        <w:rPr>
          <w:rFonts w:ascii="Times New Roman" w:eastAsia="MS Mincho" w:hAnsi="Times New Roman" w:cs="Times New Roman"/>
          <w:sz w:val="28"/>
          <w:szCs w:val="28"/>
          <w:lang w:val="ru-RU" w:eastAsia="ru-RU"/>
        </w:rPr>
        <w:t xml:space="preserve"> </w:t>
      </w:r>
      <w:r>
        <w:rPr>
          <w:rFonts w:ascii="Times New Roman" w:eastAsia="MS Mincho" w:hAnsi="Times New Roman" w:cs="Times New Roman"/>
          <w:sz w:val="28"/>
          <w:szCs w:val="28"/>
          <w:lang w:eastAsia="ru-RU"/>
        </w:rPr>
        <w:t xml:space="preserve">демократичного скликання </w:t>
      </w:r>
    </w:p>
    <w:p w14:paraId="1BA6F0BC" w14:textId="77777777" w:rsidR="00D51C9E" w:rsidRPr="008317F3" w:rsidRDefault="00D51C9E" w:rsidP="00D51C9E">
      <w:pPr>
        <w:spacing w:after="0" w:line="240" w:lineRule="auto"/>
        <w:ind w:left="5529"/>
        <w:jc w:val="both"/>
        <w:rPr>
          <w:rFonts w:ascii="Times New Roman" w:eastAsia="MS Mincho" w:hAnsi="Times New Roman" w:cs="Times New Roman"/>
          <w:sz w:val="28"/>
          <w:szCs w:val="28"/>
          <w:lang w:eastAsia="ru-RU"/>
        </w:rPr>
      </w:pPr>
      <w:r>
        <w:rPr>
          <w:rFonts w:ascii="Times New Roman" w:eastAsia="MS Mincho" w:hAnsi="Times New Roman" w:cs="Times New Roman"/>
          <w:sz w:val="28"/>
          <w:szCs w:val="28"/>
          <w:lang w:eastAsia="ru-RU"/>
        </w:rPr>
        <w:t xml:space="preserve">________2026 </w:t>
      </w:r>
      <w:r w:rsidRPr="008317F3">
        <w:rPr>
          <w:rFonts w:ascii="Times New Roman" w:eastAsia="MS Mincho" w:hAnsi="Times New Roman" w:cs="Times New Roman"/>
          <w:sz w:val="28"/>
          <w:szCs w:val="28"/>
          <w:lang w:eastAsia="ru-RU"/>
        </w:rPr>
        <w:t>№</w:t>
      </w:r>
    </w:p>
    <w:p w14:paraId="365FEF74" w14:textId="77777777" w:rsidR="00E828E4" w:rsidRDefault="00E828E4" w:rsidP="00E828E4">
      <w:pPr>
        <w:spacing w:after="0" w:line="240" w:lineRule="auto"/>
        <w:ind w:firstLine="709"/>
        <w:jc w:val="center"/>
        <w:rPr>
          <w:rFonts w:ascii="Times New Roman" w:eastAsia="MS Mincho" w:hAnsi="Times New Roman" w:cs="Times New Roman"/>
          <w:b/>
          <w:sz w:val="28"/>
          <w:szCs w:val="28"/>
          <w:lang w:eastAsia="ru-RU"/>
        </w:rPr>
      </w:pPr>
    </w:p>
    <w:p w14:paraId="5F346546" w14:textId="1B934E34" w:rsidR="00E828E4" w:rsidRPr="00E828E4" w:rsidRDefault="00E828E4" w:rsidP="00E828E4">
      <w:pPr>
        <w:spacing w:after="0" w:line="240" w:lineRule="auto"/>
        <w:ind w:firstLine="709"/>
        <w:jc w:val="center"/>
        <w:rPr>
          <w:rFonts w:ascii="Times New Roman" w:eastAsia="MS Mincho" w:hAnsi="Times New Roman" w:cs="Times New Roman"/>
          <w:b/>
          <w:sz w:val="28"/>
          <w:szCs w:val="28"/>
          <w:lang w:eastAsia="ru-RU"/>
        </w:rPr>
      </w:pPr>
      <w:r w:rsidRPr="00E828E4">
        <w:rPr>
          <w:rFonts w:ascii="Times New Roman" w:eastAsia="MS Mincho" w:hAnsi="Times New Roman" w:cs="Times New Roman"/>
          <w:b/>
          <w:sz w:val="28"/>
          <w:szCs w:val="28"/>
          <w:lang w:eastAsia="ru-RU"/>
        </w:rPr>
        <w:t>ПОЛОЖЕННЯ</w:t>
      </w:r>
    </w:p>
    <w:p w14:paraId="781E0B30" w14:textId="54DC8217" w:rsidR="00E828E4" w:rsidRDefault="00E828E4" w:rsidP="00E828E4">
      <w:pPr>
        <w:spacing w:after="0" w:line="240" w:lineRule="auto"/>
        <w:ind w:firstLine="709"/>
        <w:jc w:val="center"/>
        <w:rPr>
          <w:rFonts w:ascii="Times New Roman" w:eastAsia="MS Mincho" w:hAnsi="Times New Roman" w:cs="Times New Roman"/>
          <w:b/>
          <w:sz w:val="28"/>
          <w:szCs w:val="28"/>
          <w:lang w:eastAsia="ru-RU"/>
        </w:rPr>
      </w:pPr>
      <w:r w:rsidRPr="00E828E4">
        <w:rPr>
          <w:rFonts w:ascii="Times New Roman" w:eastAsia="MS Mincho" w:hAnsi="Times New Roman" w:cs="Times New Roman"/>
          <w:b/>
          <w:sz w:val="28"/>
          <w:szCs w:val="28"/>
          <w:lang w:eastAsia="ru-RU"/>
        </w:rPr>
        <w:t xml:space="preserve">ПРО КОНСУЛЬТАЦІЇ З ГРОМАДСЬКІСТЮ </w:t>
      </w:r>
      <w:bookmarkStart w:id="83" w:name="_Hlk1591901"/>
      <w:r>
        <w:rPr>
          <w:rFonts w:ascii="Times New Roman" w:eastAsia="MS Mincho" w:hAnsi="Times New Roman" w:cs="Times New Roman"/>
          <w:b/>
          <w:sz w:val="28"/>
          <w:szCs w:val="28"/>
          <w:lang w:eastAsia="ru-RU"/>
        </w:rPr>
        <w:t xml:space="preserve">У </w:t>
      </w:r>
      <w:r w:rsidR="00776F0B">
        <w:rPr>
          <w:rFonts w:ascii="Times New Roman" w:eastAsia="MS Mincho" w:hAnsi="Times New Roman" w:cs="Times New Roman"/>
          <w:b/>
          <w:sz w:val="28"/>
          <w:szCs w:val="28"/>
          <w:lang w:eastAsia="ru-RU"/>
        </w:rPr>
        <w:t>КУТСЬКІЙ</w:t>
      </w:r>
      <w:r w:rsidRPr="00E828E4">
        <w:rPr>
          <w:rFonts w:ascii="Times New Roman" w:eastAsia="MS Mincho" w:hAnsi="Times New Roman" w:cs="Times New Roman"/>
          <w:b/>
          <w:sz w:val="28"/>
          <w:szCs w:val="28"/>
          <w:lang w:eastAsia="ru-RU"/>
        </w:rPr>
        <w:t xml:space="preserve"> ТЕРИТОРІАЛЬНІЙ ГРОМАДІ</w:t>
      </w:r>
      <w:bookmarkEnd w:id="83"/>
    </w:p>
    <w:p w14:paraId="4B5AA7D2" w14:textId="77777777" w:rsidR="00BF7C8C" w:rsidRDefault="00BF7C8C" w:rsidP="00E828E4">
      <w:pPr>
        <w:spacing w:after="0" w:line="240" w:lineRule="auto"/>
        <w:ind w:firstLine="709"/>
        <w:jc w:val="center"/>
        <w:rPr>
          <w:rFonts w:ascii="Times New Roman" w:eastAsia="MS Mincho" w:hAnsi="Times New Roman" w:cs="Times New Roman"/>
          <w:b/>
          <w:sz w:val="28"/>
          <w:szCs w:val="28"/>
          <w:lang w:eastAsia="ru-RU"/>
        </w:rPr>
      </w:pPr>
    </w:p>
    <w:p w14:paraId="6BAC98ED" w14:textId="1DF1D05C" w:rsidR="00BF7C8C" w:rsidRPr="00625AC4" w:rsidRDefault="00BF7C8C" w:rsidP="00FA687B">
      <w:pPr>
        <w:spacing w:after="0"/>
        <w:ind w:firstLine="708"/>
        <w:jc w:val="both"/>
        <w:rPr>
          <w:rFonts w:ascii="Times New Roman" w:hAnsi="Times New Roman" w:cs="Times New Roman"/>
          <w:sz w:val="28"/>
          <w:szCs w:val="28"/>
        </w:rPr>
      </w:pPr>
      <w:r w:rsidRPr="00625AC4">
        <w:rPr>
          <w:rFonts w:ascii="Times New Roman" w:hAnsi="Times New Roman" w:cs="Times New Roman"/>
          <w:sz w:val="28"/>
          <w:szCs w:val="28"/>
        </w:rPr>
        <w:t>1.</w:t>
      </w:r>
      <w:r w:rsidRPr="00625AC4">
        <w:rPr>
          <w:rFonts w:ascii="Times New Roman" w:hAnsi="Times New Roman" w:cs="Times New Roman"/>
          <w:sz w:val="28"/>
          <w:szCs w:val="28"/>
        </w:rPr>
        <w:tab/>
        <w:t xml:space="preserve">Це Положення визначає порядок організації і проведення </w:t>
      </w:r>
      <w:r w:rsidR="00625AC4" w:rsidRPr="00625AC4">
        <w:rPr>
          <w:rFonts w:ascii="Times New Roman" w:hAnsi="Times New Roman" w:cs="Times New Roman"/>
          <w:sz w:val="28"/>
          <w:szCs w:val="28"/>
        </w:rPr>
        <w:t>Кутською селищною</w:t>
      </w:r>
      <w:r w:rsidRPr="00625AC4">
        <w:rPr>
          <w:rFonts w:ascii="Times New Roman" w:hAnsi="Times New Roman" w:cs="Times New Roman"/>
          <w:sz w:val="28"/>
          <w:szCs w:val="28"/>
        </w:rPr>
        <w:t xml:space="preserve"> радою (далі – Рада), її виконавчими органами консультацій з громадськістю з </w:t>
      </w:r>
      <w:sdt>
        <w:sdtPr>
          <w:rPr>
            <w:rFonts w:ascii="Times New Roman" w:hAnsi="Times New Roman" w:cs="Times New Roman"/>
            <w:sz w:val="28"/>
            <w:szCs w:val="28"/>
          </w:rPr>
          <w:tag w:val="goog_rdk_556"/>
          <w:id w:val="-20868266"/>
        </w:sdtPr>
        <w:sdtEndPr/>
        <w:sdtContent>
          <w:r w:rsidRPr="00625AC4">
            <w:rPr>
              <w:rFonts w:ascii="Times New Roman" w:hAnsi="Times New Roman" w:cs="Times New Roman"/>
              <w:sz w:val="28"/>
              <w:szCs w:val="28"/>
            </w:rPr>
            <w:t xml:space="preserve">вирішення </w:t>
          </w:r>
        </w:sdtContent>
      </w:sdt>
      <w:r w:rsidRPr="00625AC4">
        <w:rPr>
          <w:rFonts w:ascii="Times New Roman" w:hAnsi="Times New Roman" w:cs="Times New Roman"/>
          <w:sz w:val="28"/>
          <w:szCs w:val="28"/>
        </w:rPr>
        <w:t>питань</w:t>
      </w:r>
      <w:sdt>
        <w:sdtPr>
          <w:rPr>
            <w:rFonts w:ascii="Times New Roman" w:hAnsi="Times New Roman" w:cs="Times New Roman"/>
            <w:sz w:val="28"/>
            <w:szCs w:val="28"/>
          </w:rPr>
          <w:tag w:val="goog_rdk_557"/>
          <w:id w:val="-1710333914"/>
        </w:sdtPr>
        <w:sdtEndPr/>
        <w:sdtContent>
          <w:r w:rsidRPr="00625AC4">
            <w:rPr>
              <w:rFonts w:ascii="Times New Roman" w:hAnsi="Times New Roman" w:cs="Times New Roman"/>
              <w:sz w:val="28"/>
              <w:szCs w:val="28"/>
            </w:rPr>
            <w:t xml:space="preserve"> місцевого значення</w:t>
          </w:r>
        </w:sdtContent>
      </w:sdt>
      <w:r w:rsidRPr="00625AC4">
        <w:rPr>
          <w:rFonts w:ascii="Times New Roman" w:hAnsi="Times New Roman" w:cs="Times New Roman"/>
          <w:sz w:val="28"/>
          <w:szCs w:val="28"/>
        </w:rPr>
        <w:t xml:space="preserve">, що належать до їх компетенції. </w:t>
      </w:r>
    </w:p>
    <w:p w14:paraId="5773BF85" w14:textId="77777777" w:rsidR="00BF7C8C" w:rsidRPr="00625AC4" w:rsidRDefault="00BF7C8C" w:rsidP="00625AC4">
      <w:pPr>
        <w:spacing w:after="0"/>
        <w:jc w:val="both"/>
        <w:rPr>
          <w:rFonts w:ascii="Times New Roman" w:hAnsi="Times New Roman" w:cs="Times New Roman"/>
          <w:sz w:val="28"/>
          <w:szCs w:val="28"/>
        </w:rPr>
      </w:pPr>
      <w:r w:rsidRPr="00625AC4">
        <w:rPr>
          <w:rFonts w:ascii="Times New Roman" w:hAnsi="Times New Roman" w:cs="Times New Roman"/>
          <w:sz w:val="28"/>
          <w:szCs w:val="28"/>
        </w:rPr>
        <w:t>Це Положення застосовується також до публічних консультацій до набрання чинності Законом України «Про публічні консультації».</w:t>
      </w:r>
    </w:p>
    <w:p w14:paraId="0E87423D" w14:textId="3F4A3DA4" w:rsidR="00BF7C8C" w:rsidRPr="00625AC4" w:rsidRDefault="00BF7C8C" w:rsidP="00FA687B">
      <w:pPr>
        <w:spacing w:after="0"/>
        <w:ind w:firstLine="708"/>
        <w:jc w:val="both"/>
        <w:rPr>
          <w:rFonts w:ascii="Times New Roman" w:hAnsi="Times New Roman" w:cs="Times New Roman"/>
          <w:sz w:val="28"/>
          <w:szCs w:val="28"/>
        </w:rPr>
      </w:pPr>
      <w:r w:rsidRPr="00625AC4">
        <w:rPr>
          <w:rFonts w:ascii="Times New Roman" w:hAnsi="Times New Roman" w:cs="Times New Roman"/>
          <w:sz w:val="28"/>
          <w:szCs w:val="28"/>
        </w:rPr>
        <w:t>2.</w:t>
      </w:r>
      <w:r w:rsidRPr="00625AC4">
        <w:rPr>
          <w:rFonts w:ascii="Times New Roman" w:hAnsi="Times New Roman" w:cs="Times New Roman"/>
          <w:sz w:val="28"/>
          <w:szCs w:val="28"/>
        </w:rPr>
        <w:tab/>
        <w:t xml:space="preserve">Консультації з громадськістю є однією з форм участі </w:t>
      </w:r>
      <w:r w:rsidR="00625AC4" w:rsidRPr="00625AC4">
        <w:rPr>
          <w:rFonts w:ascii="Times New Roman" w:hAnsi="Times New Roman" w:cs="Times New Roman"/>
          <w:sz w:val="28"/>
          <w:szCs w:val="28"/>
        </w:rPr>
        <w:t>Кутської</w:t>
      </w:r>
      <w:r w:rsidRPr="00625AC4">
        <w:rPr>
          <w:rFonts w:ascii="Times New Roman" w:hAnsi="Times New Roman" w:cs="Times New Roman"/>
          <w:sz w:val="28"/>
          <w:szCs w:val="28"/>
        </w:rPr>
        <w:t xml:space="preserve"> </w:t>
      </w:r>
      <w:r w:rsidR="00625AC4" w:rsidRPr="00625AC4">
        <w:rPr>
          <w:rFonts w:ascii="Times New Roman" w:hAnsi="Times New Roman" w:cs="Times New Roman"/>
          <w:sz w:val="28"/>
          <w:szCs w:val="28"/>
        </w:rPr>
        <w:t xml:space="preserve">селищної </w:t>
      </w:r>
      <w:r w:rsidRPr="00625AC4">
        <w:rPr>
          <w:rFonts w:ascii="Times New Roman" w:hAnsi="Times New Roman" w:cs="Times New Roman"/>
          <w:sz w:val="28"/>
          <w:szCs w:val="28"/>
        </w:rPr>
        <w:t xml:space="preserve">територіальної громади у вирішенні питань місцевого значення. Вони проводяться з метою залучення жителів, яким виповнилося 14 років, та/або юридичних осіб до участі у вирішенні питань місцевого значення (в тому числі на етапі підготовки проєкту акта). </w:t>
      </w:r>
    </w:p>
    <w:p w14:paraId="7604C75E" w14:textId="77777777" w:rsidR="00BF7C8C" w:rsidRPr="00625AC4" w:rsidRDefault="00BF7C8C" w:rsidP="00FA687B">
      <w:pPr>
        <w:spacing w:after="0"/>
        <w:ind w:firstLine="708"/>
        <w:jc w:val="both"/>
        <w:rPr>
          <w:rFonts w:ascii="Times New Roman" w:hAnsi="Times New Roman" w:cs="Times New Roman"/>
          <w:sz w:val="28"/>
          <w:szCs w:val="28"/>
        </w:rPr>
      </w:pPr>
      <w:r w:rsidRPr="00625AC4">
        <w:rPr>
          <w:rFonts w:ascii="Times New Roman" w:hAnsi="Times New Roman" w:cs="Times New Roman"/>
          <w:sz w:val="28"/>
          <w:szCs w:val="28"/>
        </w:rPr>
        <w:t>3.</w:t>
      </w:r>
      <w:r w:rsidRPr="00625AC4">
        <w:rPr>
          <w:rFonts w:ascii="Times New Roman" w:hAnsi="Times New Roman" w:cs="Times New Roman"/>
          <w:sz w:val="28"/>
          <w:szCs w:val="28"/>
        </w:rPr>
        <w:tab/>
        <w:t xml:space="preserve">Результати проведення консультацій з громадськістю враховуються Радою, її виконавчими органами під час прийняття рішень. </w:t>
      </w:r>
    </w:p>
    <w:p w14:paraId="30615D9B" w14:textId="77777777" w:rsidR="00BF7C8C" w:rsidRPr="00625AC4" w:rsidRDefault="00BF7C8C" w:rsidP="00FA687B">
      <w:pPr>
        <w:spacing w:after="0"/>
        <w:ind w:firstLine="708"/>
        <w:jc w:val="both"/>
        <w:rPr>
          <w:rFonts w:ascii="Times New Roman" w:hAnsi="Times New Roman" w:cs="Times New Roman"/>
          <w:sz w:val="28"/>
          <w:szCs w:val="28"/>
        </w:rPr>
      </w:pPr>
      <w:r w:rsidRPr="00625AC4">
        <w:rPr>
          <w:rFonts w:ascii="Times New Roman" w:hAnsi="Times New Roman" w:cs="Times New Roman"/>
          <w:sz w:val="28"/>
          <w:szCs w:val="28"/>
        </w:rPr>
        <w:t>4.</w:t>
      </w:r>
      <w:r w:rsidRPr="00625AC4">
        <w:rPr>
          <w:rFonts w:ascii="Times New Roman" w:hAnsi="Times New Roman" w:cs="Times New Roman"/>
          <w:sz w:val="28"/>
          <w:szCs w:val="28"/>
        </w:rPr>
        <w:tab/>
        <w:t xml:space="preserve">Консультації з громадськістю організовує і проводить Рада, її виконавчі органи, які є розробниками проєкту нормативно-правового акта, програмного документу (концепція, стратегія, програма, план заходів, інший стратегічний або програмний документ, прийняття якого передбачено законом або спрямовано на підготовку чи реалізацію закону, іншого нормативно-правового акта) або готують пропозиції щодо вирішення певного питання, за допомогою відповідальної посадової особи чи структурного підрозділу (далі – відповідальний орган). </w:t>
      </w:r>
    </w:p>
    <w:p w14:paraId="2250D1E9" w14:textId="77777777" w:rsidR="00BF7C8C" w:rsidRPr="00625AC4" w:rsidRDefault="00BF7C8C" w:rsidP="00FA687B">
      <w:pPr>
        <w:spacing w:after="0"/>
        <w:ind w:firstLine="708"/>
        <w:jc w:val="both"/>
        <w:rPr>
          <w:rFonts w:ascii="Times New Roman" w:hAnsi="Times New Roman" w:cs="Times New Roman"/>
          <w:sz w:val="28"/>
          <w:szCs w:val="28"/>
        </w:rPr>
      </w:pPr>
      <w:r w:rsidRPr="00625AC4">
        <w:rPr>
          <w:rFonts w:ascii="Times New Roman" w:hAnsi="Times New Roman" w:cs="Times New Roman"/>
          <w:sz w:val="28"/>
          <w:szCs w:val="28"/>
        </w:rPr>
        <w:t>5.</w:t>
      </w:r>
      <w:r w:rsidRPr="00625AC4">
        <w:rPr>
          <w:rFonts w:ascii="Times New Roman" w:hAnsi="Times New Roman" w:cs="Times New Roman"/>
          <w:sz w:val="28"/>
          <w:szCs w:val="28"/>
        </w:rPr>
        <w:tab/>
        <w:t xml:space="preserve">Виконавчий комітет Ради щороку складає орієнтовний план проведення консультацій з громадськістю (далі – орієнтовний план) з урахуванням пропозицій Ради, її виконавчих органів, консультативно-дорадчих органів, утворених при Раді та її виконавчому комітеті, жителів та інститутів громадянського суспільства, які здійснюють діяльність на території територіальної громади, а також результатів проведення попередніх консультацій з громадськістю. </w:t>
      </w:r>
    </w:p>
    <w:p w14:paraId="11919FE1" w14:textId="19656AEA" w:rsidR="00BF7C8C" w:rsidRPr="00625AC4" w:rsidRDefault="00BF7C8C" w:rsidP="00625AC4">
      <w:pPr>
        <w:jc w:val="both"/>
        <w:rPr>
          <w:rFonts w:ascii="Times New Roman" w:hAnsi="Times New Roman" w:cs="Times New Roman"/>
          <w:sz w:val="28"/>
          <w:szCs w:val="28"/>
        </w:rPr>
      </w:pPr>
      <w:r w:rsidRPr="00625AC4">
        <w:rPr>
          <w:rFonts w:ascii="Times New Roman" w:hAnsi="Times New Roman" w:cs="Times New Roman"/>
          <w:sz w:val="28"/>
          <w:szCs w:val="28"/>
          <w:highlight w:val="yellow"/>
        </w:rPr>
        <w:lastRenderedPageBreak/>
        <w:t xml:space="preserve">Орієнтовний план оприлюднюються на офіційному вебсайті Ради до </w:t>
      </w:r>
      <w:r w:rsidR="006F6783">
        <w:rPr>
          <w:rFonts w:ascii="Times New Roman" w:hAnsi="Times New Roman" w:cs="Times New Roman"/>
          <w:sz w:val="28"/>
          <w:szCs w:val="28"/>
          <w:highlight w:val="yellow"/>
        </w:rPr>
        <w:t>15 січня</w:t>
      </w:r>
      <w:r w:rsidR="006F6783">
        <w:rPr>
          <w:rFonts w:ascii="Times New Roman" w:hAnsi="Times New Roman" w:cs="Times New Roman"/>
          <w:sz w:val="28"/>
          <w:szCs w:val="28"/>
        </w:rPr>
        <w:t xml:space="preserve"> </w:t>
      </w:r>
      <w:r w:rsidR="006F6783" w:rsidRPr="006F6783">
        <w:rPr>
          <w:rFonts w:ascii="Times New Roman" w:hAnsi="Times New Roman" w:cs="Times New Roman"/>
          <w:sz w:val="28"/>
          <w:szCs w:val="28"/>
        </w:rPr>
        <w:t>року, на який планується проведення консультацій</w:t>
      </w:r>
      <w:r w:rsidRPr="006F6783">
        <w:rPr>
          <w:rFonts w:ascii="Times New Roman" w:hAnsi="Times New Roman" w:cs="Times New Roman"/>
          <w:sz w:val="28"/>
          <w:szCs w:val="28"/>
        </w:rPr>
        <w:t>.</w:t>
      </w:r>
    </w:p>
    <w:p w14:paraId="1AAF321D"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6.</w:t>
      </w:r>
      <w:r w:rsidRPr="00427938">
        <w:rPr>
          <w:rFonts w:ascii="Times New Roman" w:hAnsi="Times New Roman" w:cs="Times New Roman"/>
          <w:sz w:val="28"/>
          <w:szCs w:val="28"/>
        </w:rPr>
        <w:tab/>
        <w:t xml:space="preserve">Інформація, пов’язана з організацією та проведенням консультацій з громадськістю, оприлюднюються на офіційному вебсайті Ради. </w:t>
      </w:r>
    </w:p>
    <w:p w14:paraId="4E223EED"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7.</w:t>
      </w:r>
      <w:r w:rsidRPr="00427938">
        <w:rPr>
          <w:rFonts w:ascii="Times New Roman" w:hAnsi="Times New Roman" w:cs="Times New Roman"/>
          <w:sz w:val="28"/>
          <w:szCs w:val="28"/>
        </w:rPr>
        <w:tab/>
        <w:t>Інститути громадянського суспільства, інші юридичні особи, що здійснюють діяльність на території територіальної громади, можуть ініціювати проведення консультацій з громадськістю з питань, не включених до орієнтовного плану, шляхом подання відповідних пропозицій до Ради.</w:t>
      </w:r>
    </w:p>
    <w:p w14:paraId="12D4F360"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8.</w:t>
      </w:r>
      <w:r w:rsidRPr="00427938">
        <w:rPr>
          <w:rFonts w:ascii="Times New Roman" w:hAnsi="Times New Roman" w:cs="Times New Roman"/>
          <w:sz w:val="28"/>
          <w:szCs w:val="28"/>
        </w:rPr>
        <w:tab/>
        <w:t xml:space="preserve">Рада, її виконавчі органи під час проведення консультацій з громадськістю взаємодіють із медіа, надають їм необхідні інформаційно-аналітичні матеріали. </w:t>
      </w:r>
    </w:p>
    <w:p w14:paraId="0E896539"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9.</w:t>
      </w:r>
      <w:r w:rsidRPr="00427938">
        <w:rPr>
          <w:rFonts w:ascii="Times New Roman" w:hAnsi="Times New Roman" w:cs="Times New Roman"/>
          <w:sz w:val="28"/>
          <w:szCs w:val="28"/>
        </w:rPr>
        <w:tab/>
        <w:t>Консультації з громадськістю проводяться у формі:</w:t>
      </w:r>
    </w:p>
    <w:p w14:paraId="47FCE9CA"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1)</w:t>
      </w:r>
      <w:r w:rsidRPr="00427938">
        <w:rPr>
          <w:rFonts w:ascii="Times New Roman" w:hAnsi="Times New Roman" w:cs="Times New Roman"/>
          <w:sz w:val="28"/>
          <w:szCs w:val="28"/>
        </w:rPr>
        <w:tab/>
        <w:t>громадського обговорення;</w:t>
      </w:r>
    </w:p>
    <w:p w14:paraId="4CA1B90F"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2)</w:t>
      </w:r>
      <w:r w:rsidRPr="00427938">
        <w:rPr>
          <w:rFonts w:ascii="Times New Roman" w:hAnsi="Times New Roman" w:cs="Times New Roman"/>
          <w:sz w:val="28"/>
          <w:szCs w:val="28"/>
        </w:rPr>
        <w:tab/>
        <w:t xml:space="preserve">вивчення громадської думки. </w:t>
      </w:r>
    </w:p>
    <w:p w14:paraId="734543A5"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10.</w:t>
      </w:r>
      <w:r w:rsidRPr="00427938">
        <w:rPr>
          <w:rFonts w:ascii="Times New Roman" w:hAnsi="Times New Roman" w:cs="Times New Roman"/>
          <w:sz w:val="28"/>
          <w:szCs w:val="28"/>
        </w:rPr>
        <w:tab/>
        <w:t>Консультації з громадськістю у формі громадського обговорення та вивчення громадської думки з одних і тих самих питань можуть проводитись одночасно. Такі консультації також можуть поєднуватися з іншими формами участі жителів у вирішенні питань місцевого значення, які визначені Статутом територіальної громади.</w:t>
      </w:r>
    </w:p>
    <w:p w14:paraId="434110EB"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11.</w:t>
      </w:r>
      <w:r w:rsidRPr="00427938">
        <w:rPr>
          <w:rFonts w:ascii="Times New Roman" w:hAnsi="Times New Roman" w:cs="Times New Roman"/>
          <w:sz w:val="28"/>
          <w:szCs w:val="28"/>
        </w:rPr>
        <w:tab/>
        <w:t xml:space="preserve">Громадське обговорення передбачає організацію і проведення таких публічних заходів: </w:t>
      </w:r>
    </w:p>
    <w:p w14:paraId="3232EA81"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1)</w:t>
      </w:r>
      <w:r w:rsidRPr="00427938">
        <w:rPr>
          <w:rFonts w:ascii="Times New Roman" w:hAnsi="Times New Roman" w:cs="Times New Roman"/>
          <w:sz w:val="28"/>
          <w:szCs w:val="28"/>
        </w:rPr>
        <w:tab/>
        <w:t xml:space="preserve">конференцій, форумів, круглих столів, зустрічей, нарад з громадськістю, а також інших заходів, передбачених Статутом територіальної громади як форми участі жителів у вирішенні питань місцевого значення; </w:t>
      </w:r>
    </w:p>
    <w:p w14:paraId="4F7188B7" w14:textId="0074B0B2" w:rsidR="00BF7C8C" w:rsidRPr="00427938" w:rsidRDefault="008A3028" w:rsidP="00FA687B">
      <w:pPr>
        <w:spacing w:after="0"/>
        <w:ind w:firstLine="708"/>
        <w:jc w:val="both"/>
        <w:rPr>
          <w:rFonts w:ascii="Times New Roman" w:hAnsi="Times New Roman" w:cs="Times New Roman"/>
          <w:sz w:val="28"/>
          <w:szCs w:val="28"/>
        </w:rPr>
      </w:pPr>
      <w:r>
        <w:rPr>
          <w:rFonts w:ascii="Times New Roman" w:hAnsi="Times New Roman" w:cs="Times New Roman"/>
          <w:sz w:val="28"/>
          <w:szCs w:val="28"/>
        </w:rPr>
        <w:t>2</w:t>
      </w:r>
      <w:r w:rsidR="00BF7C8C" w:rsidRPr="00427938">
        <w:rPr>
          <w:rFonts w:ascii="Times New Roman" w:hAnsi="Times New Roman" w:cs="Times New Roman"/>
          <w:sz w:val="28"/>
          <w:szCs w:val="28"/>
        </w:rPr>
        <w:t>)</w:t>
      </w:r>
      <w:r w:rsidR="00BF7C8C" w:rsidRPr="00427938">
        <w:rPr>
          <w:rFonts w:ascii="Times New Roman" w:hAnsi="Times New Roman" w:cs="Times New Roman"/>
          <w:sz w:val="28"/>
          <w:szCs w:val="28"/>
        </w:rPr>
        <w:tab/>
        <w:t>Інтернет- конференцій та відеоконференцій;</w:t>
      </w:r>
    </w:p>
    <w:p w14:paraId="5196AACC" w14:textId="206AFB0F" w:rsidR="00BF7C8C" w:rsidRPr="00427938" w:rsidRDefault="008A3028" w:rsidP="00FA687B">
      <w:pPr>
        <w:spacing w:after="0"/>
        <w:ind w:firstLine="708"/>
        <w:jc w:val="both"/>
        <w:rPr>
          <w:rFonts w:ascii="Times New Roman" w:hAnsi="Times New Roman" w:cs="Times New Roman"/>
          <w:sz w:val="28"/>
          <w:szCs w:val="28"/>
        </w:rPr>
      </w:pPr>
      <w:r>
        <w:rPr>
          <w:rFonts w:ascii="Times New Roman" w:hAnsi="Times New Roman" w:cs="Times New Roman"/>
          <w:sz w:val="28"/>
          <w:szCs w:val="28"/>
        </w:rPr>
        <w:t>3</w:t>
      </w:r>
      <w:r w:rsidR="00BF7C8C" w:rsidRPr="00427938">
        <w:rPr>
          <w:rFonts w:ascii="Times New Roman" w:hAnsi="Times New Roman" w:cs="Times New Roman"/>
          <w:sz w:val="28"/>
          <w:szCs w:val="28"/>
        </w:rPr>
        <w:t>)</w:t>
      </w:r>
      <w:r w:rsidR="00BF7C8C" w:rsidRPr="00427938">
        <w:rPr>
          <w:rFonts w:ascii="Times New Roman" w:hAnsi="Times New Roman" w:cs="Times New Roman"/>
          <w:sz w:val="28"/>
          <w:szCs w:val="28"/>
        </w:rPr>
        <w:tab/>
        <w:t xml:space="preserve">електронних консультацій на офіційному вебсайті Ради, Платформі електронної демократії, іншому вебсайті, що може забезпечити проведення таких консультацій. </w:t>
      </w:r>
    </w:p>
    <w:p w14:paraId="1C23378B"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12.</w:t>
      </w:r>
      <w:r w:rsidRPr="00427938">
        <w:rPr>
          <w:rFonts w:ascii="Times New Roman" w:hAnsi="Times New Roman" w:cs="Times New Roman"/>
          <w:sz w:val="28"/>
          <w:szCs w:val="28"/>
        </w:rPr>
        <w:tab/>
        <w:t xml:space="preserve">Громадське обговорення здійснюється Радою, її виконавчими органами у такому порядку: </w:t>
      </w:r>
    </w:p>
    <w:p w14:paraId="0E168466"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1)</w:t>
      </w:r>
      <w:r w:rsidRPr="00427938">
        <w:rPr>
          <w:rFonts w:ascii="Times New Roman" w:hAnsi="Times New Roman" w:cs="Times New Roman"/>
          <w:sz w:val="28"/>
          <w:szCs w:val="28"/>
        </w:rPr>
        <w:tab/>
        <w:t xml:space="preserve">визначення питання, яке планується винести на обговорення, та кола осіб, яких воно буде стосуватися; </w:t>
      </w:r>
    </w:p>
    <w:p w14:paraId="10E1F9AD"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2)</w:t>
      </w:r>
      <w:r w:rsidRPr="00427938">
        <w:rPr>
          <w:rFonts w:ascii="Times New Roman" w:hAnsi="Times New Roman" w:cs="Times New Roman"/>
          <w:sz w:val="28"/>
          <w:szCs w:val="28"/>
        </w:rPr>
        <w:tab/>
        <w:t xml:space="preserve">прийняття рішення про проведення обговорення; </w:t>
      </w:r>
    </w:p>
    <w:p w14:paraId="4834134D"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3)</w:t>
      </w:r>
      <w:r w:rsidRPr="00427938">
        <w:rPr>
          <w:rFonts w:ascii="Times New Roman" w:hAnsi="Times New Roman" w:cs="Times New Roman"/>
          <w:sz w:val="28"/>
          <w:szCs w:val="28"/>
        </w:rPr>
        <w:tab/>
        <w:t xml:space="preserve">розробка плану заходів з організації та проведення громадського обговорення; </w:t>
      </w:r>
    </w:p>
    <w:p w14:paraId="10D54652"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4)</w:t>
      </w:r>
      <w:r w:rsidRPr="00427938">
        <w:rPr>
          <w:rFonts w:ascii="Times New Roman" w:hAnsi="Times New Roman" w:cs="Times New Roman"/>
          <w:sz w:val="28"/>
          <w:szCs w:val="28"/>
        </w:rPr>
        <w:tab/>
        <w:t xml:space="preserve">вжиття заходів для забезпечення залучення всіх заінтересованих сторін, а також суб’єктів господарювання, інститутів громадянського суспільства та інших заінтересованих суб’єктів (далі – заінтересовані сторони); </w:t>
      </w:r>
    </w:p>
    <w:p w14:paraId="60F766FE"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5)</w:t>
      </w:r>
      <w:r w:rsidRPr="00427938">
        <w:rPr>
          <w:rFonts w:ascii="Times New Roman" w:hAnsi="Times New Roman" w:cs="Times New Roman"/>
          <w:sz w:val="28"/>
          <w:szCs w:val="28"/>
        </w:rPr>
        <w:tab/>
        <w:t xml:space="preserve">оприлюднення інформації про проведення обговорення на офіційному вебсайті Ради, поширення інформації в медіа, соціальних мережах, </w:t>
      </w:r>
      <w:r w:rsidRPr="00427938">
        <w:rPr>
          <w:rFonts w:ascii="Times New Roman" w:hAnsi="Times New Roman" w:cs="Times New Roman"/>
          <w:sz w:val="28"/>
          <w:szCs w:val="28"/>
        </w:rPr>
        <w:lastRenderedPageBreak/>
        <w:t xml:space="preserve">публічних місцях, розсилка заінтересованим сторонам запрошення взяти участь у обговоренні та в інший прийнятний спосіб; </w:t>
      </w:r>
    </w:p>
    <w:p w14:paraId="0E3708C0"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6)</w:t>
      </w:r>
      <w:r w:rsidRPr="00427938">
        <w:rPr>
          <w:rFonts w:ascii="Times New Roman" w:hAnsi="Times New Roman" w:cs="Times New Roman"/>
          <w:sz w:val="28"/>
          <w:szCs w:val="28"/>
        </w:rPr>
        <w:tab/>
        <w:t xml:space="preserve">збір, фіксація та аналіз інформації про оцінку громадськістю ефективності запропонованого шляху вирішення питання, висловлену під час проведення консультацій; </w:t>
      </w:r>
    </w:p>
    <w:p w14:paraId="7057657E"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7)</w:t>
      </w:r>
      <w:r w:rsidRPr="00427938">
        <w:rPr>
          <w:rFonts w:ascii="Times New Roman" w:hAnsi="Times New Roman" w:cs="Times New Roman"/>
          <w:sz w:val="28"/>
          <w:szCs w:val="28"/>
        </w:rPr>
        <w:tab/>
        <w:t xml:space="preserve">формування експертних пропозицій щодо альтернативного вирішення питання; </w:t>
      </w:r>
    </w:p>
    <w:p w14:paraId="63DD985E"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8)</w:t>
      </w:r>
      <w:r w:rsidRPr="00427938">
        <w:rPr>
          <w:rFonts w:ascii="Times New Roman" w:hAnsi="Times New Roman" w:cs="Times New Roman"/>
          <w:sz w:val="28"/>
          <w:szCs w:val="28"/>
        </w:rPr>
        <w:tab/>
        <w:t xml:space="preserve">забезпечення врахування результатів громадського обговорення під час прийняття остаточного рішення; </w:t>
      </w:r>
    </w:p>
    <w:p w14:paraId="472B4941"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9)</w:t>
      </w:r>
      <w:r w:rsidRPr="00427938">
        <w:rPr>
          <w:rFonts w:ascii="Times New Roman" w:hAnsi="Times New Roman" w:cs="Times New Roman"/>
          <w:sz w:val="28"/>
          <w:szCs w:val="28"/>
        </w:rPr>
        <w:tab/>
        <w:t xml:space="preserve">підготовка та оприлюднення звіту за результатами громадського обговорення на офіційному вебсайті Ради та в інший прийнятний спосіб. </w:t>
      </w:r>
    </w:p>
    <w:p w14:paraId="62A62D29"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13.</w:t>
      </w:r>
      <w:r w:rsidRPr="00427938">
        <w:rPr>
          <w:rFonts w:ascii="Times New Roman" w:hAnsi="Times New Roman" w:cs="Times New Roman"/>
          <w:sz w:val="28"/>
          <w:szCs w:val="28"/>
        </w:rPr>
        <w:tab/>
        <w:t xml:space="preserve">Інформаційне повідомлення про проведення громадського </w:t>
      </w:r>
      <w:r w:rsidRPr="007A1573">
        <w:rPr>
          <w:rFonts w:ascii="Times New Roman" w:hAnsi="Times New Roman" w:cs="Times New Roman"/>
          <w:sz w:val="28"/>
          <w:szCs w:val="28"/>
        </w:rPr>
        <w:t>обговорення не пізніше ніж за три робочих днів до його</w:t>
      </w:r>
      <w:r w:rsidRPr="00427938">
        <w:rPr>
          <w:rFonts w:ascii="Times New Roman" w:hAnsi="Times New Roman" w:cs="Times New Roman"/>
          <w:sz w:val="28"/>
          <w:szCs w:val="28"/>
        </w:rPr>
        <w:t xml:space="preserve"> початку і має містити: </w:t>
      </w:r>
    </w:p>
    <w:p w14:paraId="1C1F62FA"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1)</w:t>
      </w:r>
      <w:r w:rsidRPr="00427938">
        <w:rPr>
          <w:rFonts w:ascii="Times New Roman" w:hAnsi="Times New Roman" w:cs="Times New Roman"/>
          <w:sz w:val="28"/>
          <w:szCs w:val="28"/>
        </w:rPr>
        <w:tab/>
        <w:t>найменування громадського обговорення;</w:t>
      </w:r>
    </w:p>
    <w:p w14:paraId="7B24C591"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2)</w:t>
      </w:r>
      <w:r w:rsidRPr="00427938">
        <w:rPr>
          <w:rFonts w:ascii="Times New Roman" w:hAnsi="Times New Roman" w:cs="Times New Roman"/>
          <w:sz w:val="28"/>
          <w:szCs w:val="28"/>
        </w:rPr>
        <w:tab/>
        <w:t xml:space="preserve">найменування органу, який проводить громадське обговорення; </w:t>
      </w:r>
    </w:p>
    <w:p w14:paraId="4CBC4715"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3)</w:t>
      </w:r>
      <w:r w:rsidRPr="00427938">
        <w:rPr>
          <w:rFonts w:ascii="Times New Roman" w:hAnsi="Times New Roman" w:cs="Times New Roman"/>
          <w:sz w:val="28"/>
          <w:szCs w:val="28"/>
        </w:rPr>
        <w:tab/>
        <w:t xml:space="preserve">питання або назва проєкту акта, винесеного на обговорення, адреса (гіпертекстове посилання) опублікованого на офіційному вебсайті Ради тексту проєкту акта; </w:t>
      </w:r>
    </w:p>
    <w:p w14:paraId="6DFFD0C2"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4)</w:t>
      </w:r>
      <w:r w:rsidRPr="00427938">
        <w:rPr>
          <w:rFonts w:ascii="Times New Roman" w:hAnsi="Times New Roman" w:cs="Times New Roman"/>
          <w:sz w:val="28"/>
          <w:szCs w:val="28"/>
        </w:rPr>
        <w:tab/>
        <w:t xml:space="preserve">можливі (альтернативні) варіанти вирішення питання; </w:t>
      </w:r>
    </w:p>
    <w:p w14:paraId="09F8A468"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5)</w:t>
      </w:r>
      <w:r w:rsidRPr="00427938">
        <w:rPr>
          <w:rFonts w:ascii="Times New Roman" w:hAnsi="Times New Roman" w:cs="Times New Roman"/>
          <w:sz w:val="28"/>
          <w:szCs w:val="28"/>
        </w:rPr>
        <w:tab/>
        <w:t xml:space="preserve">соціальні групи населення та заінтересовані сторони, на які поширюватиметься дія прийнятого рішення; </w:t>
      </w:r>
    </w:p>
    <w:p w14:paraId="22C7DC0F"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6)</w:t>
      </w:r>
      <w:r w:rsidRPr="00427938">
        <w:rPr>
          <w:rFonts w:ascii="Times New Roman" w:hAnsi="Times New Roman" w:cs="Times New Roman"/>
          <w:sz w:val="28"/>
          <w:szCs w:val="28"/>
        </w:rPr>
        <w:tab/>
        <w:t xml:space="preserve">можливі наслідки запровадження рішення для різних соціальних груп населення та заінтересованих сторін; </w:t>
      </w:r>
    </w:p>
    <w:p w14:paraId="685200B7"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7)</w:t>
      </w:r>
      <w:r w:rsidRPr="00427938">
        <w:rPr>
          <w:rFonts w:ascii="Times New Roman" w:hAnsi="Times New Roman" w:cs="Times New Roman"/>
          <w:sz w:val="28"/>
          <w:szCs w:val="28"/>
        </w:rPr>
        <w:tab/>
        <w:t xml:space="preserve">відомості про строк, місце, час запланованих публічних заходів, порядок громадського обговорення, акредитації представників засобів медіа, реєстрації учасників; </w:t>
      </w:r>
    </w:p>
    <w:p w14:paraId="2CF26172"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8)</w:t>
      </w:r>
      <w:r w:rsidRPr="00427938">
        <w:rPr>
          <w:rFonts w:ascii="Times New Roman" w:hAnsi="Times New Roman" w:cs="Times New Roman"/>
          <w:sz w:val="28"/>
          <w:szCs w:val="28"/>
        </w:rPr>
        <w:tab/>
        <w:t xml:space="preserve">спосіб забезпечення участі в громадському обговоренні представників визначених соціальних груп населення та заінтересованих сторін; </w:t>
      </w:r>
    </w:p>
    <w:p w14:paraId="69911AA5"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9)</w:t>
      </w:r>
      <w:r w:rsidRPr="00427938">
        <w:rPr>
          <w:rFonts w:ascii="Times New Roman" w:hAnsi="Times New Roman" w:cs="Times New Roman"/>
          <w:sz w:val="28"/>
          <w:szCs w:val="28"/>
        </w:rPr>
        <w:tab/>
        <w:t xml:space="preserve">поштова й електронні адреси, строк і форма подання письмових пропозицій та зауважень; </w:t>
      </w:r>
    </w:p>
    <w:p w14:paraId="7EB809AC"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10)</w:t>
      </w:r>
      <w:r w:rsidRPr="00427938">
        <w:rPr>
          <w:rFonts w:ascii="Times New Roman" w:hAnsi="Times New Roman" w:cs="Times New Roman"/>
          <w:sz w:val="28"/>
          <w:szCs w:val="28"/>
        </w:rPr>
        <w:tab/>
        <w:t xml:space="preserve">адреса і номер телефону, за якими надаються консультації з питання, що винесено на громадське обговорення; </w:t>
      </w:r>
    </w:p>
    <w:p w14:paraId="7558149A"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11)</w:t>
      </w:r>
      <w:r w:rsidRPr="00427938">
        <w:rPr>
          <w:rFonts w:ascii="Times New Roman" w:hAnsi="Times New Roman" w:cs="Times New Roman"/>
          <w:sz w:val="28"/>
          <w:szCs w:val="28"/>
        </w:rPr>
        <w:tab/>
        <w:t xml:space="preserve">прізвище, ім’я особи, відповідальної за проведення консультацій; </w:t>
      </w:r>
    </w:p>
    <w:p w14:paraId="4F1B415E"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12)</w:t>
      </w:r>
      <w:r w:rsidRPr="00427938">
        <w:rPr>
          <w:rFonts w:ascii="Times New Roman" w:hAnsi="Times New Roman" w:cs="Times New Roman"/>
          <w:sz w:val="28"/>
          <w:szCs w:val="28"/>
        </w:rPr>
        <w:tab/>
        <w:t xml:space="preserve">строк і спосіб оприлюднення результатів (звіту) громадського обговорення. </w:t>
      </w:r>
    </w:p>
    <w:p w14:paraId="63A7A2DD" w14:textId="77777777" w:rsidR="00BF7C8C" w:rsidRPr="003972A3"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 xml:space="preserve">Громадське обговорення розпочинається з дня оприлюднення інформаційного повідомлення про його проведення. Строк проведення громадського обговорення визначається Радою, її виконавчими органами </w:t>
      </w:r>
      <w:r w:rsidRPr="003972A3">
        <w:rPr>
          <w:rFonts w:ascii="Times New Roman" w:hAnsi="Times New Roman" w:cs="Times New Roman"/>
          <w:sz w:val="28"/>
          <w:szCs w:val="28"/>
        </w:rPr>
        <w:t>і не може бути меншим за 15 робочих днів.</w:t>
      </w:r>
    </w:p>
    <w:p w14:paraId="311FF1D2" w14:textId="77777777" w:rsidR="00BF7C8C" w:rsidRPr="00427938" w:rsidRDefault="00BF7C8C" w:rsidP="00FA687B">
      <w:pPr>
        <w:spacing w:after="0"/>
        <w:ind w:firstLine="708"/>
        <w:jc w:val="both"/>
        <w:rPr>
          <w:rFonts w:ascii="Times New Roman" w:hAnsi="Times New Roman" w:cs="Times New Roman"/>
          <w:sz w:val="28"/>
          <w:szCs w:val="28"/>
        </w:rPr>
      </w:pPr>
      <w:r w:rsidRPr="003972A3">
        <w:rPr>
          <w:rFonts w:ascii="Times New Roman" w:hAnsi="Times New Roman" w:cs="Times New Roman"/>
          <w:sz w:val="28"/>
          <w:szCs w:val="28"/>
        </w:rPr>
        <w:lastRenderedPageBreak/>
        <w:t>14.</w:t>
      </w:r>
      <w:r w:rsidRPr="003972A3">
        <w:rPr>
          <w:rFonts w:ascii="Times New Roman" w:hAnsi="Times New Roman" w:cs="Times New Roman"/>
          <w:sz w:val="28"/>
          <w:szCs w:val="28"/>
        </w:rPr>
        <w:tab/>
        <w:t>Оголошення про проведення неанонсованих раніше публічних заходів в рамках громадського обговорення доводиться до відома зацікавлених сторін не пізніше ніж за три робочих днів до його початку із зазначенням його форми, назву відповідного громадського обговорення, дати, часу, місця</w:t>
      </w:r>
      <w:r w:rsidRPr="00427938">
        <w:rPr>
          <w:rFonts w:ascii="Times New Roman" w:hAnsi="Times New Roman" w:cs="Times New Roman"/>
          <w:sz w:val="28"/>
          <w:szCs w:val="28"/>
        </w:rPr>
        <w:t xml:space="preserve"> проведення, можливості участі за допомогою відеозв’язку, а також іншої необхідної інформації.</w:t>
      </w:r>
    </w:p>
    <w:p w14:paraId="318CD098"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15.</w:t>
      </w:r>
      <w:r w:rsidRPr="00427938">
        <w:rPr>
          <w:rFonts w:ascii="Times New Roman" w:hAnsi="Times New Roman" w:cs="Times New Roman"/>
          <w:sz w:val="28"/>
          <w:szCs w:val="28"/>
        </w:rPr>
        <w:tab/>
        <w:t xml:space="preserve">Пропозиції та зауваження подаються в усній та письмовій формі під час публічних заходів, надсилаються на поштову та електронні адреси, вказані в інформаційному повідомленні, або на адреси посадових осіб, розміщені на офіційному вебсайті Ради. </w:t>
      </w:r>
    </w:p>
    <w:p w14:paraId="022B1FC1"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 xml:space="preserve">Фізичні особи під час подання пропозицій зазначають свої прізвище, ім'я, по батькові, контактну інформацію (електронну адресу, засоби телефонного зв'язку). Юридичні особи зазначають своє найменування, місцезнаходження, код згідно з Єдиним державним реєстром юридичних осіб, фізичних осіб - підприємців та громадських формувань, дані контактної особи. </w:t>
      </w:r>
    </w:p>
    <w:p w14:paraId="4B6DDBFF"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Під час проведення публічних заходів (крім електронних консультацій) визначеною органом місцевого самоврядування особою ведеться протокол, у якому фіксуються висловлені в усній формі пропозиції та зауваження.</w:t>
      </w:r>
    </w:p>
    <w:p w14:paraId="509D97E9" w14:textId="1828C093"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 xml:space="preserve">Пропозиції та зауваження, що надходять до Ради, її виконавчих органів, протоколи публічних </w:t>
      </w:r>
      <w:r w:rsidRPr="00427938">
        <w:rPr>
          <w:rFonts w:ascii="Times New Roman" w:hAnsi="Times New Roman" w:cs="Times New Roman"/>
          <w:sz w:val="28"/>
          <w:szCs w:val="28"/>
          <w:highlight w:val="yellow"/>
        </w:rPr>
        <w:t xml:space="preserve">заходів оприлюднюються на офіційному вебсайті Ради протягом </w:t>
      </w:r>
      <w:r w:rsidR="00E85A48">
        <w:rPr>
          <w:rFonts w:ascii="Times New Roman" w:hAnsi="Times New Roman" w:cs="Times New Roman"/>
          <w:sz w:val="28"/>
          <w:szCs w:val="28"/>
          <w:highlight w:val="yellow"/>
        </w:rPr>
        <w:t>5</w:t>
      </w:r>
      <w:r w:rsidRPr="00427938">
        <w:rPr>
          <w:rFonts w:ascii="Times New Roman" w:hAnsi="Times New Roman" w:cs="Times New Roman"/>
          <w:sz w:val="28"/>
          <w:szCs w:val="28"/>
          <w:highlight w:val="yellow"/>
        </w:rPr>
        <w:t xml:space="preserve"> робочих днів після їх надходження (проведення публічного заходу, що протоколюється).</w:t>
      </w:r>
      <w:r w:rsidRPr="00427938">
        <w:rPr>
          <w:rFonts w:ascii="Times New Roman" w:hAnsi="Times New Roman" w:cs="Times New Roman"/>
          <w:sz w:val="28"/>
          <w:szCs w:val="28"/>
        </w:rPr>
        <w:t xml:space="preserve"> </w:t>
      </w:r>
    </w:p>
    <w:p w14:paraId="48D9A10F"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 xml:space="preserve">Анонімні пропозиції не реєструються і не розглядаються. </w:t>
      </w:r>
    </w:p>
    <w:p w14:paraId="60048700"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16.</w:t>
      </w:r>
      <w:r w:rsidRPr="00427938">
        <w:rPr>
          <w:rFonts w:ascii="Times New Roman" w:hAnsi="Times New Roman" w:cs="Times New Roman"/>
          <w:sz w:val="28"/>
          <w:szCs w:val="28"/>
        </w:rPr>
        <w:tab/>
        <w:t xml:space="preserve">Пропозиції та зауваження, що надійшли під час громадського обговорення, вивчаються та аналізуються Радою, її виконавчими органами із залученням (за потреби) відповідних фахівців. </w:t>
      </w:r>
    </w:p>
    <w:p w14:paraId="28BC00F0"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17.</w:t>
      </w:r>
      <w:r w:rsidRPr="00427938">
        <w:rPr>
          <w:rFonts w:ascii="Times New Roman" w:hAnsi="Times New Roman" w:cs="Times New Roman"/>
          <w:sz w:val="28"/>
          <w:szCs w:val="28"/>
        </w:rPr>
        <w:tab/>
        <w:t xml:space="preserve">За результатами громадського обговорення Рада, її виконавчі органи готують звіт, в якому зазначається: </w:t>
      </w:r>
    </w:p>
    <w:p w14:paraId="4F7CCD48"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1)</w:t>
      </w:r>
      <w:r w:rsidRPr="00427938">
        <w:rPr>
          <w:rFonts w:ascii="Times New Roman" w:hAnsi="Times New Roman" w:cs="Times New Roman"/>
          <w:sz w:val="28"/>
          <w:szCs w:val="28"/>
        </w:rPr>
        <w:tab/>
        <w:t xml:space="preserve">перелік публічних заходів та найменування суб’єкта (суб’єктів), який їх проводив; </w:t>
      </w:r>
    </w:p>
    <w:p w14:paraId="01DC11AF"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2)</w:t>
      </w:r>
      <w:r w:rsidRPr="00427938">
        <w:rPr>
          <w:rFonts w:ascii="Times New Roman" w:hAnsi="Times New Roman" w:cs="Times New Roman"/>
          <w:sz w:val="28"/>
          <w:szCs w:val="28"/>
        </w:rPr>
        <w:tab/>
        <w:t xml:space="preserve">зміст питання або назва проєкту акта, що виносилися на обговорення (предмет консультацій); </w:t>
      </w:r>
    </w:p>
    <w:p w14:paraId="729F27D6"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3)</w:t>
      </w:r>
      <w:r w:rsidRPr="00427938">
        <w:rPr>
          <w:rFonts w:ascii="Times New Roman" w:hAnsi="Times New Roman" w:cs="Times New Roman"/>
          <w:sz w:val="28"/>
          <w:szCs w:val="28"/>
        </w:rPr>
        <w:tab/>
        <w:t xml:space="preserve">інформація про осіб, що взяли участь у громадському обговоренні; </w:t>
      </w:r>
    </w:p>
    <w:p w14:paraId="5EC81E99"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4)</w:t>
      </w:r>
      <w:r w:rsidRPr="00427938">
        <w:rPr>
          <w:rFonts w:ascii="Times New Roman" w:hAnsi="Times New Roman" w:cs="Times New Roman"/>
          <w:sz w:val="28"/>
          <w:szCs w:val="28"/>
        </w:rPr>
        <w:tab/>
        <w:t xml:space="preserve">інформація про пропозиції, що надійшли до Ради, її виконавчих органів, із зазначенням автора кожної пропозиції; </w:t>
      </w:r>
    </w:p>
    <w:p w14:paraId="3E4ACD0B"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5)</w:t>
      </w:r>
      <w:r w:rsidRPr="00427938">
        <w:rPr>
          <w:rFonts w:ascii="Times New Roman" w:hAnsi="Times New Roman" w:cs="Times New Roman"/>
          <w:sz w:val="28"/>
          <w:szCs w:val="28"/>
        </w:rPr>
        <w:tab/>
        <w:t xml:space="preserve">інформація про врахування пропозицій та зауважень з обов’язковим обґрунтуванням прийнятого рішення та причин неврахування пропозицій та зауважень; </w:t>
      </w:r>
    </w:p>
    <w:p w14:paraId="56A8E354" w14:textId="77777777" w:rsidR="00BF7C8C" w:rsidRPr="00427938" w:rsidRDefault="00BF7C8C" w:rsidP="00FA687B">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6)</w:t>
      </w:r>
      <w:r w:rsidRPr="00427938">
        <w:rPr>
          <w:rFonts w:ascii="Times New Roman" w:hAnsi="Times New Roman" w:cs="Times New Roman"/>
          <w:sz w:val="28"/>
          <w:szCs w:val="28"/>
        </w:rPr>
        <w:tab/>
        <w:t xml:space="preserve">інформація про рішення, прийняті за результатами обговорення. </w:t>
      </w:r>
    </w:p>
    <w:p w14:paraId="28260088" w14:textId="77777777" w:rsidR="00BF7C8C" w:rsidRPr="00427938" w:rsidRDefault="00BF7C8C" w:rsidP="00C27A3D">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lastRenderedPageBreak/>
        <w:t>18.</w:t>
      </w:r>
      <w:r w:rsidRPr="00427938">
        <w:rPr>
          <w:rFonts w:ascii="Times New Roman" w:hAnsi="Times New Roman" w:cs="Times New Roman"/>
          <w:sz w:val="28"/>
          <w:szCs w:val="28"/>
        </w:rPr>
        <w:tab/>
        <w:t xml:space="preserve">Звіт за результатами громадського обговорення доводяться до відома громадськості шляхом оприлюднення на офіційному вебсайті Ради, в інший прийнятний спосіб </w:t>
      </w:r>
      <w:r w:rsidRPr="00427938">
        <w:rPr>
          <w:rFonts w:ascii="Times New Roman" w:hAnsi="Times New Roman" w:cs="Times New Roman"/>
          <w:sz w:val="28"/>
          <w:szCs w:val="28"/>
          <w:highlight w:val="yellow"/>
        </w:rPr>
        <w:t>не пізніше 30 робочих днів після його закінчення</w:t>
      </w:r>
      <w:r w:rsidRPr="00427938">
        <w:rPr>
          <w:rFonts w:ascii="Times New Roman" w:hAnsi="Times New Roman" w:cs="Times New Roman"/>
          <w:sz w:val="28"/>
          <w:szCs w:val="28"/>
        </w:rPr>
        <w:t xml:space="preserve">. </w:t>
      </w:r>
    </w:p>
    <w:p w14:paraId="54EF3447" w14:textId="77777777" w:rsidR="00BF7C8C" w:rsidRPr="00427938" w:rsidRDefault="00BF7C8C" w:rsidP="00C27A3D">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19.</w:t>
      </w:r>
      <w:r w:rsidRPr="00427938">
        <w:rPr>
          <w:rFonts w:ascii="Times New Roman" w:hAnsi="Times New Roman" w:cs="Times New Roman"/>
          <w:sz w:val="28"/>
          <w:szCs w:val="28"/>
        </w:rPr>
        <w:tab/>
        <w:t xml:space="preserve">Вивчення громадської думки здійснюється шляхом: </w:t>
      </w:r>
    </w:p>
    <w:p w14:paraId="77B55D95" w14:textId="77777777" w:rsidR="00BF7C8C" w:rsidRPr="00427938" w:rsidRDefault="00BF7C8C" w:rsidP="00C27A3D">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1)</w:t>
      </w:r>
      <w:r w:rsidRPr="00427938">
        <w:rPr>
          <w:rFonts w:ascii="Times New Roman" w:hAnsi="Times New Roman" w:cs="Times New Roman"/>
          <w:sz w:val="28"/>
          <w:szCs w:val="28"/>
        </w:rPr>
        <w:tab/>
        <w:t xml:space="preserve">проведення соціологічних досліджень та спостережень (опитування, анкетування, контент-аналіз інформаційних матеріалів, фокус-групи тощо); </w:t>
      </w:r>
    </w:p>
    <w:p w14:paraId="03D41C83" w14:textId="77777777" w:rsidR="00BF7C8C" w:rsidRPr="00427938" w:rsidRDefault="00BF7C8C" w:rsidP="00C27A3D">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2)</w:t>
      </w:r>
      <w:r w:rsidRPr="00427938">
        <w:rPr>
          <w:rFonts w:ascii="Times New Roman" w:hAnsi="Times New Roman" w:cs="Times New Roman"/>
          <w:sz w:val="28"/>
          <w:szCs w:val="28"/>
        </w:rPr>
        <w:tab/>
        <w:t>створення телефонних «гарячих ліній», проведення моніторингу коментарів, відгуків, інтерв’ю, інших матеріалів у медіа, соціальних мережах для визначення позицій різних соціальних груп населення та заінтересованих сторін.</w:t>
      </w:r>
    </w:p>
    <w:p w14:paraId="7B5678F8" w14:textId="77777777" w:rsidR="00BF7C8C" w:rsidRPr="00427938" w:rsidRDefault="00BF7C8C" w:rsidP="00C27A3D">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20.</w:t>
      </w:r>
      <w:r w:rsidRPr="00427938">
        <w:rPr>
          <w:rFonts w:ascii="Times New Roman" w:hAnsi="Times New Roman" w:cs="Times New Roman"/>
          <w:sz w:val="28"/>
          <w:szCs w:val="28"/>
        </w:rPr>
        <w:tab/>
        <w:t xml:space="preserve">Вивчення громадської думки здійснюється Радою, її виконавчими органами у такому порядку: </w:t>
      </w:r>
    </w:p>
    <w:p w14:paraId="3F6BC8D1" w14:textId="77777777" w:rsidR="00BF7C8C" w:rsidRPr="00427938" w:rsidRDefault="00BF7C8C" w:rsidP="00C27A3D">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1)</w:t>
      </w:r>
      <w:r w:rsidRPr="00427938">
        <w:rPr>
          <w:rFonts w:ascii="Times New Roman" w:hAnsi="Times New Roman" w:cs="Times New Roman"/>
          <w:sz w:val="28"/>
          <w:szCs w:val="28"/>
        </w:rPr>
        <w:tab/>
        <w:t xml:space="preserve">визначення: </w:t>
      </w:r>
    </w:p>
    <w:p w14:paraId="2503C42F" w14:textId="77777777" w:rsidR="00BF7C8C" w:rsidRPr="00427938" w:rsidRDefault="00BF7C8C" w:rsidP="00C27A3D">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а)</w:t>
      </w:r>
      <w:r w:rsidRPr="00427938">
        <w:rPr>
          <w:rFonts w:ascii="Times New Roman" w:hAnsi="Times New Roman" w:cs="Times New Roman"/>
          <w:sz w:val="28"/>
          <w:szCs w:val="28"/>
        </w:rPr>
        <w:tab/>
        <w:t xml:space="preserve">потреби у вивченні громадської думки з окремого питання; </w:t>
      </w:r>
    </w:p>
    <w:p w14:paraId="1C89F2C7" w14:textId="77777777" w:rsidR="00BF7C8C" w:rsidRPr="00427938" w:rsidRDefault="00BF7C8C" w:rsidP="00C27A3D">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б)</w:t>
      </w:r>
      <w:r w:rsidRPr="00427938">
        <w:rPr>
          <w:rFonts w:ascii="Times New Roman" w:hAnsi="Times New Roman" w:cs="Times New Roman"/>
          <w:sz w:val="28"/>
          <w:szCs w:val="28"/>
        </w:rPr>
        <w:tab/>
        <w:t xml:space="preserve">питання, з якого проводиться вивчення громадської думки, альтернативних пропозицій щодо його вирішення; </w:t>
      </w:r>
    </w:p>
    <w:p w14:paraId="73337C81" w14:textId="77777777" w:rsidR="00BF7C8C" w:rsidRPr="00427938" w:rsidRDefault="00BF7C8C" w:rsidP="00C27A3D">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в)</w:t>
      </w:r>
      <w:r w:rsidRPr="00427938">
        <w:rPr>
          <w:rFonts w:ascii="Times New Roman" w:hAnsi="Times New Roman" w:cs="Times New Roman"/>
          <w:sz w:val="28"/>
          <w:szCs w:val="28"/>
        </w:rPr>
        <w:tab/>
        <w:t xml:space="preserve">строку, форми і методів вивчення громадської думки; </w:t>
      </w:r>
    </w:p>
    <w:p w14:paraId="193C5441" w14:textId="77777777" w:rsidR="00BF7C8C" w:rsidRPr="00427938" w:rsidRDefault="00BF7C8C" w:rsidP="00C27A3D">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г)</w:t>
      </w:r>
      <w:r w:rsidRPr="00427938">
        <w:rPr>
          <w:rFonts w:ascii="Times New Roman" w:hAnsi="Times New Roman" w:cs="Times New Roman"/>
          <w:sz w:val="28"/>
          <w:szCs w:val="28"/>
        </w:rPr>
        <w:tab/>
        <w:t xml:space="preserve">на умовах конкурсу дослідницьких організацій, фахівців, експертів, громадських організацій, які проводитимуть вивчення громадської думки; </w:t>
      </w:r>
    </w:p>
    <w:p w14:paraId="3A7910F7" w14:textId="77777777" w:rsidR="00BF7C8C" w:rsidRPr="00427938" w:rsidRDefault="00BF7C8C" w:rsidP="00C27A3D">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ґ)</w:t>
      </w:r>
      <w:r w:rsidRPr="00427938">
        <w:rPr>
          <w:rFonts w:ascii="Times New Roman" w:hAnsi="Times New Roman" w:cs="Times New Roman"/>
          <w:sz w:val="28"/>
          <w:szCs w:val="28"/>
        </w:rPr>
        <w:tab/>
        <w:t xml:space="preserve">ступеня репрезентативності соціальних груп жителів та заінтересованих сторін, думка яких досліджується; </w:t>
      </w:r>
    </w:p>
    <w:p w14:paraId="518C94EB" w14:textId="77777777" w:rsidR="00BF7C8C" w:rsidRPr="00427938" w:rsidRDefault="00BF7C8C" w:rsidP="00C27A3D">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2)</w:t>
      </w:r>
      <w:r w:rsidRPr="00427938">
        <w:rPr>
          <w:rFonts w:ascii="Times New Roman" w:hAnsi="Times New Roman" w:cs="Times New Roman"/>
          <w:sz w:val="28"/>
          <w:szCs w:val="28"/>
        </w:rPr>
        <w:tab/>
        <w:t xml:space="preserve">отримання підсумкової інформації за результатами вивчення громадської думки; </w:t>
      </w:r>
    </w:p>
    <w:p w14:paraId="1939D643" w14:textId="77777777" w:rsidR="00BF7C8C" w:rsidRPr="00427938" w:rsidRDefault="00BF7C8C" w:rsidP="00C27A3D">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3)</w:t>
      </w:r>
      <w:r w:rsidRPr="00427938">
        <w:rPr>
          <w:rFonts w:ascii="Times New Roman" w:hAnsi="Times New Roman" w:cs="Times New Roman"/>
          <w:sz w:val="28"/>
          <w:szCs w:val="28"/>
        </w:rPr>
        <w:tab/>
        <w:t xml:space="preserve">узагальнення громадської думки щодо запропонованого вирішення питань, що потребували вивчення громадської думки; </w:t>
      </w:r>
    </w:p>
    <w:p w14:paraId="5ADD887A" w14:textId="77777777" w:rsidR="00BF7C8C" w:rsidRPr="00427938" w:rsidRDefault="00BF7C8C" w:rsidP="00C27A3D">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4)</w:t>
      </w:r>
      <w:r w:rsidRPr="00427938">
        <w:rPr>
          <w:rFonts w:ascii="Times New Roman" w:hAnsi="Times New Roman" w:cs="Times New Roman"/>
          <w:sz w:val="28"/>
          <w:szCs w:val="28"/>
        </w:rPr>
        <w:tab/>
        <w:t xml:space="preserve">забезпечення врахування громадської думки під час прийняття Радою, її виконавчими органами остаточного рішення з питань, що потребували вивчення громадської думки; </w:t>
      </w:r>
    </w:p>
    <w:p w14:paraId="7FC99CBD" w14:textId="77777777" w:rsidR="00BF7C8C" w:rsidRPr="00427938" w:rsidRDefault="00BF7C8C" w:rsidP="00C27A3D">
      <w:pPr>
        <w:spacing w:after="0"/>
        <w:ind w:firstLine="708"/>
        <w:jc w:val="both"/>
        <w:rPr>
          <w:rFonts w:ascii="Times New Roman" w:hAnsi="Times New Roman" w:cs="Times New Roman"/>
          <w:sz w:val="28"/>
          <w:szCs w:val="28"/>
        </w:rPr>
      </w:pPr>
      <w:r w:rsidRPr="00427938">
        <w:rPr>
          <w:rFonts w:ascii="Times New Roman" w:hAnsi="Times New Roman" w:cs="Times New Roman"/>
          <w:sz w:val="28"/>
          <w:szCs w:val="28"/>
        </w:rPr>
        <w:t>5)</w:t>
      </w:r>
      <w:r w:rsidRPr="00427938">
        <w:rPr>
          <w:rFonts w:ascii="Times New Roman" w:hAnsi="Times New Roman" w:cs="Times New Roman"/>
          <w:sz w:val="28"/>
          <w:szCs w:val="28"/>
        </w:rPr>
        <w:tab/>
        <w:t xml:space="preserve">оприлюднення на офіційному вебсайті Ради та в інший прийнятний </w:t>
      </w:r>
      <w:r w:rsidRPr="00FF612C">
        <w:rPr>
          <w:rFonts w:ascii="Times New Roman" w:hAnsi="Times New Roman" w:cs="Times New Roman"/>
          <w:sz w:val="28"/>
          <w:szCs w:val="28"/>
          <w:highlight w:val="yellow"/>
        </w:rPr>
        <w:t>спосіб звіту за результатами вивчення громадської думки протягом 30 робочих днів з моменту його завершення.</w:t>
      </w:r>
      <w:r w:rsidRPr="00427938">
        <w:rPr>
          <w:rFonts w:ascii="Times New Roman" w:hAnsi="Times New Roman" w:cs="Times New Roman"/>
          <w:sz w:val="28"/>
          <w:szCs w:val="28"/>
        </w:rPr>
        <w:t xml:space="preserve"> </w:t>
      </w:r>
    </w:p>
    <w:p w14:paraId="748EF87E" w14:textId="77777777" w:rsidR="00BF7C8C" w:rsidRPr="00FF612C" w:rsidRDefault="00BF7C8C" w:rsidP="00C27A3D">
      <w:pPr>
        <w:spacing w:after="0"/>
        <w:ind w:firstLine="708"/>
        <w:jc w:val="both"/>
        <w:rPr>
          <w:rFonts w:ascii="Times New Roman" w:hAnsi="Times New Roman" w:cs="Times New Roman"/>
          <w:sz w:val="28"/>
          <w:szCs w:val="28"/>
        </w:rPr>
      </w:pPr>
      <w:r w:rsidRPr="00FF612C">
        <w:rPr>
          <w:rFonts w:ascii="Times New Roman" w:hAnsi="Times New Roman" w:cs="Times New Roman"/>
          <w:sz w:val="28"/>
          <w:szCs w:val="28"/>
        </w:rPr>
        <w:t>21.</w:t>
      </w:r>
      <w:r w:rsidRPr="00FF612C">
        <w:rPr>
          <w:rFonts w:ascii="Times New Roman" w:hAnsi="Times New Roman" w:cs="Times New Roman"/>
          <w:sz w:val="28"/>
          <w:szCs w:val="28"/>
        </w:rPr>
        <w:tab/>
        <w:t xml:space="preserve">У звіті за результатами вивчення громадської думки зазначаються: </w:t>
      </w:r>
    </w:p>
    <w:p w14:paraId="2BDFE11A" w14:textId="77777777" w:rsidR="00BF7C8C" w:rsidRPr="00FF612C" w:rsidRDefault="00BF7C8C" w:rsidP="00C27A3D">
      <w:pPr>
        <w:spacing w:after="0"/>
        <w:ind w:firstLine="708"/>
        <w:jc w:val="both"/>
        <w:rPr>
          <w:rFonts w:ascii="Times New Roman" w:hAnsi="Times New Roman" w:cs="Times New Roman"/>
          <w:sz w:val="28"/>
          <w:szCs w:val="28"/>
        </w:rPr>
      </w:pPr>
      <w:r w:rsidRPr="00FF612C">
        <w:rPr>
          <w:rFonts w:ascii="Times New Roman" w:hAnsi="Times New Roman" w:cs="Times New Roman"/>
          <w:sz w:val="28"/>
          <w:szCs w:val="28"/>
        </w:rPr>
        <w:t>1)</w:t>
      </w:r>
      <w:r w:rsidRPr="00FF612C">
        <w:rPr>
          <w:rFonts w:ascii="Times New Roman" w:hAnsi="Times New Roman" w:cs="Times New Roman"/>
          <w:sz w:val="28"/>
          <w:szCs w:val="28"/>
        </w:rPr>
        <w:tab/>
        <w:t>перелік досліджень, спостережень, моніторингів та найменування суб’єкта (суб’єктів), який їх проводив;</w:t>
      </w:r>
    </w:p>
    <w:p w14:paraId="46CB6881" w14:textId="77777777" w:rsidR="00BF7C8C" w:rsidRPr="00FF612C" w:rsidRDefault="00BF7C8C" w:rsidP="00C27A3D">
      <w:pPr>
        <w:spacing w:after="0"/>
        <w:ind w:firstLine="708"/>
        <w:jc w:val="both"/>
        <w:rPr>
          <w:rFonts w:ascii="Times New Roman" w:hAnsi="Times New Roman" w:cs="Times New Roman"/>
          <w:sz w:val="28"/>
          <w:szCs w:val="28"/>
        </w:rPr>
      </w:pPr>
      <w:r w:rsidRPr="00FF612C">
        <w:rPr>
          <w:rFonts w:ascii="Times New Roman" w:hAnsi="Times New Roman" w:cs="Times New Roman"/>
          <w:sz w:val="28"/>
          <w:szCs w:val="28"/>
        </w:rPr>
        <w:t>2)</w:t>
      </w:r>
      <w:r w:rsidRPr="00FF612C">
        <w:rPr>
          <w:rFonts w:ascii="Times New Roman" w:hAnsi="Times New Roman" w:cs="Times New Roman"/>
          <w:sz w:val="28"/>
          <w:szCs w:val="28"/>
        </w:rPr>
        <w:tab/>
        <w:t xml:space="preserve">найменування частини території територіальної громади у разі вивчення громадської думки в межах окремого населеного пункту, частини території територіальної громади; </w:t>
      </w:r>
    </w:p>
    <w:p w14:paraId="0474F056" w14:textId="77777777" w:rsidR="00BF7C8C" w:rsidRPr="00FF612C" w:rsidRDefault="00BF7C8C" w:rsidP="00C27A3D">
      <w:pPr>
        <w:spacing w:after="0"/>
        <w:ind w:firstLine="708"/>
        <w:jc w:val="both"/>
        <w:rPr>
          <w:rFonts w:ascii="Times New Roman" w:hAnsi="Times New Roman" w:cs="Times New Roman"/>
          <w:sz w:val="28"/>
          <w:szCs w:val="28"/>
        </w:rPr>
      </w:pPr>
      <w:r w:rsidRPr="00FF612C">
        <w:rPr>
          <w:rFonts w:ascii="Times New Roman" w:hAnsi="Times New Roman" w:cs="Times New Roman"/>
          <w:sz w:val="28"/>
          <w:szCs w:val="28"/>
        </w:rPr>
        <w:t>3)</w:t>
      </w:r>
      <w:r w:rsidRPr="00FF612C">
        <w:rPr>
          <w:rFonts w:ascii="Times New Roman" w:hAnsi="Times New Roman" w:cs="Times New Roman"/>
          <w:sz w:val="28"/>
          <w:szCs w:val="28"/>
        </w:rPr>
        <w:tab/>
        <w:t xml:space="preserve">соціальні групи жителів та заінтересовані сторони, вивчення думки яких проводилося; </w:t>
      </w:r>
    </w:p>
    <w:p w14:paraId="1534D40F" w14:textId="77777777" w:rsidR="00BF7C8C" w:rsidRPr="00FF612C" w:rsidRDefault="00BF7C8C" w:rsidP="00C27A3D">
      <w:pPr>
        <w:spacing w:after="0"/>
        <w:ind w:firstLine="708"/>
        <w:jc w:val="both"/>
        <w:rPr>
          <w:rFonts w:ascii="Times New Roman" w:hAnsi="Times New Roman" w:cs="Times New Roman"/>
          <w:sz w:val="28"/>
          <w:szCs w:val="28"/>
        </w:rPr>
      </w:pPr>
      <w:r w:rsidRPr="00FF612C">
        <w:rPr>
          <w:rFonts w:ascii="Times New Roman" w:hAnsi="Times New Roman" w:cs="Times New Roman"/>
          <w:sz w:val="28"/>
          <w:szCs w:val="28"/>
        </w:rPr>
        <w:t>4)</w:t>
      </w:r>
      <w:r w:rsidRPr="00FF612C">
        <w:rPr>
          <w:rFonts w:ascii="Times New Roman" w:hAnsi="Times New Roman" w:cs="Times New Roman"/>
          <w:sz w:val="28"/>
          <w:szCs w:val="28"/>
        </w:rPr>
        <w:tab/>
        <w:t xml:space="preserve">тема та питання, з яких проводилося вивчення громадської думки; </w:t>
      </w:r>
    </w:p>
    <w:p w14:paraId="26B7FB7F" w14:textId="77777777" w:rsidR="00BF7C8C" w:rsidRPr="00FF612C" w:rsidRDefault="00BF7C8C" w:rsidP="00C27A3D">
      <w:pPr>
        <w:spacing w:after="0"/>
        <w:ind w:firstLine="708"/>
        <w:jc w:val="both"/>
        <w:rPr>
          <w:rFonts w:ascii="Times New Roman" w:hAnsi="Times New Roman" w:cs="Times New Roman"/>
          <w:sz w:val="28"/>
          <w:szCs w:val="28"/>
        </w:rPr>
      </w:pPr>
      <w:r w:rsidRPr="00FF612C">
        <w:rPr>
          <w:rFonts w:ascii="Times New Roman" w:hAnsi="Times New Roman" w:cs="Times New Roman"/>
          <w:sz w:val="28"/>
          <w:szCs w:val="28"/>
        </w:rPr>
        <w:t>5)</w:t>
      </w:r>
      <w:r w:rsidRPr="00FF612C">
        <w:rPr>
          <w:rFonts w:ascii="Times New Roman" w:hAnsi="Times New Roman" w:cs="Times New Roman"/>
          <w:sz w:val="28"/>
          <w:szCs w:val="28"/>
        </w:rPr>
        <w:tab/>
        <w:t xml:space="preserve">методи, що застосовувалися для вивчення громадської думки; </w:t>
      </w:r>
    </w:p>
    <w:p w14:paraId="7B380BE1" w14:textId="77777777" w:rsidR="00BF7C8C" w:rsidRPr="00FF612C" w:rsidRDefault="00BF7C8C" w:rsidP="00C27A3D">
      <w:pPr>
        <w:spacing w:after="0"/>
        <w:ind w:firstLine="708"/>
        <w:jc w:val="both"/>
        <w:rPr>
          <w:rFonts w:ascii="Times New Roman" w:hAnsi="Times New Roman" w:cs="Times New Roman"/>
          <w:sz w:val="28"/>
          <w:szCs w:val="28"/>
        </w:rPr>
      </w:pPr>
      <w:r w:rsidRPr="00FF612C">
        <w:rPr>
          <w:rFonts w:ascii="Times New Roman" w:hAnsi="Times New Roman" w:cs="Times New Roman"/>
          <w:sz w:val="28"/>
          <w:szCs w:val="28"/>
        </w:rPr>
        <w:lastRenderedPageBreak/>
        <w:t>6)</w:t>
      </w:r>
      <w:r w:rsidRPr="00FF612C">
        <w:rPr>
          <w:rFonts w:ascii="Times New Roman" w:hAnsi="Times New Roman" w:cs="Times New Roman"/>
          <w:sz w:val="28"/>
          <w:szCs w:val="28"/>
        </w:rPr>
        <w:tab/>
        <w:t xml:space="preserve">ступінь допустимого відхилення від обраної моделі дослідження; </w:t>
      </w:r>
    </w:p>
    <w:p w14:paraId="302CA14A" w14:textId="77777777" w:rsidR="00BF7C8C" w:rsidRPr="00FF612C" w:rsidRDefault="00BF7C8C" w:rsidP="00C27A3D">
      <w:pPr>
        <w:spacing w:after="0"/>
        <w:ind w:firstLine="708"/>
        <w:jc w:val="both"/>
        <w:rPr>
          <w:rFonts w:ascii="Times New Roman" w:hAnsi="Times New Roman" w:cs="Times New Roman"/>
          <w:sz w:val="28"/>
          <w:szCs w:val="28"/>
        </w:rPr>
      </w:pPr>
      <w:r w:rsidRPr="00FF612C">
        <w:rPr>
          <w:rFonts w:ascii="Times New Roman" w:hAnsi="Times New Roman" w:cs="Times New Roman"/>
          <w:sz w:val="28"/>
          <w:szCs w:val="28"/>
        </w:rPr>
        <w:t>7)</w:t>
      </w:r>
      <w:r w:rsidRPr="00FF612C">
        <w:rPr>
          <w:rFonts w:ascii="Times New Roman" w:hAnsi="Times New Roman" w:cs="Times New Roman"/>
          <w:sz w:val="28"/>
          <w:szCs w:val="28"/>
        </w:rPr>
        <w:tab/>
        <w:t xml:space="preserve">інформація про осіб, що проводили вивчення громадської думки; </w:t>
      </w:r>
    </w:p>
    <w:p w14:paraId="3B3452C0" w14:textId="77777777" w:rsidR="00BF7C8C" w:rsidRPr="00FF612C" w:rsidRDefault="00BF7C8C" w:rsidP="00C27A3D">
      <w:pPr>
        <w:spacing w:after="0"/>
        <w:ind w:firstLine="708"/>
        <w:jc w:val="both"/>
        <w:rPr>
          <w:rFonts w:ascii="Times New Roman" w:hAnsi="Times New Roman" w:cs="Times New Roman"/>
          <w:sz w:val="28"/>
          <w:szCs w:val="28"/>
        </w:rPr>
      </w:pPr>
      <w:r w:rsidRPr="00FF612C">
        <w:rPr>
          <w:rFonts w:ascii="Times New Roman" w:hAnsi="Times New Roman" w:cs="Times New Roman"/>
          <w:sz w:val="28"/>
          <w:szCs w:val="28"/>
        </w:rPr>
        <w:t>8)</w:t>
      </w:r>
      <w:r w:rsidRPr="00FF612C">
        <w:rPr>
          <w:rFonts w:ascii="Times New Roman" w:hAnsi="Times New Roman" w:cs="Times New Roman"/>
          <w:sz w:val="28"/>
          <w:szCs w:val="28"/>
        </w:rPr>
        <w:tab/>
        <w:t>узагальнення громадської думки щодо запропонованого вирішення питань;</w:t>
      </w:r>
    </w:p>
    <w:p w14:paraId="6157526F" w14:textId="77777777" w:rsidR="00BF7C8C" w:rsidRPr="00FF612C" w:rsidRDefault="00BF7C8C" w:rsidP="00C27A3D">
      <w:pPr>
        <w:spacing w:after="0"/>
        <w:ind w:firstLine="708"/>
        <w:jc w:val="both"/>
        <w:rPr>
          <w:rFonts w:ascii="Times New Roman" w:hAnsi="Times New Roman" w:cs="Times New Roman"/>
          <w:sz w:val="28"/>
          <w:szCs w:val="28"/>
        </w:rPr>
      </w:pPr>
      <w:r w:rsidRPr="00FF612C">
        <w:rPr>
          <w:rFonts w:ascii="Times New Roman" w:hAnsi="Times New Roman" w:cs="Times New Roman"/>
          <w:sz w:val="28"/>
          <w:szCs w:val="28"/>
        </w:rPr>
        <w:t>9)</w:t>
      </w:r>
      <w:r w:rsidRPr="00FF612C">
        <w:rPr>
          <w:rFonts w:ascii="Times New Roman" w:hAnsi="Times New Roman" w:cs="Times New Roman"/>
          <w:sz w:val="28"/>
          <w:szCs w:val="28"/>
        </w:rPr>
        <w:tab/>
        <w:t xml:space="preserve">врахування громадської думки під час прийняття Радою, її виконавчими органами остаточного рішення; </w:t>
      </w:r>
    </w:p>
    <w:p w14:paraId="6E025F7D" w14:textId="77777777" w:rsidR="00BF7C8C" w:rsidRPr="00FF612C" w:rsidRDefault="00BF7C8C" w:rsidP="00C27A3D">
      <w:pPr>
        <w:spacing w:after="0"/>
        <w:ind w:firstLine="708"/>
        <w:jc w:val="both"/>
        <w:rPr>
          <w:rFonts w:ascii="Times New Roman" w:hAnsi="Times New Roman" w:cs="Times New Roman"/>
          <w:sz w:val="28"/>
          <w:szCs w:val="28"/>
        </w:rPr>
      </w:pPr>
      <w:r w:rsidRPr="00FF612C">
        <w:rPr>
          <w:rFonts w:ascii="Times New Roman" w:hAnsi="Times New Roman" w:cs="Times New Roman"/>
          <w:sz w:val="28"/>
          <w:szCs w:val="28"/>
        </w:rPr>
        <w:t>10)</w:t>
      </w:r>
      <w:r w:rsidRPr="00FF612C">
        <w:rPr>
          <w:rFonts w:ascii="Times New Roman" w:hAnsi="Times New Roman" w:cs="Times New Roman"/>
          <w:sz w:val="28"/>
          <w:szCs w:val="28"/>
        </w:rPr>
        <w:tab/>
        <w:t xml:space="preserve">обґрунтування прийнятого рішення у разі неврахування результатів вивчення громадської думки. </w:t>
      </w:r>
    </w:p>
    <w:p w14:paraId="6C161F37" w14:textId="77777777" w:rsidR="00BF7C8C" w:rsidRPr="00FF612C" w:rsidRDefault="00BF7C8C" w:rsidP="00C27A3D">
      <w:pPr>
        <w:spacing w:after="0"/>
        <w:ind w:firstLine="708"/>
        <w:jc w:val="both"/>
        <w:rPr>
          <w:rFonts w:ascii="Times New Roman" w:hAnsi="Times New Roman" w:cs="Times New Roman"/>
          <w:sz w:val="28"/>
          <w:szCs w:val="28"/>
        </w:rPr>
      </w:pPr>
      <w:r w:rsidRPr="00FF612C">
        <w:rPr>
          <w:rFonts w:ascii="Times New Roman" w:hAnsi="Times New Roman" w:cs="Times New Roman"/>
          <w:sz w:val="28"/>
          <w:szCs w:val="28"/>
        </w:rPr>
        <w:t>22.</w:t>
      </w:r>
      <w:r w:rsidRPr="00FF612C">
        <w:rPr>
          <w:rFonts w:ascii="Times New Roman" w:hAnsi="Times New Roman" w:cs="Times New Roman"/>
          <w:sz w:val="28"/>
          <w:szCs w:val="28"/>
        </w:rPr>
        <w:tab/>
        <w:t xml:space="preserve">Звіт за результатами вивчення громадської думки доводяться до відома громадськості шляхом оприлюднення на офіційному вебсайті Ради, в інший прийнятний спосіб </w:t>
      </w:r>
      <w:r w:rsidRPr="00FF612C">
        <w:rPr>
          <w:rFonts w:ascii="Times New Roman" w:hAnsi="Times New Roman" w:cs="Times New Roman"/>
          <w:sz w:val="28"/>
          <w:szCs w:val="28"/>
          <w:highlight w:val="yellow"/>
        </w:rPr>
        <w:t>не пізніше 30 робочих днів</w:t>
      </w:r>
      <w:r w:rsidRPr="00FF612C">
        <w:rPr>
          <w:rFonts w:ascii="Times New Roman" w:hAnsi="Times New Roman" w:cs="Times New Roman"/>
          <w:sz w:val="28"/>
          <w:szCs w:val="28"/>
        </w:rPr>
        <w:t xml:space="preserve"> після його закінчення. </w:t>
      </w:r>
    </w:p>
    <w:p w14:paraId="27B874E5" w14:textId="77777777" w:rsidR="00BF7C8C" w:rsidRPr="00FF612C" w:rsidRDefault="00BF7C8C" w:rsidP="00C27A3D">
      <w:pPr>
        <w:spacing w:after="0"/>
        <w:ind w:firstLine="708"/>
        <w:jc w:val="both"/>
        <w:rPr>
          <w:rFonts w:ascii="Times New Roman" w:hAnsi="Times New Roman" w:cs="Times New Roman"/>
          <w:sz w:val="28"/>
          <w:szCs w:val="28"/>
        </w:rPr>
      </w:pPr>
      <w:r w:rsidRPr="00FF612C">
        <w:rPr>
          <w:rFonts w:ascii="Times New Roman" w:hAnsi="Times New Roman" w:cs="Times New Roman"/>
          <w:sz w:val="28"/>
          <w:szCs w:val="28"/>
        </w:rPr>
        <w:t>23.</w:t>
      </w:r>
      <w:r w:rsidRPr="00FF612C">
        <w:rPr>
          <w:rFonts w:ascii="Times New Roman" w:hAnsi="Times New Roman" w:cs="Times New Roman"/>
          <w:sz w:val="28"/>
          <w:szCs w:val="28"/>
        </w:rPr>
        <w:tab/>
        <w:t>За порушення вимог цього Положення Рада, їх виконавчі органи несуть відповідальність згідно з законодавством.</w:t>
      </w:r>
    </w:p>
    <w:p w14:paraId="6FE50EE2" w14:textId="77777777" w:rsidR="00BF7C8C" w:rsidRPr="00E828E4" w:rsidRDefault="00BF7C8C" w:rsidP="00E828E4">
      <w:pPr>
        <w:spacing w:after="0" w:line="240" w:lineRule="auto"/>
        <w:ind w:firstLine="709"/>
        <w:jc w:val="center"/>
        <w:rPr>
          <w:rFonts w:ascii="Times New Roman" w:eastAsia="MS Mincho" w:hAnsi="Times New Roman" w:cs="Times New Roman"/>
          <w:b/>
          <w:sz w:val="28"/>
          <w:szCs w:val="28"/>
          <w:lang w:eastAsia="ru-RU"/>
        </w:rPr>
      </w:pPr>
    </w:p>
    <w:p w14:paraId="33A02BB2" w14:textId="77777777" w:rsidR="00E828E4" w:rsidRPr="00E828E4" w:rsidRDefault="00E828E4" w:rsidP="00E828E4">
      <w:pPr>
        <w:spacing w:after="0" w:line="240" w:lineRule="auto"/>
        <w:ind w:firstLine="709"/>
        <w:jc w:val="both"/>
        <w:rPr>
          <w:rFonts w:ascii="Times New Roman" w:eastAsia="MS Mincho" w:hAnsi="Times New Roman" w:cs="Times New Roman"/>
          <w:sz w:val="28"/>
          <w:szCs w:val="28"/>
          <w:lang w:eastAsia="ru-RU"/>
        </w:rPr>
      </w:pPr>
    </w:p>
    <w:p w14:paraId="11245616" w14:textId="77777777" w:rsidR="002A2C79" w:rsidRDefault="002A2C79" w:rsidP="00E828E4">
      <w:pPr>
        <w:spacing w:after="0" w:line="240" w:lineRule="auto"/>
        <w:ind w:firstLine="709"/>
        <w:jc w:val="both"/>
        <w:rPr>
          <w:rFonts w:ascii="Times New Roman" w:eastAsia="MS Mincho" w:hAnsi="Times New Roman" w:cs="Times New Roman"/>
          <w:sz w:val="28"/>
          <w:szCs w:val="28"/>
          <w:lang w:eastAsia="ru-RU"/>
        </w:rPr>
      </w:pPr>
    </w:p>
    <w:p w14:paraId="3A073DC5" w14:textId="77777777" w:rsidR="002A2C79" w:rsidRDefault="002A2C79" w:rsidP="00E828E4">
      <w:pPr>
        <w:spacing w:after="0" w:line="240" w:lineRule="auto"/>
        <w:ind w:firstLine="709"/>
        <w:jc w:val="both"/>
        <w:rPr>
          <w:rFonts w:ascii="Times New Roman" w:eastAsia="MS Mincho" w:hAnsi="Times New Roman" w:cs="Times New Roman"/>
          <w:sz w:val="28"/>
          <w:szCs w:val="28"/>
          <w:lang w:eastAsia="ru-RU"/>
        </w:rPr>
      </w:pPr>
    </w:p>
    <w:p w14:paraId="2B870FA8" w14:textId="485D08CD" w:rsidR="002A2C79" w:rsidRPr="002A2C79" w:rsidRDefault="002A2C79" w:rsidP="002A2C79">
      <w:pPr>
        <w:spacing w:after="0" w:line="240" w:lineRule="auto"/>
        <w:jc w:val="both"/>
        <w:rPr>
          <w:rFonts w:ascii="Times New Roman" w:eastAsia="MS Mincho" w:hAnsi="Times New Roman" w:cs="Times New Roman"/>
          <w:b/>
          <w:sz w:val="28"/>
          <w:szCs w:val="28"/>
          <w:lang w:eastAsia="ru-RU"/>
        </w:rPr>
      </w:pPr>
      <w:r w:rsidRPr="002A2C79">
        <w:rPr>
          <w:rFonts w:ascii="Times New Roman" w:eastAsia="MS Mincho" w:hAnsi="Times New Roman" w:cs="Times New Roman"/>
          <w:b/>
          <w:sz w:val="28"/>
          <w:szCs w:val="28"/>
          <w:lang w:eastAsia="ru-RU"/>
        </w:rPr>
        <w:t xml:space="preserve">Секретар селищної ради                                 </w:t>
      </w:r>
      <w:r>
        <w:rPr>
          <w:rFonts w:ascii="Times New Roman" w:eastAsia="MS Mincho" w:hAnsi="Times New Roman" w:cs="Times New Roman"/>
          <w:b/>
          <w:sz w:val="28"/>
          <w:szCs w:val="28"/>
          <w:lang w:eastAsia="ru-RU"/>
        </w:rPr>
        <w:t xml:space="preserve">                     Сергій К</w:t>
      </w:r>
      <w:r w:rsidRPr="002A2C79">
        <w:rPr>
          <w:rFonts w:ascii="Times New Roman" w:eastAsia="MS Mincho" w:hAnsi="Times New Roman" w:cs="Times New Roman"/>
          <w:b/>
          <w:sz w:val="28"/>
          <w:szCs w:val="28"/>
          <w:lang w:eastAsia="ru-RU"/>
        </w:rPr>
        <w:t>ОЛ</w:t>
      </w:r>
      <w:r>
        <w:rPr>
          <w:rFonts w:ascii="Times New Roman" w:eastAsia="MS Mincho" w:hAnsi="Times New Roman" w:cs="Times New Roman"/>
          <w:b/>
          <w:sz w:val="28"/>
          <w:szCs w:val="28"/>
          <w:lang w:eastAsia="ru-RU"/>
        </w:rPr>
        <w:t>О</w:t>
      </w:r>
      <w:r w:rsidRPr="002A2C79">
        <w:rPr>
          <w:rFonts w:ascii="Times New Roman" w:eastAsia="MS Mincho" w:hAnsi="Times New Roman" w:cs="Times New Roman"/>
          <w:b/>
          <w:sz w:val="28"/>
          <w:szCs w:val="28"/>
          <w:lang w:eastAsia="ru-RU"/>
        </w:rPr>
        <w:t>ТИЛО</w:t>
      </w:r>
    </w:p>
    <w:p w14:paraId="42D975C0" w14:textId="77777777" w:rsidR="002A2C79" w:rsidRDefault="002A2C79" w:rsidP="00E828E4">
      <w:pPr>
        <w:spacing w:after="0" w:line="240" w:lineRule="auto"/>
        <w:ind w:firstLine="709"/>
        <w:jc w:val="both"/>
        <w:rPr>
          <w:rFonts w:ascii="Times New Roman" w:eastAsia="MS Mincho" w:hAnsi="Times New Roman" w:cs="Times New Roman"/>
          <w:sz w:val="28"/>
          <w:szCs w:val="28"/>
          <w:lang w:eastAsia="ru-RU"/>
        </w:rPr>
      </w:pPr>
    </w:p>
    <w:p w14:paraId="557668F5" w14:textId="77777777" w:rsidR="00AF3C1A" w:rsidRDefault="00AF3C1A" w:rsidP="00E828E4">
      <w:pPr>
        <w:spacing w:after="0" w:line="240" w:lineRule="auto"/>
        <w:ind w:firstLine="709"/>
        <w:jc w:val="both"/>
        <w:rPr>
          <w:rFonts w:ascii="Times New Roman" w:eastAsia="MS Mincho" w:hAnsi="Times New Roman" w:cs="Times New Roman"/>
          <w:sz w:val="28"/>
          <w:szCs w:val="28"/>
          <w:lang w:eastAsia="ru-RU"/>
        </w:rPr>
      </w:pPr>
    </w:p>
    <w:p w14:paraId="3AA573E5" w14:textId="77777777" w:rsidR="00AF3C1A" w:rsidRDefault="00AF3C1A" w:rsidP="00E828E4">
      <w:pPr>
        <w:spacing w:after="0" w:line="240" w:lineRule="auto"/>
        <w:ind w:firstLine="709"/>
        <w:jc w:val="both"/>
        <w:rPr>
          <w:rFonts w:ascii="Times New Roman" w:eastAsia="MS Mincho" w:hAnsi="Times New Roman" w:cs="Times New Roman"/>
          <w:sz w:val="28"/>
          <w:szCs w:val="28"/>
          <w:lang w:eastAsia="ru-RU"/>
        </w:rPr>
      </w:pPr>
    </w:p>
    <w:p w14:paraId="785BD973" w14:textId="77777777" w:rsidR="00AF3C1A" w:rsidRDefault="00AF3C1A" w:rsidP="00E828E4">
      <w:pPr>
        <w:spacing w:after="0" w:line="240" w:lineRule="auto"/>
        <w:ind w:firstLine="709"/>
        <w:jc w:val="both"/>
        <w:rPr>
          <w:rFonts w:ascii="Times New Roman" w:eastAsia="MS Mincho" w:hAnsi="Times New Roman" w:cs="Times New Roman"/>
          <w:sz w:val="28"/>
          <w:szCs w:val="28"/>
          <w:lang w:eastAsia="ru-RU"/>
        </w:rPr>
      </w:pPr>
    </w:p>
    <w:p w14:paraId="76B218FE" w14:textId="77777777" w:rsidR="00AF3C1A" w:rsidRDefault="00AF3C1A" w:rsidP="00E828E4">
      <w:pPr>
        <w:spacing w:after="0" w:line="240" w:lineRule="auto"/>
        <w:ind w:firstLine="709"/>
        <w:jc w:val="both"/>
        <w:rPr>
          <w:rFonts w:ascii="Times New Roman" w:eastAsia="MS Mincho" w:hAnsi="Times New Roman" w:cs="Times New Roman"/>
          <w:sz w:val="28"/>
          <w:szCs w:val="28"/>
          <w:lang w:eastAsia="ru-RU"/>
        </w:rPr>
      </w:pPr>
    </w:p>
    <w:p w14:paraId="2975D12B" w14:textId="77777777" w:rsidR="00AF3C1A" w:rsidRDefault="00AF3C1A" w:rsidP="00E828E4">
      <w:pPr>
        <w:spacing w:after="0" w:line="240" w:lineRule="auto"/>
        <w:ind w:firstLine="709"/>
        <w:jc w:val="both"/>
        <w:rPr>
          <w:rFonts w:ascii="Times New Roman" w:eastAsia="MS Mincho" w:hAnsi="Times New Roman" w:cs="Times New Roman"/>
          <w:sz w:val="28"/>
          <w:szCs w:val="28"/>
          <w:lang w:eastAsia="ru-RU"/>
        </w:rPr>
      </w:pPr>
    </w:p>
    <w:p w14:paraId="27E63311" w14:textId="77777777" w:rsidR="00AF3C1A" w:rsidRDefault="00AF3C1A" w:rsidP="00E828E4">
      <w:pPr>
        <w:spacing w:after="0" w:line="240" w:lineRule="auto"/>
        <w:ind w:firstLine="709"/>
        <w:jc w:val="both"/>
        <w:rPr>
          <w:rFonts w:ascii="Times New Roman" w:eastAsia="MS Mincho" w:hAnsi="Times New Roman" w:cs="Times New Roman"/>
          <w:sz w:val="28"/>
          <w:szCs w:val="28"/>
          <w:lang w:eastAsia="ru-RU"/>
        </w:rPr>
      </w:pPr>
    </w:p>
    <w:p w14:paraId="4541E1DA" w14:textId="77777777" w:rsidR="00AF3C1A" w:rsidRDefault="00AF3C1A" w:rsidP="00E828E4">
      <w:pPr>
        <w:spacing w:after="0" w:line="240" w:lineRule="auto"/>
        <w:ind w:firstLine="709"/>
        <w:jc w:val="both"/>
        <w:rPr>
          <w:rFonts w:ascii="Times New Roman" w:eastAsia="MS Mincho" w:hAnsi="Times New Roman" w:cs="Times New Roman"/>
          <w:sz w:val="28"/>
          <w:szCs w:val="28"/>
          <w:lang w:eastAsia="ru-RU"/>
        </w:rPr>
      </w:pPr>
    </w:p>
    <w:p w14:paraId="0B823766" w14:textId="77777777" w:rsidR="00AF3C1A" w:rsidRDefault="00AF3C1A" w:rsidP="00E828E4">
      <w:pPr>
        <w:spacing w:after="0" w:line="240" w:lineRule="auto"/>
        <w:ind w:firstLine="709"/>
        <w:jc w:val="both"/>
        <w:rPr>
          <w:rFonts w:ascii="Times New Roman" w:eastAsia="MS Mincho" w:hAnsi="Times New Roman" w:cs="Times New Roman"/>
          <w:sz w:val="28"/>
          <w:szCs w:val="28"/>
          <w:lang w:eastAsia="ru-RU"/>
        </w:rPr>
      </w:pPr>
    </w:p>
    <w:p w14:paraId="1D93F74F" w14:textId="77777777" w:rsidR="00AF3C1A" w:rsidRDefault="00AF3C1A" w:rsidP="00E828E4">
      <w:pPr>
        <w:spacing w:after="0" w:line="240" w:lineRule="auto"/>
        <w:ind w:firstLine="709"/>
        <w:jc w:val="both"/>
        <w:rPr>
          <w:rFonts w:ascii="Times New Roman" w:eastAsia="MS Mincho" w:hAnsi="Times New Roman" w:cs="Times New Roman"/>
          <w:sz w:val="28"/>
          <w:szCs w:val="28"/>
          <w:lang w:eastAsia="ru-RU"/>
        </w:rPr>
      </w:pPr>
    </w:p>
    <w:p w14:paraId="50834E77" w14:textId="77777777" w:rsidR="00AF3C1A" w:rsidRDefault="00AF3C1A" w:rsidP="00E828E4">
      <w:pPr>
        <w:spacing w:after="0" w:line="240" w:lineRule="auto"/>
        <w:ind w:firstLine="709"/>
        <w:jc w:val="both"/>
        <w:rPr>
          <w:rFonts w:ascii="Times New Roman" w:eastAsia="MS Mincho" w:hAnsi="Times New Roman" w:cs="Times New Roman"/>
          <w:sz w:val="28"/>
          <w:szCs w:val="28"/>
          <w:lang w:eastAsia="ru-RU"/>
        </w:rPr>
      </w:pPr>
    </w:p>
    <w:p w14:paraId="586610FB" w14:textId="77777777" w:rsidR="00AF3C1A" w:rsidRDefault="00AF3C1A" w:rsidP="00E828E4">
      <w:pPr>
        <w:spacing w:after="0" w:line="240" w:lineRule="auto"/>
        <w:ind w:firstLine="709"/>
        <w:jc w:val="both"/>
        <w:rPr>
          <w:rFonts w:ascii="Times New Roman" w:eastAsia="MS Mincho" w:hAnsi="Times New Roman" w:cs="Times New Roman"/>
          <w:sz w:val="28"/>
          <w:szCs w:val="28"/>
          <w:lang w:eastAsia="ru-RU"/>
        </w:rPr>
      </w:pPr>
    </w:p>
    <w:p w14:paraId="5EA660A6" w14:textId="77777777" w:rsidR="00AF3C1A" w:rsidRDefault="00AF3C1A" w:rsidP="00E828E4">
      <w:pPr>
        <w:spacing w:after="0" w:line="240" w:lineRule="auto"/>
        <w:ind w:firstLine="709"/>
        <w:jc w:val="both"/>
        <w:rPr>
          <w:rFonts w:ascii="Times New Roman" w:eastAsia="MS Mincho" w:hAnsi="Times New Roman" w:cs="Times New Roman"/>
          <w:sz w:val="28"/>
          <w:szCs w:val="28"/>
          <w:lang w:eastAsia="ru-RU"/>
        </w:rPr>
      </w:pPr>
    </w:p>
    <w:p w14:paraId="2FD696A0" w14:textId="77777777" w:rsidR="00AF3C1A" w:rsidRDefault="00AF3C1A" w:rsidP="00E828E4">
      <w:pPr>
        <w:spacing w:after="0" w:line="240" w:lineRule="auto"/>
        <w:ind w:firstLine="709"/>
        <w:jc w:val="both"/>
        <w:rPr>
          <w:rFonts w:ascii="Times New Roman" w:eastAsia="MS Mincho" w:hAnsi="Times New Roman" w:cs="Times New Roman"/>
          <w:sz w:val="28"/>
          <w:szCs w:val="28"/>
          <w:lang w:eastAsia="ru-RU"/>
        </w:rPr>
      </w:pPr>
    </w:p>
    <w:p w14:paraId="565D3531" w14:textId="77777777" w:rsidR="00AF3C1A" w:rsidRDefault="00AF3C1A" w:rsidP="00E828E4">
      <w:pPr>
        <w:spacing w:after="0" w:line="240" w:lineRule="auto"/>
        <w:ind w:firstLine="709"/>
        <w:jc w:val="both"/>
        <w:rPr>
          <w:rFonts w:ascii="Times New Roman" w:eastAsia="MS Mincho" w:hAnsi="Times New Roman" w:cs="Times New Roman"/>
          <w:sz w:val="28"/>
          <w:szCs w:val="28"/>
          <w:lang w:eastAsia="ru-RU"/>
        </w:rPr>
      </w:pPr>
    </w:p>
    <w:p w14:paraId="2704072E" w14:textId="77777777" w:rsidR="00D433F7" w:rsidRDefault="00D433F7" w:rsidP="00AF3C1A">
      <w:pPr>
        <w:spacing w:after="0" w:line="240" w:lineRule="auto"/>
        <w:ind w:firstLine="5387"/>
        <w:jc w:val="both"/>
        <w:rPr>
          <w:rFonts w:ascii="Times New Roman" w:eastAsia="MS Mincho" w:hAnsi="Times New Roman" w:cs="Times New Roman"/>
          <w:sz w:val="28"/>
          <w:szCs w:val="28"/>
          <w:lang w:eastAsia="ru-RU"/>
        </w:rPr>
      </w:pPr>
    </w:p>
    <w:p w14:paraId="60942462" w14:textId="77777777" w:rsidR="00D433F7" w:rsidRDefault="00D433F7" w:rsidP="00AF3C1A">
      <w:pPr>
        <w:spacing w:after="0" w:line="240" w:lineRule="auto"/>
        <w:ind w:firstLine="5387"/>
        <w:jc w:val="both"/>
        <w:rPr>
          <w:rFonts w:ascii="Times New Roman" w:eastAsia="MS Mincho" w:hAnsi="Times New Roman" w:cs="Times New Roman"/>
          <w:sz w:val="28"/>
          <w:szCs w:val="28"/>
          <w:lang w:eastAsia="ru-RU"/>
        </w:rPr>
      </w:pPr>
    </w:p>
    <w:p w14:paraId="2E44B80B" w14:textId="77777777" w:rsidR="00D433F7" w:rsidRDefault="00D433F7" w:rsidP="00AF3C1A">
      <w:pPr>
        <w:spacing w:after="0" w:line="240" w:lineRule="auto"/>
        <w:ind w:firstLine="5387"/>
        <w:jc w:val="both"/>
        <w:rPr>
          <w:rFonts w:ascii="Times New Roman" w:eastAsia="MS Mincho" w:hAnsi="Times New Roman" w:cs="Times New Roman"/>
          <w:sz w:val="28"/>
          <w:szCs w:val="28"/>
          <w:lang w:eastAsia="ru-RU"/>
        </w:rPr>
      </w:pPr>
    </w:p>
    <w:p w14:paraId="1D553BD0" w14:textId="77777777" w:rsidR="00D433F7" w:rsidRDefault="00D433F7" w:rsidP="00AF3C1A">
      <w:pPr>
        <w:spacing w:after="0" w:line="240" w:lineRule="auto"/>
        <w:ind w:firstLine="5387"/>
        <w:jc w:val="both"/>
        <w:rPr>
          <w:rFonts w:ascii="Times New Roman" w:eastAsia="MS Mincho" w:hAnsi="Times New Roman" w:cs="Times New Roman"/>
          <w:sz w:val="28"/>
          <w:szCs w:val="28"/>
          <w:lang w:eastAsia="ru-RU"/>
        </w:rPr>
      </w:pPr>
    </w:p>
    <w:p w14:paraId="69E46EC8" w14:textId="77777777" w:rsidR="00D433F7" w:rsidRDefault="00D433F7" w:rsidP="00AF3C1A">
      <w:pPr>
        <w:spacing w:after="0" w:line="240" w:lineRule="auto"/>
        <w:ind w:firstLine="5387"/>
        <w:jc w:val="both"/>
        <w:rPr>
          <w:rFonts w:ascii="Times New Roman" w:eastAsia="MS Mincho" w:hAnsi="Times New Roman" w:cs="Times New Roman"/>
          <w:sz w:val="28"/>
          <w:szCs w:val="28"/>
          <w:lang w:eastAsia="ru-RU"/>
        </w:rPr>
      </w:pPr>
    </w:p>
    <w:p w14:paraId="7B7ACEC9" w14:textId="77777777" w:rsidR="00D433F7" w:rsidRDefault="00D433F7" w:rsidP="00AF3C1A">
      <w:pPr>
        <w:spacing w:after="0" w:line="240" w:lineRule="auto"/>
        <w:ind w:firstLine="5387"/>
        <w:jc w:val="both"/>
        <w:rPr>
          <w:rFonts w:ascii="Times New Roman" w:eastAsia="MS Mincho" w:hAnsi="Times New Roman" w:cs="Times New Roman"/>
          <w:sz w:val="28"/>
          <w:szCs w:val="28"/>
          <w:lang w:eastAsia="ru-RU"/>
        </w:rPr>
      </w:pPr>
    </w:p>
    <w:p w14:paraId="05E85764" w14:textId="77777777" w:rsidR="00D849F2" w:rsidRDefault="00D849F2" w:rsidP="00D433F7">
      <w:pPr>
        <w:spacing w:after="0" w:line="240" w:lineRule="auto"/>
        <w:ind w:left="5529"/>
        <w:jc w:val="both"/>
        <w:rPr>
          <w:rFonts w:ascii="Times New Roman" w:eastAsia="MS Mincho" w:hAnsi="Times New Roman" w:cs="Times New Roman"/>
          <w:sz w:val="28"/>
          <w:szCs w:val="28"/>
          <w:lang w:eastAsia="ru-RU"/>
        </w:rPr>
      </w:pPr>
    </w:p>
    <w:p w14:paraId="3D6D59B7" w14:textId="77777777" w:rsidR="00D849F2" w:rsidRDefault="00D849F2" w:rsidP="00D433F7">
      <w:pPr>
        <w:spacing w:after="0" w:line="240" w:lineRule="auto"/>
        <w:ind w:left="5529"/>
        <w:jc w:val="both"/>
        <w:rPr>
          <w:rFonts w:ascii="Times New Roman" w:eastAsia="MS Mincho" w:hAnsi="Times New Roman" w:cs="Times New Roman"/>
          <w:sz w:val="28"/>
          <w:szCs w:val="28"/>
          <w:lang w:eastAsia="ru-RU"/>
        </w:rPr>
      </w:pPr>
    </w:p>
    <w:p w14:paraId="271798C6" w14:textId="77777777" w:rsidR="00D849F2" w:rsidRDefault="00D849F2" w:rsidP="00D433F7">
      <w:pPr>
        <w:spacing w:after="0" w:line="240" w:lineRule="auto"/>
        <w:ind w:left="5529"/>
        <w:jc w:val="both"/>
        <w:rPr>
          <w:rFonts w:ascii="Times New Roman" w:eastAsia="MS Mincho" w:hAnsi="Times New Roman" w:cs="Times New Roman"/>
          <w:sz w:val="28"/>
          <w:szCs w:val="28"/>
          <w:lang w:eastAsia="ru-RU"/>
        </w:rPr>
      </w:pPr>
    </w:p>
    <w:p w14:paraId="4F4CAEDB" w14:textId="77777777" w:rsidR="00D849F2" w:rsidRDefault="00D849F2" w:rsidP="00D433F7">
      <w:pPr>
        <w:spacing w:after="0" w:line="240" w:lineRule="auto"/>
        <w:ind w:left="5529"/>
        <w:jc w:val="both"/>
        <w:rPr>
          <w:rFonts w:ascii="Times New Roman" w:eastAsia="MS Mincho" w:hAnsi="Times New Roman" w:cs="Times New Roman"/>
          <w:sz w:val="28"/>
          <w:szCs w:val="28"/>
          <w:lang w:eastAsia="ru-RU"/>
        </w:rPr>
      </w:pPr>
    </w:p>
    <w:p w14:paraId="06615277" w14:textId="592580C6" w:rsidR="00D433F7" w:rsidRPr="008317F3" w:rsidRDefault="00D433F7" w:rsidP="00D433F7">
      <w:pPr>
        <w:spacing w:after="0" w:line="240" w:lineRule="auto"/>
        <w:ind w:left="5529"/>
        <w:jc w:val="both"/>
        <w:rPr>
          <w:rFonts w:ascii="Times New Roman" w:eastAsia="MS Mincho" w:hAnsi="Times New Roman" w:cs="Times New Roman"/>
          <w:sz w:val="28"/>
          <w:szCs w:val="28"/>
          <w:lang w:eastAsia="ru-RU"/>
        </w:rPr>
      </w:pPr>
      <w:r>
        <w:rPr>
          <w:rFonts w:ascii="Times New Roman" w:eastAsia="MS Mincho" w:hAnsi="Times New Roman" w:cs="Times New Roman"/>
          <w:sz w:val="28"/>
          <w:szCs w:val="28"/>
          <w:lang w:eastAsia="ru-RU"/>
        </w:rPr>
        <w:lastRenderedPageBreak/>
        <w:t>Додаток № 6</w:t>
      </w:r>
    </w:p>
    <w:p w14:paraId="273081D5" w14:textId="77777777" w:rsidR="00E11505" w:rsidRDefault="00E11505" w:rsidP="00E11505">
      <w:pPr>
        <w:spacing w:after="0" w:line="240" w:lineRule="auto"/>
        <w:ind w:left="5529"/>
        <w:jc w:val="both"/>
        <w:rPr>
          <w:rFonts w:ascii="Times New Roman" w:eastAsia="MS Mincho" w:hAnsi="Times New Roman" w:cs="Times New Roman"/>
          <w:sz w:val="28"/>
          <w:szCs w:val="28"/>
          <w:lang w:eastAsia="ru-RU"/>
        </w:rPr>
      </w:pPr>
      <w:r w:rsidRPr="008317F3">
        <w:rPr>
          <w:rFonts w:ascii="Times New Roman" w:eastAsia="MS Mincho" w:hAnsi="Times New Roman" w:cs="Times New Roman"/>
          <w:sz w:val="28"/>
          <w:szCs w:val="28"/>
          <w:lang w:eastAsia="ru-RU"/>
        </w:rPr>
        <w:t xml:space="preserve">до Статуту </w:t>
      </w:r>
      <w:r>
        <w:rPr>
          <w:rFonts w:ascii="Times New Roman" w:eastAsia="MS Mincho" w:hAnsi="Times New Roman" w:cs="Times New Roman"/>
          <w:sz w:val="28"/>
          <w:szCs w:val="28"/>
          <w:lang w:eastAsia="ru-RU"/>
        </w:rPr>
        <w:t>Кутської</w:t>
      </w:r>
    </w:p>
    <w:p w14:paraId="0AF1A1C6" w14:textId="77777777" w:rsidR="00E11505" w:rsidRPr="008317F3" w:rsidRDefault="00E11505" w:rsidP="00E11505">
      <w:pPr>
        <w:spacing w:after="0" w:line="240" w:lineRule="auto"/>
        <w:ind w:left="5529"/>
        <w:jc w:val="both"/>
        <w:rPr>
          <w:rFonts w:ascii="Times New Roman" w:eastAsia="MS Mincho" w:hAnsi="Times New Roman" w:cs="Times New Roman"/>
          <w:sz w:val="28"/>
          <w:szCs w:val="28"/>
          <w:lang w:eastAsia="ru-RU"/>
        </w:rPr>
      </w:pPr>
      <w:r w:rsidRPr="008317F3">
        <w:rPr>
          <w:rFonts w:ascii="Times New Roman" w:eastAsia="MS Mincho" w:hAnsi="Times New Roman" w:cs="Times New Roman"/>
          <w:sz w:val="28"/>
          <w:szCs w:val="28"/>
          <w:lang w:eastAsia="ru-RU"/>
        </w:rPr>
        <w:t>територіальної громади,</w:t>
      </w:r>
    </w:p>
    <w:p w14:paraId="72D7D0CA" w14:textId="77777777" w:rsidR="00E11505" w:rsidRDefault="00E11505" w:rsidP="00E11505">
      <w:pPr>
        <w:spacing w:after="0" w:line="240" w:lineRule="auto"/>
        <w:ind w:left="5529"/>
        <w:jc w:val="both"/>
        <w:rPr>
          <w:rFonts w:ascii="Times New Roman" w:eastAsia="MS Mincho" w:hAnsi="Times New Roman" w:cs="Times New Roman"/>
          <w:sz w:val="28"/>
          <w:szCs w:val="28"/>
          <w:lang w:eastAsia="ru-RU"/>
        </w:rPr>
      </w:pPr>
      <w:r w:rsidRPr="008317F3">
        <w:rPr>
          <w:rFonts w:ascii="Times New Roman" w:eastAsia="MS Mincho" w:hAnsi="Times New Roman" w:cs="Times New Roman"/>
          <w:sz w:val="28"/>
          <w:szCs w:val="28"/>
          <w:lang w:eastAsia="ru-RU"/>
        </w:rPr>
        <w:t>затвердженого рішенням</w:t>
      </w:r>
    </w:p>
    <w:p w14:paraId="5C71C77F" w14:textId="77777777" w:rsidR="00E11505" w:rsidRPr="008317F3" w:rsidRDefault="00E11505" w:rsidP="00E11505">
      <w:pPr>
        <w:spacing w:after="0" w:line="240" w:lineRule="auto"/>
        <w:ind w:left="5529"/>
        <w:jc w:val="both"/>
        <w:rPr>
          <w:rFonts w:ascii="Times New Roman" w:eastAsia="MS Mincho" w:hAnsi="Times New Roman" w:cs="Times New Roman"/>
          <w:sz w:val="28"/>
          <w:szCs w:val="28"/>
          <w:lang w:eastAsia="ru-RU"/>
        </w:rPr>
      </w:pPr>
      <w:r>
        <w:rPr>
          <w:rFonts w:ascii="Times New Roman" w:eastAsia="MS Mincho" w:hAnsi="Times New Roman" w:cs="Times New Roman"/>
          <w:sz w:val="28"/>
          <w:szCs w:val="28"/>
          <w:lang w:eastAsia="ru-RU"/>
        </w:rPr>
        <w:t>____ сесії</w:t>
      </w:r>
      <w:r w:rsidRPr="008317F3">
        <w:rPr>
          <w:rFonts w:ascii="Times New Roman" w:eastAsia="MS Mincho" w:hAnsi="Times New Roman" w:cs="Times New Roman"/>
          <w:sz w:val="28"/>
          <w:szCs w:val="28"/>
          <w:lang w:eastAsia="ru-RU"/>
        </w:rPr>
        <w:t xml:space="preserve"> </w:t>
      </w:r>
    </w:p>
    <w:p w14:paraId="13FF458E" w14:textId="77777777" w:rsidR="00E11505" w:rsidRDefault="00E11505" w:rsidP="00E11505">
      <w:pPr>
        <w:spacing w:after="0" w:line="240" w:lineRule="auto"/>
        <w:ind w:left="5529"/>
        <w:jc w:val="both"/>
        <w:rPr>
          <w:rFonts w:ascii="Times New Roman" w:eastAsia="MS Mincho" w:hAnsi="Times New Roman" w:cs="Times New Roman"/>
          <w:sz w:val="28"/>
          <w:szCs w:val="28"/>
          <w:lang w:eastAsia="ru-RU"/>
        </w:rPr>
      </w:pPr>
      <w:r>
        <w:rPr>
          <w:rFonts w:ascii="Times New Roman" w:eastAsia="MS Mincho" w:hAnsi="Times New Roman" w:cs="Times New Roman"/>
          <w:sz w:val="28"/>
          <w:szCs w:val="28"/>
          <w:lang w:eastAsia="ru-RU"/>
        </w:rPr>
        <w:t>Кутської селищної</w:t>
      </w:r>
      <w:r w:rsidRPr="008317F3">
        <w:rPr>
          <w:rFonts w:ascii="Times New Roman" w:eastAsia="MS Mincho" w:hAnsi="Times New Roman" w:cs="Times New Roman"/>
          <w:sz w:val="28"/>
          <w:szCs w:val="28"/>
          <w:lang w:eastAsia="ru-RU"/>
        </w:rPr>
        <w:t xml:space="preserve"> ради </w:t>
      </w:r>
    </w:p>
    <w:p w14:paraId="431C1A13" w14:textId="77777777" w:rsidR="00E11505" w:rsidRPr="00305B03" w:rsidRDefault="00E11505" w:rsidP="00E11505">
      <w:pPr>
        <w:spacing w:after="0" w:line="240" w:lineRule="auto"/>
        <w:ind w:left="5529"/>
        <w:jc w:val="both"/>
        <w:rPr>
          <w:rFonts w:ascii="Times New Roman" w:eastAsia="MS Mincho" w:hAnsi="Times New Roman" w:cs="Times New Roman"/>
          <w:sz w:val="28"/>
          <w:szCs w:val="28"/>
          <w:lang w:eastAsia="ru-RU"/>
        </w:rPr>
      </w:pPr>
      <w:r>
        <w:rPr>
          <w:rFonts w:ascii="Times New Roman" w:eastAsia="MS Mincho" w:hAnsi="Times New Roman" w:cs="Times New Roman"/>
          <w:sz w:val="28"/>
          <w:szCs w:val="28"/>
          <w:lang w:val="en-US" w:eastAsia="ru-RU"/>
        </w:rPr>
        <w:t>VIII</w:t>
      </w:r>
      <w:r w:rsidRPr="00373603">
        <w:rPr>
          <w:rFonts w:ascii="Times New Roman" w:eastAsia="MS Mincho" w:hAnsi="Times New Roman" w:cs="Times New Roman"/>
          <w:sz w:val="28"/>
          <w:szCs w:val="28"/>
          <w:lang w:val="ru-RU" w:eastAsia="ru-RU"/>
        </w:rPr>
        <w:t xml:space="preserve"> </w:t>
      </w:r>
      <w:r>
        <w:rPr>
          <w:rFonts w:ascii="Times New Roman" w:eastAsia="MS Mincho" w:hAnsi="Times New Roman" w:cs="Times New Roman"/>
          <w:sz w:val="28"/>
          <w:szCs w:val="28"/>
          <w:lang w:eastAsia="ru-RU"/>
        </w:rPr>
        <w:t xml:space="preserve">демократичного скликання </w:t>
      </w:r>
    </w:p>
    <w:p w14:paraId="28211B4D" w14:textId="77777777" w:rsidR="00E11505" w:rsidRPr="008317F3" w:rsidRDefault="00E11505" w:rsidP="00E11505">
      <w:pPr>
        <w:spacing w:after="0" w:line="240" w:lineRule="auto"/>
        <w:ind w:left="5529"/>
        <w:jc w:val="both"/>
        <w:rPr>
          <w:rFonts w:ascii="Times New Roman" w:eastAsia="MS Mincho" w:hAnsi="Times New Roman" w:cs="Times New Roman"/>
          <w:sz w:val="28"/>
          <w:szCs w:val="28"/>
          <w:lang w:eastAsia="ru-RU"/>
        </w:rPr>
      </w:pPr>
      <w:r>
        <w:rPr>
          <w:rFonts w:ascii="Times New Roman" w:eastAsia="MS Mincho" w:hAnsi="Times New Roman" w:cs="Times New Roman"/>
          <w:sz w:val="28"/>
          <w:szCs w:val="28"/>
          <w:lang w:eastAsia="ru-RU"/>
        </w:rPr>
        <w:t xml:space="preserve">________2026 </w:t>
      </w:r>
      <w:r w:rsidRPr="008317F3">
        <w:rPr>
          <w:rFonts w:ascii="Times New Roman" w:eastAsia="MS Mincho" w:hAnsi="Times New Roman" w:cs="Times New Roman"/>
          <w:sz w:val="28"/>
          <w:szCs w:val="28"/>
          <w:lang w:eastAsia="ru-RU"/>
        </w:rPr>
        <w:t>№</w:t>
      </w:r>
    </w:p>
    <w:p w14:paraId="19212EFE" w14:textId="77777777" w:rsidR="00E11505" w:rsidRDefault="00E11505" w:rsidP="00E11505">
      <w:pPr>
        <w:spacing w:after="0" w:line="240" w:lineRule="auto"/>
        <w:ind w:firstLine="709"/>
        <w:jc w:val="center"/>
        <w:rPr>
          <w:rFonts w:ascii="Times New Roman" w:eastAsia="MS Mincho" w:hAnsi="Times New Roman" w:cs="Times New Roman"/>
          <w:b/>
          <w:sz w:val="28"/>
          <w:szCs w:val="28"/>
          <w:lang w:eastAsia="ru-RU"/>
        </w:rPr>
      </w:pPr>
    </w:p>
    <w:p w14:paraId="1BE1975B" w14:textId="77777777" w:rsidR="007418B4" w:rsidRDefault="007418B4" w:rsidP="00AF3C1A">
      <w:pPr>
        <w:spacing w:after="0" w:line="240" w:lineRule="auto"/>
        <w:ind w:firstLine="709"/>
        <w:jc w:val="both"/>
        <w:rPr>
          <w:rFonts w:ascii="Times New Roman" w:eastAsia="MS Mincho" w:hAnsi="Times New Roman" w:cs="Times New Roman"/>
          <w:sz w:val="28"/>
          <w:szCs w:val="28"/>
          <w:lang w:eastAsia="ru-RU"/>
        </w:rPr>
      </w:pPr>
    </w:p>
    <w:p w14:paraId="30416791" w14:textId="77777777" w:rsidR="00BB5555" w:rsidRDefault="007418B4" w:rsidP="00151B41">
      <w:pPr>
        <w:widowControl w:val="0"/>
        <w:tabs>
          <w:tab w:val="left" w:pos="851"/>
        </w:tabs>
        <w:suppressAutoHyphens/>
        <w:spacing w:after="0" w:line="240" w:lineRule="auto"/>
        <w:ind w:firstLine="426"/>
        <w:jc w:val="center"/>
        <w:rPr>
          <w:rFonts w:ascii="Times New Roman" w:eastAsia="DejaVu Sans Mono" w:hAnsi="Times New Roman" w:cs="Times New Roman"/>
          <w:b/>
          <w:caps/>
          <w:kern w:val="1"/>
          <w:sz w:val="28"/>
          <w:szCs w:val="28"/>
          <w:lang w:val="ru-RU" w:eastAsia="hi-IN" w:bidi="hi-IN"/>
        </w:rPr>
      </w:pPr>
      <w:r w:rsidRPr="00BB5555">
        <w:rPr>
          <w:rFonts w:ascii="Times New Roman" w:eastAsia="DejaVu Sans Mono" w:hAnsi="Times New Roman" w:cs="Times New Roman"/>
          <w:b/>
          <w:caps/>
          <w:kern w:val="1"/>
          <w:sz w:val="28"/>
          <w:szCs w:val="28"/>
          <w:lang w:eastAsia="hi-IN" w:bidi="hi-IN"/>
        </w:rPr>
        <w:t>Положення</w:t>
      </w:r>
      <w:r w:rsidRPr="00BB5555">
        <w:rPr>
          <w:rFonts w:ascii="Times New Roman" w:eastAsia="DejaVu Sans Mono" w:hAnsi="Times New Roman" w:cs="Times New Roman"/>
          <w:b/>
          <w:caps/>
          <w:kern w:val="1"/>
          <w:sz w:val="28"/>
          <w:szCs w:val="28"/>
          <w:lang w:val="ru-RU" w:eastAsia="hi-IN" w:bidi="hi-IN"/>
        </w:rPr>
        <w:t xml:space="preserve"> </w:t>
      </w:r>
    </w:p>
    <w:p w14:paraId="1EDF1330" w14:textId="77777777" w:rsidR="00BB5555" w:rsidRDefault="001A0EEA" w:rsidP="00151B41">
      <w:pPr>
        <w:widowControl w:val="0"/>
        <w:tabs>
          <w:tab w:val="left" w:pos="851"/>
        </w:tabs>
        <w:suppressAutoHyphens/>
        <w:spacing w:after="0" w:line="240" w:lineRule="auto"/>
        <w:ind w:firstLine="426"/>
        <w:jc w:val="center"/>
        <w:rPr>
          <w:rFonts w:ascii="Times New Roman" w:eastAsia="DejaVu Sans Mono" w:hAnsi="Times New Roman" w:cs="Times New Roman"/>
          <w:b/>
          <w:caps/>
          <w:kern w:val="1"/>
          <w:sz w:val="28"/>
          <w:szCs w:val="28"/>
          <w:lang w:eastAsia="hi-IN" w:bidi="hi-IN"/>
        </w:rPr>
      </w:pPr>
      <w:r w:rsidRPr="00BB5555">
        <w:rPr>
          <w:rFonts w:ascii="Times New Roman" w:eastAsia="DejaVu Sans Mono" w:hAnsi="Times New Roman" w:cs="Times New Roman"/>
          <w:b/>
          <w:caps/>
          <w:kern w:val="1"/>
          <w:sz w:val="28"/>
          <w:szCs w:val="28"/>
          <w:lang w:eastAsia="hi-IN" w:bidi="hi-IN"/>
        </w:rPr>
        <w:t xml:space="preserve">про громадське оцінювання діяльності органів </w:t>
      </w:r>
    </w:p>
    <w:p w14:paraId="007627F0" w14:textId="6EEFD188" w:rsidR="00151B41" w:rsidRPr="00BB5555" w:rsidRDefault="001A0EEA" w:rsidP="00151B41">
      <w:pPr>
        <w:widowControl w:val="0"/>
        <w:tabs>
          <w:tab w:val="left" w:pos="851"/>
        </w:tabs>
        <w:suppressAutoHyphens/>
        <w:spacing w:after="0" w:line="240" w:lineRule="auto"/>
        <w:ind w:firstLine="426"/>
        <w:jc w:val="center"/>
        <w:rPr>
          <w:rFonts w:ascii="Times New Roman" w:eastAsia="DejaVu Sans Mono" w:hAnsi="Times New Roman" w:cs="Times New Roman"/>
          <w:b/>
          <w:caps/>
          <w:kern w:val="1"/>
          <w:sz w:val="28"/>
          <w:szCs w:val="28"/>
          <w:lang w:eastAsia="hi-IN" w:bidi="hi-IN"/>
        </w:rPr>
      </w:pPr>
      <w:r w:rsidRPr="00BB5555">
        <w:rPr>
          <w:rFonts w:ascii="Times New Roman" w:eastAsia="DejaVu Sans Mono" w:hAnsi="Times New Roman" w:cs="Times New Roman"/>
          <w:b/>
          <w:caps/>
          <w:kern w:val="1"/>
          <w:sz w:val="28"/>
          <w:szCs w:val="28"/>
          <w:lang w:eastAsia="hi-IN" w:bidi="hi-IN"/>
        </w:rPr>
        <w:t>та посадових осіб місцевого самоврядування</w:t>
      </w:r>
      <w:r w:rsidR="007418B4" w:rsidRPr="00BB5555">
        <w:rPr>
          <w:rFonts w:ascii="Times New Roman" w:eastAsia="DejaVu Sans Mono" w:hAnsi="Times New Roman" w:cs="Times New Roman"/>
          <w:b/>
          <w:caps/>
          <w:kern w:val="1"/>
          <w:sz w:val="28"/>
          <w:szCs w:val="28"/>
          <w:lang w:eastAsia="hi-IN" w:bidi="hi-IN"/>
        </w:rPr>
        <w:t xml:space="preserve"> </w:t>
      </w:r>
    </w:p>
    <w:p w14:paraId="09FD2CC4" w14:textId="77777777" w:rsidR="001A0EEA" w:rsidRPr="00BB5555" w:rsidRDefault="001A0EEA" w:rsidP="00151B41">
      <w:pPr>
        <w:widowControl w:val="0"/>
        <w:tabs>
          <w:tab w:val="left" w:pos="851"/>
        </w:tabs>
        <w:suppressAutoHyphens/>
        <w:spacing w:after="0" w:line="240" w:lineRule="auto"/>
        <w:ind w:firstLine="426"/>
        <w:jc w:val="center"/>
        <w:rPr>
          <w:rFonts w:ascii="Times New Roman" w:eastAsia="DejaVu Sans Mono" w:hAnsi="Times New Roman" w:cs="Times New Roman"/>
          <w:b/>
          <w:caps/>
          <w:kern w:val="1"/>
          <w:sz w:val="28"/>
          <w:szCs w:val="28"/>
          <w:lang w:eastAsia="hi-IN" w:bidi="hi-IN"/>
        </w:rPr>
      </w:pPr>
    </w:p>
    <w:p w14:paraId="0C4589B9" w14:textId="2FD63E4A" w:rsidR="001A0EEA" w:rsidRPr="001A0EEA" w:rsidRDefault="001A0EEA" w:rsidP="00D50CB5">
      <w:pPr>
        <w:spacing w:after="0"/>
        <w:ind w:firstLine="426"/>
        <w:jc w:val="both"/>
        <w:rPr>
          <w:rFonts w:ascii="Times New Roman" w:hAnsi="Times New Roman" w:cs="Times New Roman"/>
          <w:sz w:val="28"/>
          <w:szCs w:val="28"/>
        </w:rPr>
      </w:pPr>
      <w:r w:rsidRPr="001A0EEA">
        <w:rPr>
          <w:rFonts w:ascii="Times New Roman" w:hAnsi="Times New Roman" w:cs="Times New Roman"/>
          <w:sz w:val="28"/>
          <w:szCs w:val="28"/>
        </w:rPr>
        <w:t>1.</w:t>
      </w:r>
      <w:r w:rsidRPr="001A0EEA">
        <w:rPr>
          <w:rFonts w:ascii="Times New Roman" w:hAnsi="Times New Roman" w:cs="Times New Roman"/>
          <w:sz w:val="28"/>
          <w:szCs w:val="28"/>
        </w:rPr>
        <w:tab/>
        <w:t>Це Положення відповідно до статті 13-4 Закону України «Про місцеве самоврядування в Україні» визначає порядок проведення громадського оцінювання діяльності органів та посадових осіб місцевого самоврядування, що представляють Кутську селищну територіальну громаду.</w:t>
      </w:r>
    </w:p>
    <w:p w14:paraId="62C145C3" w14:textId="77777777" w:rsidR="001A0EEA" w:rsidRPr="001A0EEA" w:rsidRDefault="001A0EEA" w:rsidP="00D50CB5">
      <w:pPr>
        <w:spacing w:after="0"/>
        <w:ind w:firstLine="426"/>
        <w:jc w:val="both"/>
        <w:rPr>
          <w:rFonts w:ascii="Times New Roman" w:hAnsi="Times New Roman" w:cs="Times New Roman"/>
          <w:sz w:val="28"/>
          <w:szCs w:val="28"/>
        </w:rPr>
      </w:pPr>
      <w:r w:rsidRPr="001A0EEA">
        <w:rPr>
          <w:rFonts w:ascii="Times New Roman" w:hAnsi="Times New Roman" w:cs="Times New Roman"/>
          <w:sz w:val="28"/>
          <w:szCs w:val="28"/>
        </w:rPr>
        <w:t>2.</w:t>
      </w:r>
      <w:r w:rsidRPr="001A0EEA">
        <w:rPr>
          <w:rFonts w:ascii="Times New Roman" w:hAnsi="Times New Roman" w:cs="Times New Roman"/>
          <w:sz w:val="28"/>
          <w:szCs w:val="28"/>
        </w:rPr>
        <w:tab/>
        <w:t>Громадське оцінювання діяльності органів та посадових осіб місцевого самоврядування є формою громадського контролю, що передбачає проведення його ініціатором аналізу діяльності відповідних органів та посадових осіб, підготовку висновків та пропозицій.</w:t>
      </w:r>
    </w:p>
    <w:p w14:paraId="2B9E3597" w14:textId="77777777" w:rsidR="001A0EEA" w:rsidRPr="001A0EEA" w:rsidRDefault="001A0EEA" w:rsidP="00D50CB5">
      <w:pPr>
        <w:spacing w:after="0"/>
        <w:ind w:firstLine="426"/>
        <w:jc w:val="both"/>
        <w:rPr>
          <w:rFonts w:ascii="Times New Roman" w:hAnsi="Times New Roman" w:cs="Times New Roman"/>
          <w:sz w:val="28"/>
          <w:szCs w:val="28"/>
        </w:rPr>
      </w:pPr>
      <w:r w:rsidRPr="001A0EEA">
        <w:rPr>
          <w:rFonts w:ascii="Times New Roman" w:hAnsi="Times New Roman" w:cs="Times New Roman"/>
          <w:sz w:val="28"/>
          <w:szCs w:val="28"/>
        </w:rPr>
        <w:t>Органи та посадові особи місцевого самоврядування сприяють проведенню громадського оцінювання їхньої діяльності.</w:t>
      </w:r>
    </w:p>
    <w:p w14:paraId="6F7A9CF9" w14:textId="77777777" w:rsidR="001A0EEA" w:rsidRPr="001A0EEA" w:rsidRDefault="001A0EEA" w:rsidP="00D50CB5">
      <w:pPr>
        <w:spacing w:after="0"/>
        <w:ind w:firstLine="426"/>
        <w:jc w:val="both"/>
        <w:rPr>
          <w:rFonts w:ascii="Times New Roman" w:hAnsi="Times New Roman" w:cs="Times New Roman"/>
          <w:sz w:val="28"/>
          <w:szCs w:val="28"/>
        </w:rPr>
      </w:pPr>
      <w:r w:rsidRPr="001A0EEA">
        <w:rPr>
          <w:rFonts w:ascii="Times New Roman" w:hAnsi="Times New Roman" w:cs="Times New Roman"/>
          <w:sz w:val="28"/>
          <w:szCs w:val="28"/>
        </w:rPr>
        <w:t>3.</w:t>
      </w:r>
      <w:r w:rsidRPr="001A0EEA">
        <w:rPr>
          <w:rFonts w:ascii="Times New Roman" w:hAnsi="Times New Roman" w:cs="Times New Roman"/>
          <w:sz w:val="28"/>
          <w:szCs w:val="28"/>
        </w:rPr>
        <w:tab/>
        <w:t>Предметом громадського оцінювання є діяльність органів та посадових осіб місцевого самоврядування, пов’язана із здійсненням ними своїх повноважень, прийняттям та виконанням рішень.</w:t>
      </w:r>
    </w:p>
    <w:p w14:paraId="4DE4E25C" w14:textId="77777777" w:rsidR="001A0EEA" w:rsidRPr="001A0EEA" w:rsidRDefault="001A0EEA" w:rsidP="00D50CB5">
      <w:pPr>
        <w:spacing w:after="0"/>
        <w:ind w:firstLine="426"/>
        <w:jc w:val="both"/>
        <w:rPr>
          <w:rFonts w:ascii="Times New Roman" w:hAnsi="Times New Roman" w:cs="Times New Roman"/>
          <w:sz w:val="28"/>
          <w:szCs w:val="28"/>
        </w:rPr>
      </w:pPr>
      <w:r w:rsidRPr="001A0EEA">
        <w:rPr>
          <w:rFonts w:ascii="Times New Roman" w:hAnsi="Times New Roman" w:cs="Times New Roman"/>
          <w:sz w:val="28"/>
          <w:szCs w:val="28"/>
        </w:rPr>
        <w:t>4.</w:t>
      </w:r>
      <w:r w:rsidRPr="001A0EEA">
        <w:rPr>
          <w:rFonts w:ascii="Times New Roman" w:hAnsi="Times New Roman" w:cs="Times New Roman"/>
          <w:sz w:val="28"/>
          <w:szCs w:val="28"/>
        </w:rPr>
        <w:tab/>
        <w:t xml:space="preserve"> Аналіз діяльності органів та посадових осіб місцевого самоврядування проводить ініціатор громадського оцінювання, який здійснює діяльність на території відповідної територіальної громади.</w:t>
      </w:r>
    </w:p>
    <w:p w14:paraId="60CCBE75" w14:textId="77777777" w:rsidR="001A0EEA" w:rsidRPr="001A0EEA" w:rsidRDefault="001A0EEA" w:rsidP="001A0EEA">
      <w:pPr>
        <w:spacing w:after="0"/>
        <w:jc w:val="both"/>
        <w:rPr>
          <w:rFonts w:ascii="Times New Roman" w:hAnsi="Times New Roman" w:cs="Times New Roman"/>
          <w:sz w:val="28"/>
          <w:szCs w:val="28"/>
        </w:rPr>
      </w:pPr>
      <w:r w:rsidRPr="001A0EEA">
        <w:rPr>
          <w:rFonts w:ascii="Times New Roman" w:hAnsi="Times New Roman" w:cs="Times New Roman"/>
          <w:sz w:val="28"/>
          <w:szCs w:val="28"/>
        </w:rPr>
        <w:t>Ініціатором громадського оцінювання може бути:</w:t>
      </w:r>
    </w:p>
    <w:p w14:paraId="29B382F2" w14:textId="77777777" w:rsidR="001A0EEA" w:rsidRPr="001A0EEA" w:rsidRDefault="001A0EEA" w:rsidP="00D50CB5">
      <w:pPr>
        <w:spacing w:after="0"/>
        <w:ind w:firstLine="708"/>
        <w:jc w:val="both"/>
        <w:rPr>
          <w:rFonts w:ascii="Times New Roman" w:hAnsi="Times New Roman" w:cs="Times New Roman"/>
          <w:sz w:val="28"/>
          <w:szCs w:val="28"/>
        </w:rPr>
      </w:pPr>
      <w:r w:rsidRPr="001A0EEA">
        <w:rPr>
          <w:rFonts w:ascii="Times New Roman" w:hAnsi="Times New Roman" w:cs="Times New Roman"/>
          <w:sz w:val="28"/>
          <w:szCs w:val="28"/>
        </w:rPr>
        <w:t>1)</w:t>
      </w:r>
      <w:r w:rsidRPr="001A0EEA">
        <w:rPr>
          <w:rFonts w:ascii="Times New Roman" w:hAnsi="Times New Roman" w:cs="Times New Roman"/>
          <w:sz w:val="28"/>
          <w:szCs w:val="28"/>
        </w:rPr>
        <w:tab/>
        <w:t>громадське об’єднання;</w:t>
      </w:r>
    </w:p>
    <w:p w14:paraId="66B33BBA" w14:textId="77777777" w:rsidR="001A0EEA" w:rsidRPr="001A0EEA" w:rsidRDefault="001A0EEA" w:rsidP="00D50CB5">
      <w:pPr>
        <w:spacing w:after="0"/>
        <w:ind w:firstLine="708"/>
        <w:jc w:val="both"/>
        <w:rPr>
          <w:rFonts w:ascii="Times New Roman" w:hAnsi="Times New Roman" w:cs="Times New Roman"/>
          <w:sz w:val="28"/>
          <w:szCs w:val="28"/>
        </w:rPr>
      </w:pPr>
      <w:r w:rsidRPr="001A0EEA">
        <w:rPr>
          <w:rFonts w:ascii="Times New Roman" w:hAnsi="Times New Roman" w:cs="Times New Roman"/>
          <w:sz w:val="28"/>
          <w:szCs w:val="28"/>
        </w:rPr>
        <w:t>2)</w:t>
      </w:r>
      <w:r w:rsidRPr="001A0EEA">
        <w:rPr>
          <w:rFonts w:ascii="Times New Roman" w:hAnsi="Times New Roman" w:cs="Times New Roman"/>
          <w:sz w:val="28"/>
          <w:szCs w:val="28"/>
        </w:rPr>
        <w:tab/>
        <w:t>професійна спілка (об’єднання професійних спілок);</w:t>
      </w:r>
    </w:p>
    <w:p w14:paraId="05074928" w14:textId="77777777" w:rsidR="001A0EEA" w:rsidRPr="001A0EEA" w:rsidRDefault="001A0EEA" w:rsidP="00D50CB5">
      <w:pPr>
        <w:spacing w:after="0"/>
        <w:ind w:firstLine="708"/>
        <w:jc w:val="both"/>
        <w:rPr>
          <w:rFonts w:ascii="Times New Roman" w:hAnsi="Times New Roman" w:cs="Times New Roman"/>
          <w:sz w:val="28"/>
          <w:szCs w:val="28"/>
        </w:rPr>
      </w:pPr>
      <w:r w:rsidRPr="001A0EEA">
        <w:rPr>
          <w:rFonts w:ascii="Times New Roman" w:hAnsi="Times New Roman" w:cs="Times New Roman"/>
          <w:sz w:val="28"/>
          <w:szCs w:val="28"/>
        </w:rPr>
        <w:t>3)</w:t>
      </w:r>
      <w:r w:rsidRPr="001A0EEA">
        <w:rPr>
          <w:rFonts w:ascii="Times New Roman" w:hAnsi="Times New Roman" w:cs="Times New Roman"/>
          <w:sz w:val="28"/>
          <w:szCs w:val="28"/>
        </w:rPr>
        <w:tab/>
        <w:t>творча спілка;</w:t>
      </w:r>
    </w:p>
    <w:p w14:paraId="038E3D4E" w14:textId="77777777" w:rsidR="001A0EEA" w:rsidRPr="001A0EEA" w:rsidRDefault="001A0EEA" w:rsidP="00D50CB5">
      <w:pPr>
        <w:spacing w:after="0"/>
        <w:ind w:firstLine="708"/>
        <w:jc w:val="both"/>
        <w:rPr>
          <w:rFonts w:ascii="Times New Roman" w:hAnsi="Times New Roman" w:cs="Times New Roman"/>
          <w:sz w:val="28"/>
          <w:szCs w:val="28"/>
        </w:rPr>
      </w:pPr>
      <w:r w:rsidRPr="001A0EEA">
        <w:rPr>
          <w:rFonts w:ascii="Times New Roman" w:hAnsi="Times New Roman" w:cs="Times New Roman"/>
          <w:sz w:val="28"/>
          <w:szCs w:val="28"/>
        </w:rPr>
        <w:t>4)</w:t>
      </w:r>
      <w:r w:rsidRPr="001A0EEA">
        <w:rPr>
          <w:rFonts w:ascii="Times New Roman" w:hAnsi="Times New Roman" w:cs="Times New Roman"/>
          <w:sz w:val="28"/>
          <w:szCs w:val="28"/>
        </w:rPr>
        <w:tab/>
        <w:t>організація роботодавців (об’єднання організацій роботодавців);</w:t>
      </w:r>
    </w:p>
    <w:p w14:paraId="02D28E8A" w14:textId="77777777" w:rsidR="001A0EEA" w:rsidRPr="001A0EEA" w:rsidRDefault="001A0EEA" w:rsidP="00D50CB5">
      <w:pPr>
        <w:spacing w:after="0"/>
        <w:ind w:firstLine="708"/>
        <w:jc w:val="both"/>
        <w:rPr>
          <w:rFonts w:ascii="Times New Roman" w:hAnsi="Times New Roman" w:cs="Times New Roman"/>
          <w:sz w:val="28"/>
          <w:szCs w:val="28"/>
        </w:rPr>
      </w:pPr>
      <w:r w:rsidRPr="001A0EEA">
        <w:rPr>
          <w:rFonts w:ascii="Times New Roman" w:hAnsi="Times New Roman" w:cs="Times New Roman"/>
          <w:sz w:val="28"/>
          <w:szCs w:val="28"/>
        </w:rPr>
        <w:t>5)</w:t>
      </w:r>
      <w:r w:rsidRPr="001A0EEA">
        <w:rPr>
          <w:rFonts w:ascii="Times New Roman" w:hAnsi="Times New Roman" w:cs="Times New Roman"/>
          <w:sz w:val="28"/>
          <w:szCs w:val="28"/>
        </w:rPr>
        <w:tab/>
        <w:t>благодійна організація;</w:t>
      </w:r>
    </w:p>
    <w:p w14:paraId="62B2F642" w14:textId="77777777" w:rsidR="001A0EEA" w:rsidRPr="001A0EEA" w:rsidRDefault="001A0EEA" w:rsidP="00D50CB5">
      <w:pPr>
        <w:spacing w:after="0"/>
        <w:ind w:firstLine="708"/>
        <w:jc w:val="both"/>
        <w:rPr>
          <w:rFonts w:ascii="Times New Roman" w:hAnsi="Times New Roman" w:cs="Times New Roman"/>
          <w:sz w:val="28"/>
          <w:szCs w:val="28"/>
        </w:rPr>
      </w:pPr>
      <w:r w:rsidRPr="001A0EEA">
        <w:rPr>
          <w:rFonts w:ascii="Times New Roman" w:hAnsi="Times New Roman" w:cs="Times New Roman"/>
          <w:sz w:val="28"/>
          <w:szCs w:val="28"/>
        </w:rPr>
        <w:t>6)</w:t>
      </w:r>
      <w:r w:rsidRPr="001A0EEA">
        <w:rPr>
          <w:rFonts w:ascii="Times New Roman" w:hAnsi="Times New Roman" w:cs="Times New Roman"/>
          <w:sz w:val="28"/>
          <w:szCs w:val="28"/>
        </w:rPr>
        <w:tab/>
        <w:t>орган самоорганізації населення.</w:t>
      </w:r>
    </w:p>
    <w:p w14:paraId="069E2FAE" w14:textId="20FA67BB" w:rsidR="001A0EEA" w:rsidRPr="001A0EEA" w:rsidRDefault="001A0EEA" w:rsidP="00D50CB5">
      <w:pPr>
        <w:spacing w:after="0"/>
        <w:ind w:firstLine="708"/>
        <w:jc w:val="both"/>
        <w:rPr>
          <w:rFonts w:ascii="Times New Roman" w:hAnsi="Times New Roman" w:cs="Times New Roman"/>
          <w:sz w:val="28"/>
          <w:szCs w:val="28"/>
        </w:rPr>
      </w:pPr>
      <w:r w:rsidRPr="001A0EEA">
        <w:rPr>
          <w:rFonts w:ascii="Times New Roman" w:hAnsi="Times New Roman" w:cs="Times New Roman"/>
          <w:sz w:val="28"/>
          <w:szCs w:val="28"/>
        </w:rPr>
        <w:t>5.</w:t>
      </w:r>
      <w:r w:rsidRPr="001A0EEA">
        <w:rPr>
          <w:rFonts w:ascii="Times New Roman" w:hAnsi="Times New Roman" w:cs="Times New Roman"/>
          <w:sz w:val="28"/>
          <w:szCs w:val="28"/>
        </w:rPr>
        <w:tab/>
        <w:t>Ініціатор громадського оцінювання надсилає на ім’я селищного голови (далі – Голова) повідомлення про проведення громадського оцінювання із зазначенням:</w:t>
      </w:r>
    </w:p>
    <w:p w14:paraId="7D97C753" w14:textId="77777777" w:rsidR="001A0EEA" w:rsidRPr="001A0EEA" w:rsidRDefault="001A0EEA" w:rsidP="00D50CB5">
      <w:pPr>
        <w:spacing w:after="0"/>
        <w:ind w:firstLine="708"/>
        <w:jc w:val="both"/>
        <w:rPr>
          <w:rFonts w:ascii="Times New Roman" w:hAnsi="Times New Roman" w:cs="Times New Roman"/>
          <w:sz w:val="28"/>
          <w:szCs w:val="28"/>
        </w:rPr>
      </w:pPr>
      <w:r w:rsidRPr="001A0EEA">
        <w:rPr>
          <w:rFonts w:ascii="Times New Roman" w:hAnsi="Times New Roman" w:cs="Times New Roman"/>
          <w:sz w:val="28"/>
          <w:szCs w:val="28"/>
        </w:rPr>
        <w:t>1)</w:t>
      </w:r>
      <w:r w:rsidRPr="001A0EEA">
        <w:rPr>
          <w:rFonts w:ascii="Times New Roman" w:hAnsi="Times New Roman" w:cs="Times New Roman"/>
          <w:sz w:val="28"/>
          <w:szCs w:val="28"/>
        </w:rPr>
        <w:tab/>
        <w:t xml:space="preserve">свого найменування, ідентифікаційного коду (за наявності) та місцезнаходження, контактних телефонів, електронної адреси (за наявності) та </w:t>
      </w:r>
      <w:r w:rsidRPr="001A0EEA">
        <w:rPr>
          <w:rFonts w:ascii="Times New Roman" w:hAnsi="Times New Roman" w:cs="Times New Roman"/>
          <w:sz w:val="28"/>
          <w:szCs w:val="28"/>
        </w:rPr>
        <w:lastRenderedPageBreak/>
        <w:t>поштової адреси для листування, якщо вона є відмінною від місцезнаходження ініціатора;</w:t>
      </w:r>
    </w:p>
    <w:p w14:paraId="42C6C64B" w14:textId="77777777" w:rsidR="001A0EEA" w:rsidRPr="001A0EEA" w:rsidRDefault="001A0EEA" w:rsidP="00D50CB5">
      <w:pPr>
        <w:spacing w:after="0"/>
        <w:ind w:firstLine="708"/>
        <w:jc w:val="both"/>
        <w:rPr>
          <w:rFonts w:ascii="Times New Roman" w:hAnsi="Times New Roman" w:cs="Times New Roman"/>
          <w:sz w:val="28"/>
          <w:szCs w:val="28"/>
        </w:rPr>
      </w:pPr>
      <w:r w:rsidRPr="001A0EEA">
        <w:rPr>
          <w:rFonts w:ascii="Times New Roman" w:hAnsi="Times New Roman" w:cs="Times New Roman"/>
          <w:sz w:val="28"/>
          <w:szCs w:val="28"/>
        </w:rPr>
        <w:t>2)</w:t>
      </w:r>
      <w:r w:rsidRPr="001A0EEA">
        <w:rPr>
          <w:rFonts w:ascii="Times New Roman" w:hAnsi="Times New Roman" w:cs="Times New Roman"/>
          <w:sz w:val="28"/>
          <w:szCs w:val="28"/>
        </w:rPr>
        <w:tab/>
        <w:t>посади, прізвища, імені та по батькові уповноваженої особи ініціатора, з якою буде взаємодіяти уповноважена особа органу місцевого самоврядування щодо проведення громадського оцінювання;</w:t>
      </w:r>
    </w:p>
    <w:p w14:paraId="5EB210EC" w14:textId="77777777" w:rsidR="001A0EEA" w:rsidRPr="001A0EEA" w:rsidRDefault="001A0EEA" w:rsidP="00D50CB5">
      <w:pPr>
        <w:spacing w:after="0"/>
        <w:ind w:firstLine="708"/>
        <w:jc w:val="both"/>
        <w:rPr>
          <w:rFonts w:ascii="Times New Roman" w:hAnsi="Times New Roman" w:cs="Times New Roman"/>
          <w:sz w:val="28"/>
          <w:szCs w:val="28"/>
        </w:rPr>
      </w:pPr>
      <w:r w:rsidRPr="001A0EEA">
        <w:rPr>
          <w:rFonts w:ascii="Times New Roman" w:hAnsi="Times New Roman" w:cs="Times New Roman"/>
          <w:sz w:val="28"/>
          <w:szCs w:val="28"/>
        </w:rPr>
        <w:t>3)</w:t>
      </w:r>
      <w:r w:rsidRPr="001A0EEA">
        <w:rPr>
          <w:rFonts w:ascii="Times New Roman" w:hAnsi="Times New Roman" w:cs="Times New Roman"/>
          <w:sz w:val="28"/>
          <w:szCs w:val="28"/>
        </w:rPr>
        <w:tab/>
        <w:t>предмета та мети проведення громадського оцінювання.</w:t>
      </w:r>
    </w:p>
    <w:p w14:paraId="70401A3A" w14:textId="77777777" w:rsidR="001A0EEA" w:rsidRPr="001A0EEA" w:rsidRDefault="001A0EEA" w:rsidP="00D50CB5">
      <w:pPr>
        <w:spacing w:after="0"/>
        <w:ind w:firstLine="708"/>
        <w:jc w:val="both"/>
        <w:rPr>
          <w:rFonts w:ascii="Times New Roman" w:hAnsi="Times New Roman" w:cs="Times New Roman"/>
          <w:sz w:val="28"/>
          <w:szCs w:val="28"/>
        </w:rPr>
      </w:pPr>
      <w:r w:rsidRPr="001A0EEA">
        <w:rPr>
          <w:rFonts w:ascii="Times New Roman" w:hAnsi="Times New Roman" w:cs="Times New Roman"/>
          <w:sz w:val="28"/>
          <w:szCs w:val="28"/>
        </w:rPr>
        <w:t>6.</w:t>
      </w:r>
      <w:r w:rsidRPr="001A0EEA">
        <w:rPr>
          <w:rFonts w:ascii="Times New Roman" w:hAnsi="Times New Roman" w:cs="Times New Roman"/>
          <w:sz w:val="28"/>
          <w:szCs w:val="28"/>
        </w:rPr>
        <w:tab/>
        <w:t>Ініціатор громадського оцінювання може подати запит на інформацію з описом інформації або зазначенням виду, назви, реквізитів чи змісту документів, необхідних для проведення громадського оцінювання, відповідно до Закону України "Про доступ до публічної інформації" одночасно з поданням повідомлення, передбаченого пунктом 5 цього Положення.</w:t>
      </w:r>
    </w:p>
    <w:p w14:paraId="663B23DF" w14:textId="77777777" w:rsidR="001A0EEA" w:rsidRPr="001A0EEA" w:rsidRDefault="001A0EEA" w:rsidP="00D50CB5">
      <w:pPr>
        <w:spacing w:after="0"/>
        <w:ind w:firstLine="708"/>
        <w:jc w:val="both"/>
        <w:rPr>
          <w:rFonts w:ascii="Times New Roman" w:hAnsi="Times New Roman" w:cs="Times New Roman"/>
          <w:sz w:val="28"/>
          <w:szCs w:val="28"/>
        </w:rPr>
      </w:pPr>
      <w:r w:rsidRPr="001A0EEA">
        <w:rPr>
          <w:rFonts w:ascii="Times New Roman" w:hAnsi="Times New Roman" w:cs="Times New Roman"/>
          <w:sz w:val="28"/>
          <w:szCs w:val="28"/>
        </w:rPr>
        <w:t>Документи та інформація на запит ініціатора громадського оцінювання готуються та надаються відповідно до Закону України "Про доступ до публічної інформації", з дотриманням вимог Закону України "Про захист персональних даних".</w:t>
      </w:r>
    </w:p>
    <w:p w14:paraId="05DC0525" w14:textId="77777777" w:rsidR="001A0EEA" w:rsidRPr="001A0EEA" w:rsidRDefault="001A0EEA" w:rsidP="00D50CB5">
      <w:pPr>
        <w:spacing w:after="0"/>
        <w:ind w:firstLine="708"/>
        <w:jc w:val="both"/>
        <w:rPr>
          <w:rFonts w:ascii="Times New Roman" w:hAnsi="Times New Roman" w:cs="Times New Roman"/>
          <w:sz w:val="28"/>
          <w:szCs w:val="28"/>
        </w:rPr>
      </w:pPr>
      <w:r w:rsidRPr="001A0EEA">
        <w:rPr>
          <w:rFonts w:ascii="Times New Roman" w:hAnsi="Times New Roman" w:cs="Times New Roman"/>
          <w:sz w:val="28"/>
          <w:szCs w:val="28"/>
        </w:rPr>
        <w:t>7.</w:t>
      </w:r>
      <w:r w:rsidRPr="001A0EEA">
        <w:rPr>
          <w:rFonts w:ascii="Times New Roman" w:hAnsi="Times New Roman" w:cs="Times New Roman"/>
          <w:sz w:val="28"/>
          <w:szCs w:val="28"/>
        </w:rPr>
        <w:tab/>
        <w:t>За результатами розгляду повідомлення ініціатора громадського оцінювання Голова видає розпорядження про сприяння проведенню громадського оцінювання. Дата видання такого розпорядження є датою початку проведення громадського оцінювання.</w:t>
      </w:r>
    </w:p>
    <w:p w14:paraId="64BE1BD4" w14:textId="77777777" w:rsidR="001A0EEA" w:rsidRPr="001A0EEA" w:rsidRDefault="001A0EEA" w:rsidP="00D50CB5">
      <w:pPr>
        <w:spacing w:after="0"/>
        <w:ind w:firstLine="708"/>
        <w:jc w:val="both"/>
        <w:rPr>
          <w:rFonts w:ascii="Times New Roman" w:hAnsi="Times New Roman" w:cs="Times New Roman"/>
          <w:sz w:val="28"/>
          <w:szCs w:val="28"/>
        </w:rPr>
      </w:pPr>
      <w:r w:rsidRPr="001A0EEA">
        <w:rPr>
          <w:rFonts w:ascii="Times New Roman" w:hAnsi="Times New Roman" w:cs="Times New Roman"/>
          <w:sz w:val="28"/>
          <w:szCs w:val="28"/>
        </w:rPr>
        <w:t>У розпорядженні Голови про сприяння проведенню громадського оцінювання зазначаються:</w:t>
      </w:r>
    </w:p>
    <w:p w14:paraId="6C3E877A" w14:textId="77777777" w:rsidR="001A0EEA" w:rsidRPr="001A0EEA" w:rsidRDefault="001A0EEA" w:rsidP="00D50CB5">
      <w:pPr>
        <w:spacing w:after="0"/>
        <w:ind w:firstLine="708"/>
        <w:jc w:val="both"/>
        <w:rPr>
          <w:rFonts w:ascii="Times New Roman" w:hAnsi="Times New Roman" w:cs="Times New Roman"/>
          <w:sz w:val="28"/>
          <w:szCs w:val="28"/>
        </w:rPr>
      </w:pPr>
      <w:r w:rsidRPr="001A0EEA">
        <w:rPr>
          <w:rFonts w:ascii="Times New Roman" w:hAnsi="Times New Roman" w:cs="Times New Roman"/>
          <w:sz w:val="28"/>
          <w:szCs w:val="28"/>
        </w:rPr>
        <w:t>1)</w:t>
      </w:r>
      <w:r w:rsidRPr="001A0EEA">
        <w:rPr>
          <w:rFonts w:ascii="Times New Roman" w:hAnsi="Times New Roman" w:cs="Times New Roman"/>
          <w:sz w:val="28"/>
          <w:szCs w:val="28"/>
        </w:rPr>
        <w:tab/>
        <w:t>прізвище, ім’я, по батькові та посада уповноваженої особи органу місцевого самоврядування, відповідальної за сприяння проведенню громадського оцінювання;</w:t>
      </w:r>
    </w:p>
    <w:p w14:paraId="35E05000" w14:textId="77777777" w:rsidR="001A0EEA" w:rsidRPr="001A0EEA" w:rsidRDefault="001A0EEA" w:rsidP="00D50CB5">
      <w:pPr>
        <w:spacing w:after="0"/>
        <w:ind w:firstLine="708"/>
        <w:jc w:val="both"/>
        <w:rPr>
          <w:rFonts w:ascii="Times New Roman" w:hAnsi="Times New Roman" w:cs="Times New Roman"/>
          <w:sz w:val="28"/>
          <w:szCs w:val="28"/>
        </w:rPr>
      </w:pPr>
      <w:r w:rsidRPr="001A0EEA">
        <w:rPr>
          <w:rFonts w:ascii="Times New Roman" w:hAnsi="Times New Roman" w:cs="Times New Roman"/>
          <w:sz w:val="28"/>
          <w:szCs w:val="28"/>
        </w:rPr>
        <w:t>2)</w:t>
      </w:r>
      <w:r w:rsidRPr="001A0EEA">
        <w:rPr>
          <w:rFonts w:ascii="Times New Roman" w:hAnsi="Times New Roman" w:cs="Times New Roman"/>
          <w:sz w:val="28"/>
          <w:szCs w:val="28"/>
        </w:rPr>
        <w:tab/>
        <w:t>перелік заходів, що мають бути забезпечені органом або посадовою особою місцевого самоврядування з метою сприяння проведенню громадського оцінювання, із зазначенням строків та відповідальних виконавців;</w:t>
      </w:r>
    </w:p>
    <w:p w14:paraId="7969F36D" w14:textId="77777777" w:rsidR="001A0EEA" w:rsidRPr="001A0EEA" w:rsidRDefault="001A0EEA" w:rsidP="00D50CB5">
      <w:pPr>
        <w:spacing w:after="0"/>
        <w:ind w:firstLine="708"/>
        <w:jc w:val="both"/>
        <w:rPr>
          <w:rFonts w:ascii="Times New Roman" w:hAnsi="Times New Roman" w:cs="Times New Roman"/>
          <w:sz w:val="28"/>
          <w:szCs w:val="28"/>
        </w:rPr>
      </w:pPr>
      <w:r w:rsidRPr="001A0EEA">
        <w:rPr>
          <w:rFonts w:ascii="Times New Roman" w:hAnsi="Times New Roman" w:cs="Times New Roman"/>
          <w:sz w:val="28"/>
          <w:szCs w:val="28"/>
        </w:rPr>
        <w:t>3)</w:t>
      </w:r>
      <w:r w:rsidRPr="001A0EEA">
        <w:rPr>
          <w:rFonts w:ascii="Times New Roman" w:hAnsi="Times New Roman" w:cs="Times New Roman"/>
          <w:sz w:val="28"/>
          <w:szCs w:val="28"/>
        </w:rPr>
        <w:tab/>
        <w:t>необхідність утворення та склад робочої групи із сприяння проведенню громадського оцінювання.</w:t>
      </w:r>
    </w:p>
    <w:p w14:paraId="70AC9E39" w14:textId="77777777" w:rsidR="001A0EEA" w:rsidRPr="001A0EEA" w:rsidRDefault="001A0EEA" w:rsidP="00D50CB5">
      <w:pPr>
        <w:spacing w:after="0"/>
        <w:ind w:firstLine="708"/>
        <w:jc w:val="both"/>
        <w:rPr>
          <w:rFonts w:ascii="Times New Roman" w:hAnsi="Times New Roman" w:cs="Times New Roman"/>
          <w:sz w:val="28"/>
          <w:szCs w:val="28"/>
        </w:rPr>
      </w:pPr>
      <w:r w:rsidRPr="001A0EEA">
        <w:rPr>
          <w:rFonts w:ascii="Times New Roman" w:hAnsi="Times New Roman" w:cs="Times New Roman"/>
          <w:sz w:val="28"/>
          <w:szCs w:val="28"/>
        </w:rPr>
        <w:t>8.</w:t>
      </w:r>
      <w:r w:rsidRPr="001A0EEA">
        <w:rPr>
          <w:rFonts w:ascii="Times New Roman" w:hAnsi="Times New Roman" w:cs="Times New Roman"/>
          <w:sz w:val="28"/>
          <w:szCs w:val="28"/>
        </w:rPr>
        <w:tab/>
        <w:t>У проведенні громадського оцінювання може бути відмовлено у разі, якщо:</w:t>
      </w:r>
    </w:p>
    <w:p w14:paraId="293ED3D7" w14:textId="77777777" w:rsidR="001A0EEA" w:rsidRPr="001A0EEA" w:rsidRDefault="001A0EEA" w:rsidP="00D50CB5">
      <w:pPr>
        <w:spacing w:after="0"/>
        <w:ind w:firstLine="708"/>
        <w:jc w:val="both"/>
        <w:rPr>
          <w:rFonts w:ascii="Times New Roman" w:hAnsi="Times New Roman" w:cs="Times New Roman"/>
          <w:sz w:val="28"/>
          <w:szCs w:val="28"/>
        </w:rPr>
      </w:pPr>
      <w:r w:rsidRPr="001A0EEA">
        <w:rPr>
          <w:rFonts w:ascii="Times New Roman" w:hAnsi="Times New Roman" w:cs="Times New Roman"/>
          <w:sz w:val="28"/>
          <w:szCs w:val="28"/>
        </w:rPr>
        <w:t>1)</w:t>
      </w:r>
      <w:r w:rsidRPr="001A0EEA">
        <w:rPr>
          <w:rFonts w:ascii="Times New Roman" w:hAnsi="Times New Roman" w:cs="Times New Roman"/>
          <w:sz w:val="28"/>
          <w:szCs w:val="28"/>
        </w:rPr>
        <w:tab/>
        <w:t>повідомлення ініціатора громадського оцінювання не відповідає вимогам, визначеним пунктом 5 цього Положення;</w:t>
      </w:r>
    </w:p>
    <w:p w14:paraId="6A519E91" w14:textId="77777777" w:rsidR="001A0EEA" w:rsidRPr="001A0EEA" w:rsidRDefault="001A0EEA" w:rsidP="00D50CB5">
      <w:pPr>
        <w:spacing w:after="0"/>
        <w:ind w:firstLine="708"/>
        <w:jc w:val="both"/>
        <w:rPr>
          <w:rFonts w:ascii="Times New Roman" w:hAnsi="Times New Roman" w:cs="Times New Roman"/>
          <w:sz w:val="28"/>
          <w:szCs w:val="28"/>
        </w:rPr>
      </w:pPr>
      <w:r w:rsidRPr="001A0EEA">
        <w:rPr>
          <w:rFonts w:ascii="Times New Roman" w:hAnsi="Times New Roman" w:cs="Times New Roman"/>
          <w:sz w:val="28"/>
          <w:szCs w:val="28"/>
        </w:rPr>
        <w:t>2)</w:t>
      </w:r>
      <w:r w:rsidRPr="001A0EEA">
        <w:rPr>
          <w:rFonts w:ascii="Times New Roman" w:hAnsi="Times New Roman" w:cs="Times New Roman"/>
          <w:sz w:val="28"/>
          <w:szCs w:val="28"/>
        </w:rPr>
        <w:tab/>
        <w:t>предмет громадського оцінювання направлений на оцінку діяльності, що не належить до повноважень органів та посадових осіб місцевого самоврядування;</w:t>
      </w:r>
    </w:p>
    <w:p w14:paraId="583D1B1C" w14:textId="77777777" w:rsidR="001A0EEA" w:rsidRPr="001A0EEA" w:rsidRDefault="001A0EEA" w:rsidP="00D50CB5">
      <w:pPr>
        <w:spacing w:after="0"/>
        <w:ind w:firstLine="708"/>
        <w:jc w:val="both"/>
        <w:rPr>
          <w:rFonts w:ascii="Times New Roman" w:hAnsi="Times New Roman" w:cs="Times New Roman"/>
          <w:sz w:val="28"/>
          <w:szCs w:val="28"/>
        </w:rPr>
      </w:pPr>
      <w:r w:rsidRPr="001A0EEA">
        <w:rPr>
          <w:rFonts w:ascii="Times New Roman" w:hAnsi="Times New Roman" w:cs="Times New Roman"/>
          <w:sz w:val="28"/>
          <w:szCs w:val="28"/>
        </w:rPr>
        <w:t>3)</w:t>
      </w:r>
      <w:r w:rsidRPr="001A0EEA">
        <w:rPr>
          <w:rFonts w:ascii="Times New Roman" w:hAnsi="Times New Roman" w:cs="Times New Roman"/>
          <w:sz w:val="28"/>
          <w:szCs w:val="28"/>
        </w:rPr>
        <w:tab/>
        <w:t>член керівного органу ініціатора громадського оцінювання є близькою особою члена органу та/або посадової особи місцевого самоврядування, діяльність якої є предметом громадського оцінювання.</w:t>
      </w:r>
    </w:p>
    <w:p w14:paraId="3B45D35E" w14:textId="77777777" w:rsidR="001A0EEA" w:rsidRPr="001A0EEA" w:rsidRDefault="001A0EEA" w:rsidP="00D50CB5">
      <w:pPr>
        <w:spacing w:after="0"/>
        <w:ind w:firstLine="708"/>
        <w:jc w:val="both"/>
        <w:rPr>
          <w:rFonts w:ascii="Times New Roman" w:hAnsi="Times New Roman" w:cs="Times New Roman"/>
          <w:sz w:val="28"/>
          <w:szCs w:val="28"/>
        </w:rPr>
      </w:pPr>
      <w:r w:rsidRPr="001A0EEA">
        <w:rPr>
          <w:rFonts w:ascii="Times New Roman" w:hAnsi="Times New Roman" w:cs="Times New Roman"/>
          <w:sz w:val="28"/>
          <w:szCs w:val="28"/>
        </w:rPr>
        <w:lastRenderedPageBreak/>
        <w:t>9.</w:t>
      </w:r>
      <w:r w:rsidRPr="001A0EEA">
        <w:rPr>
          <w:rFonts w:ascii="Times New Roman" w:hAnsi="Times New Roman" w:cs="Times New Roman"/>
          <w:sz w:val="28"/>
          <w:szCs w:val="28"/>
        </w:rPr>
        <w:tab/>
        <w:t xml:space="preserve"> Копія розпорядження про сприяння проведенню громадського оцінювання або про відмову у його проведенні із зазначенням підстави відмови та її обґрунтування надсилається ініціатору громадського оцінювання.</w:t>
      </w:r>
    </w:p>
    <w:p w14:paraId="00CAA0F5" w14:textId="2B4DDFF4" w:rsidR="001A0EEA" w:rsidRPr="001A0EEA" w:rsidRDefault="001A0EEA" w:rsidP="00D50CB5">
      <w:pPr>
        <w:spacing w:after="0"/>
        <w:ind w:firstLine="708"/>
        <w:jc w:val="both"/>
        <w:rPr>
          <w:rFonts w:ascii="Times New Roman" w:hAnsi="Times New Roman" w:cs="Times New Roman"/>
          <w:sz w:val="28"/>
          <w:szCs w:val="28"/>
        </w:rPr>
      </w:pPr>
      <w:r w:rsidRPr="001A0EEA">
        <w:rPr>
          <w:rFonts w:ascii="Times New Roman" w:hAnsi="Times New Roman" w:cs="Times New Roman"/>
          <w:sz w:val="28"/>
          <w:szCs w:val="28"/>
        </w:rPr>
        <w:t>10.</w:t>
      </w:r>
      <w:r w:rsidRPr="001A0EEA">
        <w:rPr>
          <w:rFonts w:ascii="Times New Roman" w:hAnsi="Times New Roman" w:cs="Times New Roman"/>
          <w:sz w:val="28"/>
          <w:szCs w:val="28"/>
        </w:rPr>
        <w:tab/>
        <w:t>Ініціатор громадського оцінювання має право отримувати від уповноваженої особи роз’яснення питань, пов’язаних з діяльністю органів та посадових осіб місцевого самоврядування, в рамках предмета та мети проведення громадського оцінювання</w:t>
      </w:r>
      <w:r w:rsidRPr="001A0EEA">
        <w:rPr>
          <w:rFonts w:ascii="Times New Roman" w:hAnsi="Times New Roman" w:cs="Times New Roman"/>
          <w:sz w:val="28"/>
          <w:szCs w:val="28"/>
          <w:highlight w:val="yellow"/>
        </w:rPr>
        <w:t>, протягом 5 робочих днів</w:t>
      </w:r>
      <w:r w:rsidR="00840EDB">
        <w:rPr>
          <w:rFonts w:ascii="Times New Roman" w:hAnsi="Times New Roman" w:cs="Times New Roman"/>
          <w:sz w:val="28"/>
          <w:szCs w:val="28"/>
        </w:rPr>
        <w:t xml:space="preserve"> </w:t>
      </w:r>
      <w:r w:rsidR="00840EDB" w:rsidRPr="00840EDB">
        <w:rPr>
          <w:rFonts w:ascii="Times New Roman" w:hAnsi="Times New Roman" w:cs="Times New Roman"/>
          <w:sz w:val="28"/>
          <w:szCs w:val="28"/>
          <w:highlight w:val="cyan"/>
        </w:rPr>
        <w:t>з дня звернення</w:t>
      </w:r>
      <w:r w:rsidRPr="00840EDB">
        <w:rPr>
          <w:rFonts w:ascii="Times New Roman" w:hAnsi="Times New Roman" w:cs="Times New Roman"/>
          <w:sz w:val="28"/>
          <w:szCs w:val="28"/>
          <w:highlight w:val="cyan"/>
        </w:rPr>
        <w:t>.</w:t>
      </w:r>
    </w:p>
    <w:p w14:paraId="788D8861" w14:textId="77777777" w:rsidR="001A0EEA" w:rsidRPr="001A0EEA" w:rsidRDefault="001A0EEA" w:rsidP="00D50CB5">
      <w:pPr>
        <w:spacing w:after="0"/>
        <w:ind w:firstLine="708"/>
        <w:jc w:val="both"/>
        <w:rPr>
          <w:rFonts w:ascii="Times New Roman" w:hAnsi="Times New Roman" w:cs="Times New Roman"/>
          <w:sz w:val="28"/>
          <w:szCs w:val="28"/>
        </w:rPr>
      </w:pPr>
      <w:r w:rsidRPr="001A0EEA">
        <w:rPr>
          <w:rFonts w:ascii="Times New Roman" w:hAnsi="Times New Roman" w:cs="Times New Roman"/>
          <w:sz w:val="28"/>
          <w:szCs w:val="28"/>
        </w:rPr>
        <w:t>11.</w:t>
      </w:r>
      <w:r w:rsidRPr="001A0EEA">
        <w:rPr>
          <w:rFonts w:ascii="Times New Roman" w:hAnsi="Times New Roman" w:cs="Times New Roman"/>
          <w:sz w:val="28"/>
          <w:szCs w:val="28"/>
        </w:rPr>
        <w:tab/>
        <w:t xml:space="preserve">Висновки та пропозиції, підготовлені за </w:t>
      </w:r>
      <w:r w:rsidRPr="00E61B9A">
        <w:rPr>
          <w:rFonts w:ascii="Times New Roman" w:hAnsi="Times New Roman" w:cs="Times New Roman"/>
          <w:sz w:val="28"/>
          <w:szCs w:val="28"/>
        </w:rPr>
        <w:t>результатами громадського оцінювання, подаються його ініціатором Голові у тримісячний строк з дня початку проведення громадського оцінювання. Якщо</w:t>
      </w:r>
      <w:r w:rsidRPr="001A0EEA">
        <w:rPr>
          <w:rFonts w:ascii="Times New Roman" w:hAnsi="Times New Roman" w:cs="Times New Roman"/>
          <w:sz w:val="28"/>
          <w:szCs w:val="28"/>
        </w:rPr>
        <w:t xml:space="preserve"> ініціатор громадського оцінювання не подав висновки та пропозиції у встановлений строк, громадське оцінювання вважається таким, що не відбулося.</w:t>
      </w:r>
    </w:p>
    <w:p w14:paraId="68B5E5FA" w14:textId="77777777" w:rsidR="001A0EEA" w:rsidRPr="001A0EEA" w:rsidRDefault="001A0EEA" w:rsidP="00D50CB5">
      <w:pPr>
        <w:spacing w:after="0"/>
        <w:ind w:firstLine="708"/>
        <w:jc w:val="both"/>
        <w:rPr>
          <w:rFonts w:ascii="Times New Roman" w:hAnsi="Times New Roman" w:cs="Times New Roman"/>
          <w:sz w:val="28"/>
          <w:szCs w:val="28"/>
        </w:rPr>
      </w:pPr>
      <w:r w:rsidRPr="001A0EEA">
        <w:rPr>
          <w:rFonts w:ascii="Times New Roman" w:hAnsi="Times New Roman" w:cs="Times New Roman"/>
          <w:sz w:val="28"/>
          <w:szCs w:val="28"/>
        </w:rPr>
        <w:t>Висновки та пропозиції, підготовлені за результатами громадського оцінювання мають містити:</w:t>
      </w:r>
    </w:p>
    <w:p w14:paraId="25448D0D" w14:textId="77777777" w:rsidR="001A0EEA" w:rsidRPr="001A0EEA" w:rsidRDefault="001A0EEA" w:rsidP="00D50CB5">
      <w:pPr>
        <w:spacing w:after="0"/>
        <w:ind w:firstLine="708"/>
        <w:jc w:val="both"/>
        <w:rPr>
          <w:rFonts w:ascii="Times New Roman" w:hAnsi="Times New Roman" w:cs="Times New Roman"/>
          <w:sz w:val="28"/>
          <w:szCs w:val="28"/>
        </w:rPr>
      </w:pPr>
      <w:r w:rsidRPr="001A0EEA">
        <w:rPr>
          <w:rFonts w:ascii="Times New Roman" w:hAnsi="Times New Roman" w:cs="Times New Roman"/>
          <w:sz w:val="28"/>
          <w:szCs w:val="28"/>
        </w:rPr>
        <w:t>1)</w:t>
      </w:r>
      <w:r w:rsidRPr="001A0EEA">
        <w:rPr>
          <w:rFonts w:ascii="Times New Roman" w:hAnsi="Times New Roman" w:cs="Times New Roman"/>
          <w:sz w:val="28"/>
          <w:szCs w:val="28"/>
        </w:rPr>
        <w:tab/>
        <w:t xml:space="preserve">інформацію про ініціатора громадського оцінювання; </w:t>
      </w:r>
    </w:p>
    <w:p w14:paraId="51E3EE68" w14:textId="77777777" w:rsidR="001A0EEA" w:rsidRPr="001A0EEA" w:rsidRDefault="001A0EEA" w:rsidP="00D50CB5">
      <w:pPr>
        <w:spacing w:after="0"/>
        <w:ind w:firstLine="708"/>
        <w:jc w:val="both"/>
        <w:rPr>
          <w:rFonts w:ascii="Times New Roman" w:hAnsi="Times New Roman" w:cs="Times New Roman"/>
          <w:sz w:val="28"/>
          <w:szCs w:val="28"/>
        </w:rPr>
      </w:pPr>
      <w:r w:rsidRPr="001A0EEA">
        <w:rPr>
          <w:rFonts w:ascii="Times New Roman" w:hAnsi="Times New Roman" w:cs="Times New Roman"/>
          <w:sz w:val="28"/>
          <w:szCs w:val="28"/>
        </w:rPr>
        <w:t>2)</w:t>
      </w:r>
      <w:r w:rsidRPr="001A0EEA">
        <w:rPr>
          <w:rFonts w:ascii="Times New Roman" w:hAnsi="Times New Roman" w:cs="Times New Roman"/>
          <w:sz w:val="28"/>
          <w:szCs w:val="28"/>
        </w:rPr>
        <w:tab/>
        <w:t>відомостей про осіб, які проводили громадське оцінювання;</w:t>
      </w:r>
    </w:p>
    <w:p w14:paraId="303DFEF3" w14:textId="77777777" w:rsidR="001A0EEA" w:rsidRPr="001A0EEA" w:rsidRDefault="001A0EEA" w:rsidP="00D50CB5">
      <w:pPr>
        <w:spacing w:after="0"/>
        <w:ind w:firstLine="708"/>
        <w:jc w:val="both"/>
        <w:rPr>
          <w:rFonts w:ascii="Times New Roman" w:hAnsi="Times New Roman" w:cs="Times New Roman"/>
          <w:sz w:val="28"/>
          <w:szCs w:val="28"/>
        </w:rPr>
      </w:pPr>
      <w:r w:rsidRPr="001A0EEA">
        <w:rPr>
          <w:rFonts w:ascii="Times New Roman" w:hAnsi="Times New Roman" w:cs="Times New Roman"/>
          <w:sz w:val="28"/>
          <w:szCs w:val="28"/>
        </w:rPr>
        <w:t>3)</w:t>
      </w:r>
      <w:r w:rsidRPr="001A0EEA">
        <w:rPr>
          <w:rFonts w:ascii="Times New Roman" w:hAnsi="Times New Roman" w:cs="Times New Roman"/>
          <w:sz w:val="28"/>
          <w:szCs w:val="28"/>
        </w:rPr>
        <w:tab/>
        <w:t xml:space="preserve">предмет і мету громадського оцінювання; </w:t>
      </w:r>
    </w:p>
    <w:p w14:paraId="556A6AB8" w14:textId="77777777" w:rsidR="001A0EEA" w:rsidRPr="001A0EEA" w:rsidRDefault="001A0EEA" w:rsidP="00D50CB5">
      <w:pPr>
        <w:spacing w:after="0"/>
        <w:ind w:firstLine="708"/>
        <w:jc w:val="both"/>
        <w:rPr>
          <w:rFonts w:ascii="Times New Roman" w:hAnsi="Times New Roman" w:cs="Times New Roman"/>
          <w:sz w:val="28"/>
          <w:szCs w:val="28"/>
        </w:rPr>
      </w:pPr>
      <w:r w:rsidRPr="001A0EEA">
        <w:rPr>
          <w:rFonts w:ascii="Times New Roman" w:hAnsi="Times New Roman" w:cs="Times New Roman"/>
          <w:sz w:val="28"/>
          <w:szCs w:val="28"/>
        </w:rPr>
        <w:t>4)</w:t>
      </w:r>
      <w:r w:rsidRPr="001A0EEA">
        <w:rPr>
          <w:rFonts w:ascii="Times New Roman" w:hAnsi="Times New Roman" w:cs="Times New Roman"/>
          <w:sz w:val="28"/>
          <w:szCs w:val="28"/>
        </w:rPr>
        <w:tab/>
        <w:t>обґрунтовану оцінку діяльності органу або посадової особи місцевого самоврядування та ефективності прийняття і виконання ним рішень, програм, реалізації владних повноважень;</w:t>
      </w:r>
    </w:p>
    <w:p w14:paraId="6E8D08C1" w14:textId="77777777" w:rsidR="001A0EEA" w:rsidRPr="001A0EEA" w:rsidRDefault="001A0EEA" w:rsidP="00D50CB5">
      <w:pPr>
        <w:spacing w:after="0"/>
        <w:ind w:firstLine="708"/>
        <w:jc w:val="both"/>
        <w:rPr>
          <w:rFonts w:ascii="Times New Roman" w:hAnsi="Times New Roman" w:cs="Times New Roman"/>
          <w:sz w:val="28"/>
          <w:szCs w:val="28"/>
        </w:rPr>
      </w:pPr>
      <w:r w:rsidRPr="001A0EEA">
        <w:rPr>
          <w:rFonts w:ascii="Times New Roman" w:hAnsi="Times New Roman" w:cs="Times New Roman"/>
          <w:sz w:val="28"/>
          <w:szCs w:val="28"/>
        </w:rPr>
        <w:t>5)</w:t>
      </w:r>
      <w:r w:rsidRPr="001A0EEA">
        <w:rPr>
          <w:rFonts w:ascii="Times New Roman" w:hAnsi="Times New Roman" w:cs="Times New Roman"/>
          <w:sz w:val="28"/>
          <w:szCs w:val="28"/>
        </w:rPr>
        <w:tab/>
        <w:t>пропозиції щодо розв’язання суспільно значущих проблем та підвищення ефективності діяльності органу або посадової особи місцевого самоврядування.</w:t>
      </w:r>
    </w:p>
    <w:p w14:paraId="3395D43E" w14:textId="7B2A6925" w:rsidR="001A0EEA" w:rsidRPr="001A0EEA" w:rsidRDefault="001A0EEA" w:rsidP="00D50CB5">
      <w:pPr>
        <w:spacing w:after="0"/>
        <w:ind w:firstLine="708"/>
        <w:jc w:val="both"/>
        <w:rPr>
          <w:rFonts w:ascii="Times New Roman" w:hAnsi="Times New Roman" w:cs="Times New Roman"/>
          <w:sz w:val="28"/>
          <w:szCs w:val="28"/>
        </w:rPr>
      </w:pPr>
      <w:r w:rsidRPr="001A0EEA">
        <w:rPr>
          <w:rFonts w:ascii="Times New Roman" w:hAnsi="Times New Roman" w:cs="Times New Roman"/>
          <w:sz w:val="28"/>
          <w:szCs w:val="28"/>
        </w:rPr>
        <w:t>12.</w:t>
      </w:r>
      <w:r w:rsidRPr="001A0EEA">
        <w:rPr>
          <w:rFonts w:ascii="Times New Roman" w:hAnsi="Times New Roman" w:cs="Times New Roman"/>
          <w:sz w:val="28"/>
          <w:szCs w:val="28"/>
        </w:rPr>
        <w:tab/>
        <w:t>Висновки та пропозиції, підготовлені за результатами громадського оцінювання, розглядаються Кутською селищною радою (далі – Рада), виконавчим комітетом відповідно до їхніх повноважень.</w:t>
      </w:r>
    </w:p>
    <w:p w14:paraId="15FC1961" w14:textId="77777777" w:rsidR="001A0EEA" w:rsidRPr="001A0EEA" w:rsidRDefault="001A0EEA" w:rsidP="00D50CB5">
      <w:pPr>
        <w:spacing w:after="0"/>
        <w:ind w:firstLine="708"/>
        <w:jc w:val="both"/>
        <w:rPr>
          <w:rFonts w:ascii="Times New Roman" w:hAnsi="Times New Roman" w:cs="Times New Roman"/>
          <w:sz w:val="28"/>
          <w:szCs w:val="28"/>
        </w:rPr>
      </w:pPr>
      <w:r w:rsidRPr="001A0EEA">
        <w:rPr>
          <w:rFonts w:ascii="Times New Roman" w:hAnsi="Times New Roman" w:cs="Times New Roman"/>
          <w:sz w:val="28"/>
          <w:szCs w:val="28"/>
        </w:rPr>
        <w:t xml:space="preserve">Висновки та пропозиції, підготовлені за </w:t>
      </w:r>
      <w:r w:rsidRPr="00AF0130">
        <w:rPr>
          <w:rFonts w:ascii="Times New Roman" w:hAnsi="Times New Roman" w:cs="Times New Roman"/>
          <w:sz w:val="28"/>
          <w:szCs w:val="28"/>
        </w:rPr>
        <w:t>результатами громадського оцінювання, мають бути розглянуті виконавчим комітетом Ради за участю його ініціаторів протягом 30 робочих днів з дня їх надходження, а Радою – на наступній черговій сесії ради.</w:t>
      </w:r>
    </w:p>
    <w:p w14:paraId="03666354" w14:textId="77777777" w:rsidR="001A0EEA" w:rsidRPr="001A0EEA" w:rsidRDefault="001A0EEA" w:rsidP="00D50CB5">
      <w:pPr>
        <w:spacing w:after="0"/>
        <w:ind w:firstLine="708"/>
        <w:jc w:val="both"/>
        <w:rPr>
          <w:rFonts w:ascii="Times New Roman" w:hAnsi="Times New Roman" w:cs="Times New Roman"/>
          <w:sz w:val="28"/>
          <w:szCs w:val="28"/>
        </w:rPr>
      </w:pPr>
      <w:r w:rsidRPr="001A0EEA">
        <w:rPr>
          <w:rFonts w:ascii="Times New Roman" w:hAnsi="Times New Roman" w:cs="Times New Roman"/>
          <w:sz w:val="28"/>
          <w:szCs w:val="28"/>
        </w:rPr>
        <w:t>За наслідками розгляду висновків та пропозицій, підготовлених за результатами громадського оцінювання, Рада, її виконавчий комітет приймає рішення, яке підлягає оприлюдненню.</w:t>
      </w:r>
    </w:p>
    <w:p w14:paraId="34276974" w14:textId="011FFAC3" w:rsidR="002A2C79" w:rsidRDefault="002A2C79" w:rsidP="001A0EEA">
      <w:pPr>
        <w:widowControl w:val="0"/>
        <w:tabs>
          <w:tab w:val="left" w:pos="851"/>
        </w:tabs>
        <w:suppressAutoHyphens/>
        <w:spacing w:before="120" w:after="0" w:line="276" w:lineRule="auto"/>
        <w:ind w:firstLine="426"/>
        <w:jc w:val="both"/>
        <w:rPr>
          <w:rFonts w:ascii="Times New Roman" w:eastAsia="DejaVu Sans Mono" w:hAnsi="Times New Roman" w:cs="Times New Roman"/>
          <w:kern w:val="1"/>
          <w:sz w:val="28"/>
          <w:szCs w:val="28"/>
          <w:lang w:eastAsia="hi-IN" w:bidi="hi-IN"/>
        </w:rPr>
      </w:pPr>
    </w:p>
    <w:p w14:paraId="5C5EA18A" w14:textId="77777777" w:rsidR="002A2C79" w:rsidRDefault="002A2C79" w:rsidP="007418B4">
      <w:pPr>
        <w:widowControl w:val="0"/>
        <w:tabs>
          <w:tab w:val="left" w:pos="851"/>
        </w:tabs>
        <w:suppressAutoHyphens/>
        <w:spacing w:before="120" w:after="0" w:line="276" w:lineRule="auto"/>
        <w:ind w:firstLine="426"/>
        <w:jc w:val="both"/>
        <w:rPr>
          <w:rFonts w:ascii="Times New Roman" w:eastAsia="DejaVu Sans Mono" w:hAnsi="Times New Roman" w:cs="Times New Roman"/>
          <w:kern w:val="1"/>
          <w:sz w:val="28"/>
          <w:szCs w:val="28"/>
          <w:lang w:eastAsia="hi-IN" w:bidi="hi-IN"/>
        </w:rPr>
      </w:pPr>
    </w:p>
    <w:p w14:paraId="38783954" w14:textId="1C9FAA9B" w:rsidR="007418B4" w:rsidRPr="008317F3" w:rsidRDefault="002A2C79" w:rsidP="002F7F34">
      <w:pPr>
        <w:spacing w:after="0" w:line="240" w:lineRule="auto"/>
        <w:jc w:val="both"/>
        <w:rPr>
          <w:rFonts w:ascii="Times New Roman" w:eastAsia="MS Mincho" w:hAnsi="Times New Roman" w:cs="Times New Roman"/>
          <w:sz w:val="28"/>
          <w:szCs w:val="28"/>
          <w:lang w:eastAsia="ru-RU"/>
        </w:rPr>
      </w:pPr>
      <w:r w:rsidRPr="002A2C79">
        <w:rPr>
          <w:rFonts w:ascii="Times New Roman" w:eastAsia="MS Mincho" w:hAnsi="Times New Roman" w:cs="Times New Roman"/>
          <w:b/>
          <w:sz w:val="28"/>
          <w:szCs w:val="28"/>
          <w:lang w:eastAsia="ru-RU"/>
        </w:rPr>
        <w:t xml:space="preserve">Секретар селищної ради                                 </w:t>
      </w:r>
      <w:r>
        <w:rPr>
          <w:rFonts w:ascii="Times New Roman" w:eastAsia="MS Mincho" w:hAnsi="Times New Roman" w:cs="Times New Roman"/>
          <w:b/>
          <w:sz w:val="28"/>
          <w:szCs w:val="28"/>
          <w:lang w:eastAsia="ru-RU"/>
        </w:rPr>
        <w:t xml:space="preserve">                     Сергій К</w:t>
      </w:r>
      <w:r w:rsidRPr="002A2C79">
        <w:rPr>
          <w:rFonts w:ascii="Times New Roman" w:eastAsia="MS Mincho" w:hAnsi="Times New Roman" w:cs="Times New Roman"/>
          <w:b/>
          <w:sz w:val="28"/>
          <w:szCs w:val="28"/>
          <w:lang w:eastAsia="ru-RU"/>
        </w:rPr>
        <w:t>ОЛ</w:t>
      </w:r>
      <w:r>
        <w:rPr>
          <w:rFonts w:ascii="Times New Roman" w:eastAsia="MS Mincho" w:hAnsi="Times New Roman" w:cs="Times New Roman"/>
          <w:b/>
          <w:sz w:val="28"/>
          <w:szCs w:val="28"/>
          <w:lang w:eastAsia="ru-RU"/>
        </w:rPr>
        <w:t>О</w:t>
      </w:r>
      <w:r w:rsidRPr="002A2C79">
        <w:rPr>
          <w:rFonts w:ascii="Times New Roman" w:eastAsia="MS Mincho" w:hAnsi="Times New Roman" w:cs="Times New Roman"/>
          <w:b/>
          <w:sz w:val="28"/>
          <w:szCs w:val="28"/>
          <w:lang w:eastAsia="ru-RU"/>
        </w:rPr>
        <w:t>ТИЛО</w:t>
      </w:r>
    </w:p>
    <w:sectPr w:rsidR="007418B4" w:rsidRPr="008317F3" w:rsidSect="003C7892">
      <w:headerReference w:type="default" r:id="rId1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BB7A75" w14:textId="77777777" w:rsidR="000D62EC" w:rsidRDefault="000D62EC" w:rsidP="00A8770A">
      <w:pPr>
        <w:spacing w:after="0" w:line="240" w:lineRule="auto"/>
      </w:pPr>
      <w:r>
        <w:separator/>
      </w:r>
    </w:p>
  </w:endnote>
  <w:endnote w:type="continuationSeparator" w:id="0">
    <w:p w14:paraId="7F5B8A09" w14:textId="77777777" w:rsidR="000D62EC" w:rsidRDefault="000D62EC" w:rsidP="00A877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DejaVu Sans Mono">
    <w:altName w:val="MS Gothic"/>
    <w:panose1 w:val="020B0609030804020204"/>
    <w:charset w:val="80"/>
    <w:family w:val="modern"/>
    <w:pitch w:val="default"/>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D63099" w14:textId="77777777" w:rsidR="000D62EC" w:rsidRDefault="000D62EC" w:rsidP="00A8770A">
      <w:pPr>
        <w:spacing w:after="0" w:line="240" w:lineRule="auto"/>
      </w:pPr>
      <w:r>
        <w:separator/>
      </w:r>
    </w:p>
  </w:footnote>
  <w:footnote w:type="continuationSeparator" w:id="0">
    <w:p w14:paraId="54BB9006" w14:textId="77777777" w:rsidR="000D62EC" w:rsidRDefault="000D62EC" w:rsidP="00A877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2937493"/>
      <w:docPartObj>
        <w:docPartGallery w:val="Page Numbers (Top of Page)"/>
        <w:docPartUnique/>
      </w:docPartObj>
    </w:sdtPr>
    <w:sdtEndPr/>
    <w:sdtContent>
      <w:p w14:paraId="7891FF9F" w14:textId="01EC74E3" w:rsidR="000260D2" w:rsidRDefault="000260D2">
        <w:pPr>
          <w:pStyle w:val="a8"/>
          <w:jc w:val="right"/>
        </w:pPr>
        <w:r>
          <w:fldChar w:fldCharType="begin"/>
        </w:r>
        <w:r>
          <w:instrText>PAGE   \* MERGEFORMAT</w:instrText>
        </w:r>
        <w:r>
          <w:fldChar w:fldCharType="separate"/>
        </w:r>
        <w:r w:rsidR="00A6702A" w:rsidRPr="00A6702A">
          <w:rPr>
            <w:noProof/>
            <w:lang w:val="ru-RU"/>
          </w:rPr>
          <w:t>1</w:t>
        </w:r>
        <w:r>
          <w:fldChar w:fldCharType="end"/>
        </w:r>
      </w:p>
    </w:sdtContent>
  </w:sdt>
  <w:p w14:paraId="3E8A61A6" w14:textId="77777777" w:rsidR="000260D2" w:rsidRDefault="000260D2">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9"/>
    <w:multiLevelType w:val="multilevel"/>
    <w:tmpl w:val="00000009"/>
    <w:name w:val="WW8Num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58F65FF"/>
    <w:multiLevelType w:val="hybridMultilevel"/>
    <w:tmpl w:val="8C4A6FA8"/>
    <w:lvl w:ilvl="0" w:tplc="23EA2D04">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14DE45CB"/>
    <w:multiLevelType w:val="hybridMultilevel"/>
    <w:tmpl w:val="08CE1F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810530B"/>
    <w:multiLevelType w:val="hybridMultilevel"/>
    <w:tmpl w:val="DBEEF6A2"/>
    <w:lvl w:ilvl="0" w:tplc="06A4287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 w15:restartNumberingAfterBreak="0">
    <w:nsid w:val="1E68447B"/>
    <w:multiLevelType w:val="hybridMultilevel"/>
    <w:tmpl w:val="54C22E0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BC44195"/>
    <w:multiLevelType w:val="hybridMultilevel"/>
    <w:tmpl w:val="45265840"/>
    <w:lvl w:ilvl="0" w:tplc="E1B463A4">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4F30203C"/>
    <w:multiLevelType w:val="hybridMultilevel"/>
    <w:tmpl w:val="B48A8378"/>
    <w:lvl w:ilvl="0" w:tplc="7752137A">
      <w:start w:val="1"/>
      <w:numFmt w:val="decimal"/>
      <w:lvlText w:val="%1."/>
      <w:lvlJc w:val="left"/>
      <w:pPr>
        <w:ind w:left="1068" w:hanging="708"/>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53EE2A22"/>
    <w:multiLevelType w:val="hybridMultilevel"/>
    <w:tmpl w:val="9078C522"/>
    <w:lvl w:ilvl="0" w:tplc="6D582DF6">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5EA93967"/>
    <w:multiLevelType w:val="hybridMultilevel"/>
    <w:tmpl w:val="C9041544"/>
    <w:lvl w:ilvl="0" w:tplc="52145568">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9" w15:restartNumberingAfterBreak="0">
    <w:nsid w:val="68B66685"/>
    <w:multiLevelType w:val="hybridMultilevel"/>
    <w:tmpl w:val="AA86573E"/>
    <w:lvl w:ilvl="0" w:tplc="0422000B">
      <w:start w:val="1"/>
      <w:numFmt w:val="bullet"/>
      <w:lvlText w:val=""/>
      <w:lvlJc w:val="left"/>
      <w:pPr>
        <w:ind w:left="1440" w:hanging="360"/>
      </w:pPr>
      <w:rPr>
        <w:rFonts w:ascii="Wingdings" w:hAnsi="Wingdings"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0" w15:restartNumberingAfterBreak="0">
    <w:nsid w:val="6B235C0B"/>
    <w:multiLevelType w:val="hybridMultilevel"/>
    <w:tmpl w:val="18FAB182"/>
    <w:lvl w:ilvl="0" w:tplc="F45AD71E">
      <w:start w:val="5"/>
      <w:numFmt w:val="bullet"/>
      <w:lvlText w:val="-"/>
      <w:lvlJc w:val="left"/>
      <w:pPr>
        <w:ind w:left="786" w:hanging="360"/>
      </w:pPr>
      <w:rPr>
        <w:rFonts w:ascii="Times New Roman" w:eastAsia="DejaVu Sans Mono"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1" w15:restartNumberingAfterBreak="0">
    <w:nsid w:val="781B7D7B"/>
    <w:multiLevelType w:val="multilevel"/>
    <w:tmpl w:val="C854DEC4"/>
    <w:lvl w:ilvl="0">
      <w:start w:val="1"/>
      <w:numFmt w:val="decimal"/>
      <w:lvlText w:val="%1."/>
      <w:lvlJc w:val="left"/>
      <w:pPr>
        <w:ind w:left="570" w:hanging="570"/>
      </w:pPr>
      <w:rPr>
        <w:rFonts w:hint="default"/>
      </w:rPr>
    </w:lvl>
    <w:lvl w:ilvl="1">
      <w:start w:val="1"/>
      <w:numFmt w:val="decimal"/>
      <w:lvlText w:val="%1.%2."/>
      <w:lvlJc w:val="left"/>
      <w:pPr>
        <w:ind w:left="996" w:hanging="57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796D2991"/>
    <w:multiLevelType w:val="hybridMultilevel"/>
    <w:tmpl w:val="BE70726A"/>
    <w:lvl w:ilvl="0" w:tplc="77BCE312">
      <w:start w:val="2"/>
      <w:numFmt w:val="bullet"/>
      <w:lvlText w:val="-"/>
      <w:lvlJc w:val="left"/>
      <w:pPr>
        <w:ind w:left="1800" w:hanging="360"/>
      </w:pPr>
      <w:rPr>
        <w:rFonts w:ascii="Times New Roman" w:eastAsiaTheme="minorHAnsi" w:hAnsi="Times New Roman" w:cs="Times New Roman" w:hint="default"/>
      </w:rPr>
    </w:lvl>
    <w:lvl w:ilvl="1" w:tplc="04220003" w:tentative="1">
      <w:start w:val="1"/>
      <w:numFmt w:val="bullet"/>
      <w:lvlText w:val="o"/>
      <w:lvlJc w:val="left"/>
      <w:pPr>
        <w:ind w:left="2520" w:hanging="360"/>
      </w:pPr>
      <w:rPr>
        <w:rFonts w:ascii="Courier New" w:hAnsi="Courier New" w:cs="Courier New" w:hint="default"/>
      </w:rPr>
    </w:lvl>
    <w:lvl w:ilvl="2" w:tplc="04220005" w:tentative="1">
      <w:start w:val="1"/>
      <w:numFmt w:val="bullet"/>
      <w:lvlText w:val=""/>
      <w:lvlJc w:val="left"/>
      <w:pPr>
        <w:ind w:left="3240" w:hanging="360"/>
      </w:pPr>
      <w:rPr>
        <w:rFonts w:ascii="Wingdings" w:hAnsi="Wingdings" w:hint="default"/>
      </w:rPr>
    </w:lvl>
    <w:lvl w:ilvl="3" w:tplc="04220001" w:tentative="1">
      <w:start w:val="1"/>
      <w:numFmt w:val="bullet"/>
      <w:lvlText w:val=""/>
      <w:lvlJc w:val="left"/>
      <w:pPr>
        <w:ind w:left="3960" w:hanging="360"/>
      </w:pPr>
      <w:rPr>
        <w:rFonts w:ascii="Symbol" w:hAnsi="Symbol" w:hint="default"/>
      </w:rPr>
    </w:lvl>
    <w:lvl w:ilvl="4" w:tplc="04220003" w:tentative="1">
      <w:start w:val="1"/>
      <w:numFmt w:val="bullet"/>
      <w:lvlText w:val="o"/>
      <w:lvlJc w:val="left"/>
      <w:pPr>
        <w:ind w:left="4680" w:hanging="360"/>
      </w:pPr>
      <w:rPr>
        <w:rFonts w:ascii="Courier New" w:hAnsi="Courier New" w:cs="Courier New" w:hint="default"/>
      </w:rPr>
    </w:lvl>
    <w:lvl w:ilvl="5" w:tplc="04220005" w:tentative="1">
      <w:start w:val="1"/>
      <w:numFmt w:val="bullet"/>
      <w:lvlText w:val=""/>
      <w:lvlJc w:val="left"/>
      <w:pPr>
        <w:ind w:left="5400" w:hanging="360"/>
      </w:pPr>
      <w:rPr>
        <w:rFonts w:ascii="Wingdings" w:hAnsi="Wingdings" w:hint="default"/>
      </w:rPr>
    </w:lvl>
    <w:lvl w:ilvl="6" w:tplc="04220001" w:tentative="1">
      <w:start w:val="1"/>
      <w:numFmt w:val="bullet"/>
      <w:lvlText w:val=""/>
      <w:lvlJc w:val="left"/>
      <w:pPr>
        <w:ind w:left="6120" w:hanging="360"/>
      </w:pPr>
      <w:rPr>
        <w:rFonts w:ascii="Symbol" w:hAnsi="Symbol" w:hint="default"/>
      </w:rPr>
    </w:lvl>
    <w:lvl w:ilvl="7" w:tplc="04220003" w:tentative="1">
      <w:start w:val="1"/>
      <w:numFmt w:val="bullet"/>
      <w:lvlText w:val="o"/>
      <w:lvlJc w:val="left"/>
      <w:pPr>
        <w:ind w:left="6840" w:hanging="360"/>
      </w:pPr>
      <w:rPr>
        <w:rFonts w:ascii="Courier New" w:hAnsi="Courier New" w:cs="Courier New" w:hint="default"/>
      </w:rPr>
    </w:lvl>
    <w:lvl w:ilvl="8" w:tplc="04220005" w:tentative="1">
      <w:start w:val="1"/>
      <w:numFmt w:val="bullet"/>
      <w:lvlText w:val=""/>
      <w:lvlJc w:val="left"/>
      <w:pPr>
        <w:ind w:left="7560" w:hanging="360"/>
      </w:pPr>
      <w:rPr>
        <w:rFonts w:ascii="Wingdings" w:hAnsi="Wingdings" w:hint="default"/>
      </w:rPr>
    </w:lvl>
  </w:abstractNum>
  <w:num w:numId="1">
    <w:abstractNumId w:val="1"/>
  </w:num>
  <w:num w:numId="2">
    <w:abstractNumId w:val="3"/>
  </w:num>
  <w:num w:numId="3">
    <w:abstractNumId w:val="0"/>
  </w:num>
  <w:num w:numId="4">
    <w:abstractNumId w:val="11"/>
  </w:num>
  <w:num w:numId="5">
    <w:abstractNumId w:val="10"/>
  </w:num>
  <w:num w:numId="6">
    <w:abstractNumId w:val="2"/>
  </w:num>
  <w:num w:numId="7">
    <w:abstractNumId w:val="4"/>
  </w:num>
  <w:num w:numId="8">
    <w:abstractNumId w:val="9"/>
  </w:num>
  <w:num w:numId="9">
    <w:abstractNumId w:val="12"/>
  </w:num>
  <w:num w:numId="10">
    <w:abstractNumId w:val="5"/>
  </w:num>
  <w:num w:numId="11">
    <w:abstractNumId w:val="6"/>
  </w:num>
  <w:num w:numId="12">
    <w:abstractNumId w:val="7"/>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0ED"/>
    <w:rsid w:val="000026D9"/>
    <w:rsid w:val="000055C1"/>
    <w:rsid w:val="00005C18"/>
    <w:rsid w:val="00006837"/>
    <w:rsid w:val="000136D5"/>
    <w:rsid w:val="0001729A"/>
    <w:rsid w:val="00021B27"/>
    <w:rsid w:val="000226FB"/>
    <w:rsid w:val="00023061"/>
    <w:rsid w:val="00023E6C"/>
    <w:rsid w:val="000260D2"/>
    <w:rsid w:val="000266CB"/>
    <w:rsid w:val="000307D0"/>
    <w:rsid w:val="0003384C"/>
    <w:rsid w:val="00037266"/>
    <w:rsid w:val="00042A96"/>
    <w:rsid w:val="0004544C"/>
    <w:rsid w:val="00053750"/>
    <w:rsid w:val="00053FB6"/>
    <w:rsid w:val="000543F1"/>
    <w:rsid w:val="00056ACF"/>
    <w:rsid w:val="00056B49"/>
    <w:rsid w:val="000616E9"/>
    <w:rsid w:val="00065197"/>
    <w:rsid w:val="000701CB"/>
    <w:rsid w:val="00070832"/>
    <w:rsid w:val="000724D5"/>
    <w:rsid w:val="0008141A"/>
    <w:rsid w:val="00081758"/>
    <w:rsid w:val="00082F71"/>
    <w:rsid w:val="000A00AB"/>
    <w:rsid w:val="000A360C"/>
    <w:rsid w:val="000B2E57"/>
    <w:rsid w:val="000B3AF6"/>
    <w:rsid w:val="000B5B88"/>
    <w:rsid w:val="000B66DF"/>
    <w:rsid w:val="000B68EA"/>
    <w:rsid w:val="000C02D3"/>
    <w:rsid w:val="000C11A3"/>
    <w:rsid w:val="000C683E"/>
    <w:rsid w:val="000D04E5"/>
    <w:rsid w:val="000D0B3C"/>
    <w:rsid w:val="000D1005"/>
    <w:rsid w:val="000D2481"/>
    <w:rsid w:val="000D2AD4"/>
    <w:rsid w:val="000D62EC"/>
    <w:rsid w:val="000E5ED8"/>
    <w:rsid w:val="000E7C83"/>
    <w:rsid w:val="000F2297"/>
    <w:rsid w:val="000F2C1B"/>
    <w:rsid w:val="000F5AFB"/>
    <w:rsid w:val="001004F8"/>
    <w:rsid w:val="001049BD"/>
    <w:rsid w:val="001101DA"/>
    <w:rsid w:val="001157F1"/>
    <w:rsid w:val="00115EA2"/>
    <w:rsid w:val="00125E05"/>
    <w:rsid w:val="0012754F"/>
    <w:rsid w:val="00131DDC"/>
    <w:rsid w:val="00132AFB"/>
    <w:rsid w:val="00142E62"/>
    <w:rsid w:val="0014347C"/>
    <w:rsid w:val="00145D1D"/>
    <w:rsid w:val="00150330"/>
    <w:rsid w:val="00151196"/>
    <w:rsid w:val="00151B41"/>
    <w:rsid w:val="00152CFC"/>
    <w:rsid w:val="00152F8B"/>
    <w:rsid w:val="00153772"/>
    <w:rsid w:val="001538CB"/>
    <w:rsid w:val="00164C15"/>
    <w:rsid w:val="0016602E"/>
    <w:rsid w:val="0017273B"/>
    <w:rsid w:val="00173845"/>
    <w:rsid w:val="00174BDF"/>
    <w:rsid w:val="00175BFE"/>
    <w:rsid w:val="001818DF"/>
    <w:rsid w:val="00182A84"/>
    <w:rsid w:val="001918F0"/>
    <w:rsid w:val="00197F42"/>
    <w:rsid w:val="001A0EEA"/>
    <w:rsid w:val="001A7447"/>
    <w:rsid w:val="001B0599"/>
    <w:rsid w:val="001B2A26"/>
    <w:rsid w:val="001C3813"/>
    <w:rsid w:val="001C3A0B"/>
    <w:rsid w:val="001C4BB4"/>
    <w:rsid w:val="001C69C7"/>
    <w:rsid w:val="001D4BA9"/>
    <w:rsid w:val="001E02A8"/>
    <w:rsid w:val="001E0597"/>
    <w:rsid w:val="001E62B2"/>
    <w:rsid w:val="001F08EB"/>
    <w:rsid w:val="001F234B"/>
    <w:rsid w:val="001F32C3"/>
    <w:rsid w:val="001F712A"/>
    <w:rsid w:val="00201174"/>
    <w:rsid w:val="002050E5"/>
    <w:rsid w:val="00212D62"/>
    <w:rsid w:val="002149A1"/>
    <w:rsid w:val="002212E4"/>
    <w:rsid w:val="002219DE"/>
    <w:rsid w:val="002254A0"/>
    <w:rsid w:val="00232596"/>
    <w:rsid w:val="00233EA2"/>
    <w:rsid w:val="00235A05"/>
    <w:rsid w:val="00235F5E"/>
    <w:rsid w:val="002463EC"/>
    <w:rsid w:val="0024640B"/>
    <w:rsid w:val="00247E4E"/>
    <w:rsid w:val="0025254B"/>
    <w:rsid w:val="002532CF"/>
    <w:rsid w:val="002532F4"/>
    <w:rsid w:val="0025436B"/>
    <w:rsid w:val="00257D3B"/>
    <w:rsid w:val="002602B3"/>
    <w:rsid w:val="002618F6"/>
    <w:rsid w:val="00262FDA"/>
    <w:rsid w:val="00265ED5"/>
    <w:rsid w:val="002722AB"/>
    <w:rsid w:val="00276D1C"/>
    <w:rsid w:val="002809B4"/>
    <w:rsid w:val="0028240A"/>
    <w:rsid w:val="0028466C"/>
    <w:rsid w:val="00284D91"/>
    <w:rsid w:val="00285B03"/>
    <w:rsid w:val="00290F80"/>
    <w:rsid w:val="00292800"/>
    <w:rsid w:val="002939CB"/>
    <w:rsid w:val="0029551C"/>
    <w:rsid w:val="00296198"/>
    <w:rsid w:val="002961B2"/>
    <w:rsid w:val="002A00AA"/>
    <w:rsid w:val="002A0C3F"/>
    <w:rsid w:val="002A2855"/>
    <w:rsid w:val="002A2C79"/>
    <w:rsid w:val="002A6484"/>
    <w:rsid w:val="002A6DCC"/>
    <w:rsid w:val="002B4B0E"/>
    <w:rsid w:val="002B5071"/>
    <w:rsid w:val="002B7BC7"/>
    <w:rsid w:val="002C4BFC"/>
    <w:rsid w:val="002C5D1A"/>
    <w:rsid w:val="002C6891"/>
    <w:rsid w:val="002C7019"/>
    <w:rsid w:val="002D0D46"/>
    <w:rsid w:val="002D54F9"/>
    <w:rsid w:val="002D7EBA"/>
    <w:rsid w:val="002E0A31"/>
    <w:rsid w:val="002E0FAA"/>
    <w:rsid w:val="002E5432"/>
    <w:rsid w:val="002F07D8"/>
    <w:rsid w:val="002F5538"/>
    <w:rsid w:val="002F6381"/>
    <w:rsid w:val="002F7F34"/>
    <w:rsid w:val="0030074F"/>
    <w:rsid w:val="00303897"/>
    <w:rsid w:val="003044C2"/>
    <w:rsid w:val="00304A9F"/>
    <w:rsid w:val="00305B03"/>
    <w:rsid w:val="003125BB"/>
    <w:rsid w:val="00324EA5"/>
    <w:rsid w:val="0032581E"/>
    <w:rsid w:val="00325EE6"/>
    <w:rsid w:val="00326BCA"/>
    <w:rsid w:val="00331B1E"/>
    <w:rsid w:val="0033538A"/>
    <w:rsid w:val="00336DFA"/>
    <w:rsid w:val="00337E41"/>
    <w:rsid w:val="00341F5F"/>
    <w:rsid w:val="00344FA1"/>
    <w:rsid w:val="00344FC7"/>
    <w:rsid w:val="00345C25"/>
    <w:rsid w:val="00346BA1"/>
    <w:rsid w:val="00346FF9"/>
    <w:rsid w:val="00347250"/>
    <w:rsid w:val="00357769"/>
    <w:rsid w:val="003643A2"/>
    <w:rsid w:val="0036507A"/>
    <w:rsid w:val="003668F8"/>
    <w:rsid w:val="00367290"/>
    <w:rsid w:val="003730BB"/>
    <w:rsid w:val="00373603"/>
    <w:rsid w:val="00375316"/>
    <w:rsid w:val="0037578E"/>
    <w:rsid w:val="00375C64"/>
    <w:rsid w:val="003769D9"/>
    <w:rsid w:val="0038056D"/>
    <w:rsid w:val="00382AFC"/>
    <w:rsid w:val="0038392F"/>
    <w:rsid w:val="00383F31"/>
    <w:rsid w:val="00385204"/>
    <w:rsid w:val="00391AD9"/>
    <w:rsid w:val="00395663"/>
    <w:rsid w:val="003972A3"/>
    <w:rsid w:val="003977B2"/>
    <w:rsid w:val="003A6B8F"/>
    <w:rsid w:val="003B11C9"/>
    <w:rsid w:val="003B29DE"/>
    <w:rsid w:val="003B4A10"/>
    <w:rsid w:val="003B7D53"/>
    <w:rsid w:val="003C7892"/>
    <w:rsid w:val="003D17A4"/>
    <w:rsid w:val="003D246B"/>
    <w:rsid w:val="003D3A25"/>
    <w:rsid w:val="003D46E9"/>
    <w:rsid w:val="003D66DC"/>
    <w:rsid w:val="003D7F55"/>
    <w:rsid w:val="003E0A72"/>
    <w:rsid w:val="003E2B1E"/>
    <w:rsid w:val="003E5935"/>
    <w:rsid w:val="003E6C33"/>
    <w:rsid w:val="003E720E"/>
    <w:rsid w:val="003F080E"/>
    <w:rsid w:val="003F1719"/>
    <w:rsid w:val="003F5619"/>
    <w:rsid w:val="003F6A65"/>
    <w:rsid w:val="003F7098"/>
    <w:rsid w:val="003F70E6"/>
    <w:rsid w:val="003F728C"/>
    <w:rsid w:val="0040462C"/>
    <w:rsid w:val="00406E46"/>
    <w:rsid w:val="004127EC"/>
    <w:rsid w:val="00412A4F"/>
    <w:rsid w:val="00416007"/>
    <w:rsid w:val="00416741"/>
    <w:rsid w:val="00416A2B"/>
    <w:rsid w:val="00420276"/>
    <w:rsid w:val="00424780"/>
    <w:rsid w:val="00424D1B"/>
    <w:rsid w:val="004269A0"/>
    <w:rsid w:val="00427938"/>
    <w:rsid w:val="00430070"/>
    <w:rsid w:val="0043213C"/>
    <w:rsid w:val="00432B44"/>
    <w:rsid w:val="00432B92"/>
    <w:rsid w:val="00433DC4"/>
    <w:rsid w:val="0043689B"/>
    <w:rsid w:val="00436E31"/>
    <w:rsid w:val="00440651"/>
    <w:rsid w:val="00440BE1"/>
    <w:rsid w:val="00440BF9"/>
    <w:rsid w:val="00441E06"/>
    <w:rsid w:val="00443654"/>
    <w:rsid w:val="00453428"/>
    <w:rsid w:val="004539EF"/>
    <w:rsid w:val="00453EDA"/>
    <w:rsid w:val="00455D68"/>
    <w:rsid w:val="00457A23"/>
    <w:rsid w:val="00465023"/>
    <w:rsid w:val="0046645A"/>
    <w:rsid w:val="0046681C"/>
    <w:rsid w:val="004717B8"/>
    <w:rsid w:val="00472678"/>
    <w:rsid w:val="00472725"/>
    <w:rsid w:val="004730BD"/>
    <w:rsid w:val="004733E3"/>
    <w:rsid w:val="00473C8A"/>
    <w:rsid w:val="00473F13"/>
    <w:rsid w:val="00477808"/>
    <w:rsid w:val="004804C7"/>
    <w:rsid w:val="00481547"/>
    <w:rsid w:val="004864C3"/>
    <w:rsid w:val="00486A26"/>
    <w:rsid w:val="00491B0F"/>
    <w:rsid w:val="0049239F"/>
    <w:rsid w:val="004A01B5"/>
    <w:rsid w:val="004A110A"/>
    <w:rsid w:val="004A1441"/>
    <w:rsid w:val="004A3699"/>
    <w:rsid w:val="004B343F"/>
    <w:rsid w:val="004B5C3C"/>
    <w:rsid w:val="004D04EC"/>
    <w:rsid w:val="004D14CA"/>
    <w:rsid w:val="004D1EA3"/>
    <w:rsid w:val="004D1EA5"/>
    <w:rsid w:val="004D419D"/>
    <w:rsid w:val="004E0DCD"/>
    <w:rsid w:val="004E4838"/>
    <w:rsid w:val="004E5316"/>
    <w:rsid w:val="004F4E37"/>
    <w:rsid w:val="004F610A"/>
    <w:rsid w:val="004F69D5"/>
    <w:rsid w:val="004F77A6"/>
    <w:rsid w:val="0050070F"/>
    <w:rsid w:val="00500FF2"/>
    <w:rsid w:val="005048DB"/>
    <w:rsid w:val="00510ECF"/>
    <w:rsid w:val="00511421"/>
    <w:rsid w:val="0051168E"/>
    <w:rsid w:val="005123D8"/>
    <w:rsid w:val="005134E1"/>
    <w:rsid w:val="00517FC0"/>
    <w:rsid w:val="00520D75"/>
    <w:rsid w:val="005238F2"/>
    <w:rsid w:val="00530DB9"/>
    <w:rsid w:val="00534AE1"/>
    <w:rsid w:val="00536703"/>
    <w:rsid w:val="0054091B"/>
    <w:rsid w:val="00545AED"/>
    <w:rsid w:val="00545EE8"/>
    <w:rsid w:val="00554C00"/>
    <w:rsid w:val="0055685F"/>
    <w:rsid w:val="00562FD4"/>
    <w:rsid w:val="005647EE"/>
    <w:rsid w:val="00571002"/>
    <w:rsid w:val="00573731"/>
    <w:rsid w:val="00575E6E"/>
    <w:rsid w:val="005826CD"/>
    <w:rsid w:val="005857D5"/>
    <w:rsid w:val="005A4509"/>
    <w:rsid w:val="005B17E0"/>
    <w:rsid w:val="005B3CA7"/>
    <w:rsid w:val="005B425E"/>
    <w:rsid w:val="005B66CF"/>
    <w:rsid w:val="005B7A97"/>
    <w:rsid w:val="005C059F"/>
    <w:rsid w:val="005C60DF"/>
    <w:rsid w:val="005D4017"/>
    <w:rsid w:val="005D5767"/>
    <w:rsid w:val="005E13D7"/>
    <w:rsid w:val="005E2CD0"/>
    <w:rsid w:val="005E517D"/>
    <w:rsid w:val="005E68EE"/>
    <w:rsid w:val="005E7ADC"/>
    <w:rsid w:val="005F04F6"/>
    <w:rsid w:val="005F0ACC"/>
    <w:rsid w:val="00602533"/>
    <w:rsid w:val="006043BA"/>
    <w:rsid w:val="00605779"/>
    <w:rsid w:val="00611458"/>
    <w:rsid w:val="00612C6C"/>
    <w:rsid w:val="006161F2"/>
    <w:rsid w:val="006234CC"/>
    <w:rsid w:val="006237A7"/>
    <w:rsid w:val="00625AB0"/>
    <w:rsid w:val="00625AC4"/>
    <w:rsid w:val="006270DD"/>
    <w:rsid w:val="006270E4"/>
    <w:rsid w:val="0062773D"/>
    <w:rsid w:val="00633452"/>
    <w:rsid w:val="006419EF"/>
    <w:rsid w:val="006432C8"/>
    <w:rsid w:val="00645664"/>
    <w:rsid w:val="006470F4"/>
    <w:rsid w:val="00650F72"/>
    <w:rsid w:val="0065102D"/>
    <w:rsid w:val="00654150"/>
    <w:rsid w:val="00660AE8"/>
    <w:rsid w:val="00662F49"/>
    <w:rsid w:val="00664C32"/>
    <w:rsid w:val="00667831"/>
    <w:rsid w:val="00670CCB"/>
    <w:rsid w:val="00672419"/>
    <w:rsid w:val="006742FA"/>
    <w:rsid w:val="0067580C"/>
    <w:rsid w:val="006813E2"/>
    <w:rsid w:val="006873DA"/>
    <w:rsid w:val="006877F0"/>
    <w:rsid w:val="00691043"/>
    <w:rsid w:val="006923BE"/>
    <w:rsid w:val="00692637"/>
    <w:rsid w:val="006A1C4B"/>
    <w:rsid w:val="006A38F1"/>
    <w:rsid w:val="006A5C2A"/>
    <w:rsid w:val="006A6DE8"/>
    <w:rsid w:val="006B1BC8"/>
    <w:rsid w:val="006B3D95"/>
    <w:rsid w:val="006B5208"/>
    <w:rsid w:val="006B5513"/>
    <w:rsid w:val="006B7D3C"/>
    <w:rsid w:val="006C45F5"/>
    <w:rsid w:val="006D1313"/>
    <w:rsid w:val="006D5BC9"/>
    <w:rsid w:val="006E1BB7"/>
    <w:rsid w:val="006E5A61"/>
    <w:rsid w:val="006F2D4C"/>
    <w:rsid w:val="006F3E5F"/>
    <w:rsid w:val="006F403C"/>
    <w:rsid w:val="006F6783"/>
    <w:rsid w:val="0070317A"/>
    <w:rsid w:val="00707AD9"/>
    <w:rsid w:val="0071054A"/>
    <w:rsid w:val="0071480B"/>
    <w:rsid w:val="00714ABF"/>
    <w:rsid w:val="00717F2A"/>
    <w:rsid w:val="00720F58"/>
    <w:rsid w:val="007219B0"/>
    <w:rsid w:val="007275C9"/>
    <w:rsid w:val="00730A65"/>
    <w:rsid w:val="00731442"/>
    <w:rsid w:val="007318EE"/>
    <w:rsid w:val="00733956"/>
    <w:rsid w:val="00734D79"/>
    <w:rsid w:val="00736B8D"/>
    <w:rsid w:val="00737EEA"/>
    <w:rsid w:val="0074042C"/>
    <w:rsid w:val="007418B4"/>
    <w:rsid w:val="007475D9"/>
    <w:rsid w:val="007537DD"/>
    <w:rsid w:val="0075436A"/>
    <w:rsid w:val="00760825"/>
    <w:rsid w:val="00762E92"/>
    <w:rsid w:val="0077056F"/>
    <w:rsid w:val="007714BB"/>
    <w:rsid w:val="00771814"/>
    <w:rsid w:val="00771F61"/>
    <w:rsid w:val="00771FA5"/>
    <w:rsid w:val="00773704"/>
    <w:rsid w:val="00776025"/>
    <w:rsid w:val="00776F0B"/>
    <w:rsid w:val="00785EBF"/>
    <w:rsid w:val="0078653E"/>
    <w:rsid w:val="00791ABE"/>
    <w:rsid w:val="00792C6F"/>
    <w:rsid w:val="007A1573"/>
    <w:rsid w:val="007A23C3"/>
    <w:rsid w:val="007A2AEF"/>
    <w:rsid w:val="007A4E4B"/>
    <w:rsid w:val="007A5527"/>
    <w:rsid w:val="007B0313"/>
    <w:rsid w:val="007B4AC2"/>
    <w:rsid w:val="007B5EE5"/>
    <w:rsid w:val="007B6B00"/>
    <w:rsid w:val="007C6206"/>
    <w:rsid w:val="007D1B5C"/>
    <w:rsid w:val="007D2602"/>
    <w:rsid w:val="007D58FD"/>
    <w:rsid w:val="007D7874"/>
    <w:rsid w:val="007E0C3C"/>
    <w:rsid w:val="007E4098"/>
    <w:rsid w:val="007F14CC"/>
    <w:rsid w:val="007F2C7B"/>
    <w:rsid w:val="007F31AA"/>
    <w:rsid w:val="0080165B"/>
    <w:rsid w:val="00803B71"/>
    <w:rsid w:val="008053BA"/>
    <w:rsid w:val="0081382F"/>
    <w:rsid w:val="00823A37"/>
    <w:rsid w:val="008317F3"/>
    <w:rsid w:val="00831930"/>
    <w:rsid w:val="00831E17"/>
    <w:rsid w:val="00832523"/>
    <w:rsid w:val="008339D1"/>
    <w:rsid w:val="00840408"/>
    <w:rsid w:val="00840EDB"/>
    <w:rsid w:val="008415D3"/>
    <w:rsid w:val="00846054"/>
    <w:rsid w:val="0084710B"/>
    <w:rsid w:val="00847FD1"/>
    <w:rsid w:val="00850B68"/>
    <w:rsid w:val="0085669C"/>
    <w:rsid w:val="00862429"/>
    <w:rsid w:val="00863B52"/>
    <w:rsid w:val="00865954"/>
    <w:rsid w:val="00867657"/>
    <w:rsid w:val="008700C0"/>
    <w:rsid w:val="00870A93"/>
    <w:rsid w:val="00882F7D"/>
    <w:rsid w:val="00883053"/>
    <w:rsid w:val="0089111A"/>
    <w:rsid w:val="00892913"/>
    <w:rsid w:val="00894536"/>
    <w:rsid w:val="00894CAC"/>
    <w:rsid w:val="0089562F"/>
    <w:rsid w:val="00895B69"/>
    <w:rsid w:val="00896593"/>
    <w:rsid w:val="00897960"/>
    <w:rsid w:val="008A2166"/>
    <w:rsid w:val="008A3028"/>
    <w:rsid w:val="008A50E9"/>
    <w:rsid w:val="008A66CE"/>
    <w:rsid w:val="008B0AFA"/>
    <w:rsid w:val="008B751F"/>
    <w:rsid w:val="008C3D9E"/>
    <w:rsid w:val="008C4F73"/>
    <w:rsid w:val="008C5586"/>
    <w:rsid w:val="008C62B4"/>
    <w:rsid w:val="008D368A"/>
    <w:rsid w:val="008E51E9"/>
    <w:rsid w:val="008E5CA8"/>
    <w:rsid w:val="008E668B"/>
    <w:rsid w:val="008E6E75"/>
    <w:rsid w:val="008F102A"/>
    <w:rsid w:val="008F44CA"/>
    <w:rsid w:val="008F6750"/>
    <w:rsid w:val="008F76D7"/>
    <w:rsid w:val="00900F03"/>
    <w:rsid w:val="00901AB4"/>
    <w:rsid w:val="0090279C"/>
    <w:rsid w:val="0090289E"/>
    <w:rsid w:val="009045FF"/>
    <w:rsid w:val="009118B9"/>
    <w:rsid w:val="00915F1D"/>
    <w:rsid w:val="00920FC3"/>
    <w:rsid w:val="009243DC"/>
    <w:rsid w:val="009320A1"/>
    <w:rsid w:val="00932B6A"/>
    <w:rsid w:val="00934743"/>
    <w:rsid w:val="00935B7C"/>
    <w:rsid w:val="0093708A"/>
    <w:rsid w:val="00937965"/>
    <w:rsid w:val="00937B3B"/>
    <w:rsid w:val="00937DCF"/>
    <w:rsid w:val="009426BD"/>
    <w:rsid w:val="00944BB7"/>
    <w:rsid w:val="009464A9"/>
    <w:rsid w:val="00947B3B"/>
    <w:rsid w:val="0095070D"/>
    <w:rsid w:val="00956B29"/>
    <w:rsid w:val="00957183"/>
    <w:rsid w:val="0096134A"/>
    <w:rsid w:val="00965665"/>
    <w:rsid w:val="00970E69"/>
    <w:rsid w:val="0097272E"/>
    <w:rsid w:val="00976B7A"/>
    <w:rsid w:val="00986246"/>
    <w:rsid w:val="00986E4F"/>
    <w:rsid w:val="00992679"/>
    <w:rsid w:val="00992952"/>
    <w:rsid w:val="00993426"/>
    <w:rsid w:val="00996EEE"/>
    <w:rsid w:val="009A0201"/>
    <w:rsid w:val="009A0D70"/>
    <w:rsid w:val="009A6339"/>
    <w:rsid w:val="009B0C3F"/>
    <w:rsid w:val="009B2434"/>
    <w:rsid w:val="009C1EB5"/>
    <w:rsid w:val="009C2BA4"/>
    <w:rsid w:val="009E4269"/>
    <w:rsid w:val="009E6B19"/>
    <w:rsid w:val="009E7F30"/>
    <w:rsid w:val="009F0F71"/>
    <w:rsid w:val="009F271E"/>
    <w:rsid w:val="009F5D36"/>
    <w:rsid w:val="009F73BF"/>
    <w:rsid w:val="00A0346E"/>
    <w:rsid w:val="00A04730"/>
    <w:rsid w:val="00A0506D"/>
    <w:rsid w:val="00A05A10"/>
    <w:rsid w:val="00A06AA9"/>
    <w:rsid w:val="00A11633"/>
    <w:rsid w:val="00A12B83"/>
    <w:rsid w:val="00A14529"/>
    <w:rsid w:val="00A14BC3"/>
    <w:rsid w:val="00A17A5B"/>
    <w:rsid w:val="00A20677"/>
    <w:rsid w:val="00A22102"/>
    <w:rsid w:val="00A22503"/>
    <w:rsid w:val="00A23907"/>
    <w:rsid w:val="00A257CA"/>
    <w:rsid w:val="00A25C5E"/>
    <w:rsid w:val="00A300D9"/>
    <w:rsid w:val="00A33E6D"/>
    <w:rsid w:val="00A34ECC"/>
    <w:rsid w:val="00A358A8"/>
    <w:rsid w:val="00A42AEB"/>
    <w:rsid w:val="00A44C12"/>
    <w:rsid w:val="00A52CC8"/>
    <w:rsid w:val="00A5461D"/>
    <w:rsid w:val="00A54AAE"/>
    <w:rsid w:val="00A60B8B"/>
    <w:rsid w:val="00A6406B"/>
    <w:rsid w:val="00A64325"/>
    <w:rsid w:val="00A64AF8"/>
    <w:rsid w:val="00A65055"/>
    <w:rsid w:val="00A66C0C"/>
    <w:rsid w:val="00A6702A"/>
    <w:rsid w:val="00A7180D"/>
    <w:rsid w:val="00A71B0B"/>
    <w:rsid w:val="00A72CE9"/>
    <w:rsid w:val="00A7312D"/>
    <w:rsid w:val="00A73B3D"/>
    <w:rsid w:val="00A8770A"/>
    <w:rsid w:val="00A92DB0"/>
    <w:rsid w:val="00A947DC"/>
    <w:rsid w:val="00A95F51"/>
    <w:rsid w:val="00A96659"/>
    <w:rsid w:val="00AA4FF1"/>
    <w:rsid w:val="00AA55D8"/>
    <w:rsid w:val="00AA77E9"/>
    <w:rsid w:val="00AB1F3B"/>
    <w:rsid w:val="00AB43EB"/>
    <w:rsid w:val="00AB5998"/>
    <w:rsid w:val="00AB71BC"/>
    <w:rsid w:val="00AC1F38"/>
    <w:rsid w:val="00AE0392"/>
    <w:rsid w:val="00AE682B"/>
    <w:rsid w:val="00AE7A01"/>
    <w:rsid w:val="00AF0130"/>
    <w:rsid w:val="00AF1E88"/>
    <w:rsid w:val="00AF3C1A"/>
    <w:rsid w:val="00AF4064"/>
    <w:rsid w:val="00AF4D47"/>
    <w:rsid w:val="00AF69DF"/>
    <w:rsid w:val="00AF6F44"/>
    <w:rsid w:val="00B059D4"/>
    <w:rsid w:val="00B05CF9"/>
    <w:rsid w:val="00B119C9"/>
    <w:rsid w:val="00B2064C"/>
    <w:rsid w:val="00B22A54"/>
    <w:rsid w:val="00B238A4"/>
    <w:rsid w:val="00B23AB8"/>
    <w:rsid w:val="00B25839"/>
    <w:rsid w:val="00B30226"/>
    <w:rsid w:val="00B32598"/>
    <w:rsid w:val="00B336BE"/>
    <w:rsid w:val="00B37B31"/>
    <w:rsid w:val="00B42410"/>
    <w:rsid w:val="00B42A0E"/>
    <w:rsid w:val="00B44AC3"/>
    <w:rsid w:val="00B4622C"/>
    <w:rsid w:val="00B506C5"/>
    <w:rsid w:val="00B50A10"/>
    <w:rsid w:val="00B5114D"/>
    <w:rsid w:val="00B536D4"/>
    <w:rsid w:val="00B57530"/>
    <w:rsid w:val="00B6003A"/>
    <w:rsid w:val="00B61287"/>
    <w:rsid w:val="00B642EB"/>
    <w:rsid w:val="00B64DA2"/>
    <w:rsid w:val="00B65396"/>
    <w:rsid w:val="00B66C01"/>
    <w:rsid w:val="00B76186"/>
    <w:rsid w:val="00B80AED"/>
    <w:rsid w:val="00B80DEB"/>
    <w:rsid w:val="00B830B1"/>
    <w:rsid w:val="00B92DBF"/>
    <w:rsid w:val="00B9390F"/>
    <w:rsid w:val="00B957A0"/>
    <w:rsid w:val="00B967DB"/>
    <w:rsid w:val="00B974B1"/>
    <w:rsid w:val="00BA1884"/>
    <w:rsid w:val="00BA2C52"/>
    <w:rsid w:val="00BA33A1"/>
    <w:rsid w:val="00BB0F71"/>
    <w:rsid w:val="00BB4FB2"/>
    <w:rsid w:val="00BB5555"/>
    <w:rsid w:val="00BB5EE6"/>
    <w:rsid w:val="00BC02AE"/>
    <w:rsid w:val="00BC43B2"/>
    <w:rsid w:val="00BC54D2"/>
    <w:rsid w:val="00BC642A"/>
    <w:rsid w:val="00BC7342"/>
    <w:rsid w:val="00BD05AF"/>
    <w:rsid w:val="00BD3A3F"/>
    <w:rsid w:val="00BD5195"/>
    <w:rsid w:val="00BE0249"/>
    <w:rsid w:val="00BE473F"/>
    <w:rsid w:val="00BE5DC7"/>
    <w:rsid w:val="00BE7157"/>
    <w:rsid w:val="00BF2A2A"/>
    <w:rsid w:val="00BF5922"/>
    <w:rsid w:val="00BF633A"/>
    <w:rsid w:val="00BF73F3"/>
    <w:rsid w:val="00BF7C8C"/>
    <w:rsid w:val="00C039BA"/>
    <w:rsid w:val="00C055BD"/>
    <w:rsid w:val="00C0564B"/>
    <w:rsid w:val="00C05C5D"/>
    <w:rsid w:val="00C06DDC"/>
    <w:rsid w:val="00C07735"/>
    <w:rsid w:val="00C1082F"/>
    <w:rsid w:val="00C136A2"/>
    <w:rsid w:val="00C20311"/>
    <w:rsid w:val="00C21974"/>
    <w:rsid w:val="00C22754"/>
    <w:rsid w:val="00C255AC"/>
    <w:rsid w:val="00C276F3"/>
    <w:rsid w:val="00C27A3D"/>
    <w:rsid w:val="00C307A5"/>
    <w:rsid w:val="00C31D67"/>
    <w:rsid w:val="00C33832"/>
    <w:rsid w:val="00C33C51"/>
    <w:rsid w:val="00C33EFC"/>
    <w:rsid w:val="00C3659E"/>
    <w:rsid w:val="00C50985"/>
    <w:rsid w:val="00C50F62"/>
    <w:rsid w:val="00C62AF2"/>
    <w:rsid w:val="00C647AB"/>
    <w:rsid w:val="00C65932"/>
    <w:rsid w:val="00C660ED"/>
    <w:rsid w:val="00C73C55"/>
    <w:rsid w:val="00C746BC"/>
    <w:rsid w:val="00C74BDC"/>
    <w:rsid w:val="00C772B1"/>
    <w:rsid w:val="00C83BC5"/>
    <w:rsid w:val="00C83C23"/>
    <w:rsid w:val="00C83FF1"/>
    <w:rsid w:val="00C87D3D"/>
    <w:rsid w:val="00C92296"/>
    <w:rsid w:val="00C94A05"/>
    <w:rsid w:val="00C976B5"/>
    <w:rsid w:val="00C97EE8"/>
    <w:rsid w:val="00CA13B2"/>
    <w:rsid w:val="00CA26E0"/>
    <w:rsid w:val="00CB0BF0"/>
    <w:rsid w:val="00CB1DAC"/>
    <w:rsid w:val="00CB2065"/>
    <w:rsid w:val="00CB3E1E"/>
    <w:rsid w:val="00CC001A"/>
    <w:rsid w:val="00CC1C8B"/>
    <w:rsid w:val="00CC46EB"/>
    <w:rsid w:val="00CC4E23"/>
    <w:rsid w:val="00CC711E"/>
    <w:rsid w:val="00CD0CE3"/>
    <w:rsid w:val="00CD2E31"/>
    <w:rsid w:val="00CD3D9B"/>
    <w:rsid w:val="00CD6CC0"/>
    <w:rsid w:val="00CE4734"/>
    <w:rsid w:val="00CF0DA8"/>
    <w:rsid w:val="00CF4C63"/>
    <w:rsid w:val="00CF5703"/>
    <w:rsid w:val="00CF75C7"/>
    <w:rsid w:val="00CF7D61"/>
    <w:rsid w:val="00D01D08"/>
    <w:rsid w:val="00D01DCB"/>
    <w:rsid w:val="00D047F1"/>
    <w:rsid w:val="00D07F56"/>
    <w:rsid w:val="00D10724"/>
    <w:rsid w:val="00D12AEB"/>
    <w:rsid w:val="00D13F56"/>
    <w:rsid w:val="00D316E6"/>
    <w:rsid w:val="00D36924"/>
    <w:rsid w:val="00D42FFD"/>
    <w:rsid w:val="00D433F7"/>
    <w:rsid w:val="00D434B3"/>
    <w:rsid w:val="00D50CB5"/>
    <w:rsid w:val="00D51C9E"/>
    <w:rsid w:val="00D54132"/>
    <w:rsid w:val="00D62B43"/>
    <w:rsid w:val="00D63F49"/>
    <w:rsid w:val="00D644CE"/>
    <w:rsid w:val="00D71183"/>
    <w:rsid w:val="00D72F73"/>
    <w:rsid w:val="00D73E4C"/>
    <w:rsid w:val="00D81B11"/>
    <w:rsid w:val="00D832D9"/>
    <w:rsid w:val="00D838C7"/>
    <w:rsid w:val="00D849F2"/>
    <w:rsid w:val="00D8786E"/>
    <w:rsid w:val="00D92E74"/>
    <w:rsid w:val="00D92F3C"/>
    <w:rsid w:val="00D93580"/>
    <w:rsid w:val="00DA1863"/>
    <w:rsid w:val="00DA3AEA"/>
    <w:rsid w:val="00DB0F55"/>
    <w:rsid w:val="00DB297E"/>
    <w:rsid w:val="00DB44F9"/>
    <w:rsid w:val="00DB5C01"/>
    <w:rsid w:val="00DB6E5B"/>
    <w:rsid w:val="00DB7CC2"/>
    <w:rsid w:val="00DC17EF"/>
    <w:rsid w:val="00DC488D"/>
    <w:rsid w:val="00DC5E39"/>
    <w:rsid w:val="00DD07C4"/>
    <w:rsid w:val="00DD20B6"/>
    <w:rsid w:val="00DD6CBC"/>
    <w:rsid w:val="00DD7915"/>
    <w:rsid w:val="00DE517B"/>
    <w:rsid w:val="00DF1283"/>
    <w:rsid w:val="00DF5DDF"/>
    <w:rsid w:val="00E06E7F"/>
    <w:rsid w:val="00E07CE4"/>
    <w:rsid w:val="00E11505"/>
    <w:rsid w:val="00E13B67"/>
    <w:rsid w:val="00E1590D"/>
    <w:rsid w:val="00E20C02"/>
    <w:rsid w:val="00E26CFD"/>
    <w:rsid w:val="00E3524E"/>
    <w:rsid w:val="00E46558"/>
    <w:rsid w:val="00E47E5B"/>
    <w:rsid w:val="00E47F26"/>
    <w:rsid w:val="00E512B4"/>
    <w:rsid w:val="00E57236"/>
    <w:rsid w:val="00E61B9A"/>
    <w:rsid w:val="00E63D8D"/>
    <w:rsid w:val="00E648D4"/>
    <w:rsid w:val="00E65D46"/>
    <w:rsid w:val="00E65F71"/>
    <w:rsid w:val="00E66ACD"/>
    <w:rsid w:val="00E67922"/>
    <w:rsid w:val="00E716CC"/>
    <w:rsid w:val="00E71E6C"/>
    <w:rsid w:val="00E73322"/>
    <w:rsid w:val="00E76D1A"/>
    <w:rsid w:val="00E8098B"/>
    <w:rsid w:val="00E80FA1"/>
    <w:rsid w:val="00E828E4"/>
    <w:rsid w:val="00E85A48"/>
    <w:rsid w:val="00E87FDD"/>
    <w:rsid w:val="00E931C3"/>
    <w:rsid w:val="00E95C84"/>
    <w:rsid w:val="00EA2903"/>
    <w:rsid w:val="00EA5AF2"/>
    <w:rsid w:val="00EA6CE0"/>
    <w:rsid w:val="00EB0C92"/>
    <w:rsid w:val="00EB186F"/>
    <w:rsid w:val="00EB614A"/>
    <w:rsid w:val="00EB7C46"/>
    <w:rsid w:val="00EC32A2"/>
    <w:rsid w:val="00EC778A"/>
    <w:rsid w:val="00ED14A8"/>
    <w:rsid w:val="00ED200A"/>
    <w:rsid w:val="00ED297E"/>
    <w:rsid w:val="00ED372D"/>
    <w:rsid w:val="00ED6C9E"/>
    <w:rsid w:val="00EE106C"/>
    <w:rsid w:val="00EE78AC"/>
    <w:rsid w:val="00EF4E9B"/>
    <w:rsid w:val="00EF5338"/>
    <w:rsid w:val="00EF546A"/>
    <w:rsid w:val="00F0189D"/>
    <w:rsid w:val="00F04370"/>
    <w:rsid w:val="00F11BA0"/>
    <w:rsid w:val="00F245EE"/>
    <w:rsid w:val="00F25F25"/>
    <w:rsid w:val="00F25F7E"/>
    <w:rsid w:val="00F3230A"/>
    <w:rsid w:val="00F34396"/>
    <w:rsid w:val="00F37267"/>
    <w:rsid w:val="00F40DD6"/>
    <w:rsid w:val="00F43AED"/>
    <w:rsid w:val="00F4531E"/>
    <w:rsid w:val="00F46372"/>
    <w:rsid w:val="00F5075F"/>
    <w:rsid w:val="00F52D7E"/>
    <w:rsid w:val="00F53EFA"/>
    <w:rsid w:val="00F630BE"/>
    <w:rsid w:val="00F64FAA"/>
    <w:rsid w:val="00F65C2D"/>
    <w:rsid w:val="00F67459"/>
    <w:rsid w:val="00F676AC"/>
    <w:rsid w:val="00F70618"/>
    <w:rsid w:val="00F71B39"/>
    <w:rsid w:val="00F764F4"/>
    <w:rsid w:val="00F80E75"/>
    <w:rsid w:val="00F80EB6"/>
    <w:rsid w:val="00F83856"/>
    <w:rsid w:val="00F84E53"/>
    <w:rsid w:val="00F9050F"/>
    <w:rsid w:val="00F90ABC"/>
    <w:rsid w:val="00F93472"/>
    <w:rsid w:val="00FA287E"/>
    <w:rsid w:val="00FA2FF9"/>
    <w:rsid w:val="00FA3EF1"/>
    <w:rsid w:val="00FA5E1E"/>
    <w:rsid w:val="00FA64FB"/>
    <w:rsid w:val="00FA687B"/>
    <w:rsid w:val="00FA7844"/>
    <w:rsid w:val="00FA7A37"/>
    <w:rsid w:val="00FB2605"/>
    <w:rsid w:val="00FB2E32"/>
    <w:rsid w:val="00FB422E"/>
    <w:rsid w:val="00FB5F9C"/>
    <w:rsid w:val="00FC2B4E"/>
    <w:rsid w:val="00FC49EE"/>
    <w:rsid w:val="00FD1BFF"/>
    <w:rsid w:val="00FD4E5B"/>
    <w:rsid w:val="00FE208F"/>
    <w:rsid w:val="00FE41ED"/>
    <w:rsid w:val="00FE5AB0"/>
    <w:rsid w:val="00FF4332"/>
    <w:rsid w:val="00FF44CD"/>
    <w:rsid w:val="00FF5CA6"/>
    <w:rsid w:val="00FF612C"/>
    <w:rsid w:val="00FF6D4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white"/>
    </o:shapedefaults>
    <o:shapelayout v:ext="edit">
      <o:idmap v:ext="edit" data="1"/>
    </o:shapelayout>
  </w:shapeDefaults>
  <w:decimalSymbol w:val=","/>
  <w:listSeparator w:val=";"/>
  <w14:docId w14:val="7321413F"/>
  <w15:docId w15:val="{B92BC58F-486E-4C36-8827-1CE857D90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247E4E"/>
    <w:pPr>
      <w:keepNext/>
      <w:keepLines/>
      <w:spacing w:before="360" w:after="80" w:line="240" w:lineRule="auto"/>
      <w:jc w:val="center"/>
      <w:outlineLvl w:val="0"/>
    </w:pPr>
    <w:rPr>
      <w:rFonts w:asciiTheme="majorHAnsi" w:eastAsiaTheme="majorEastAsia" w:hAnsiTheme="majorHAnsi" w:cstheme="majorBidi"/>
      <w:color w:val="2F5496" w:themeColor="accent1" w:themeShade="BF"/>
      <w:sz w:val="40"/>
      <w:szCs w:val="40"/>
      <w:lang w:eastAsia="uk-UA" w:bidi="as-IN"/>
    </w:rPr>
  </w:style>
  <w:style w:type="paragraph" w:styleId="2">
    <w:name w:val="heading 2"/>
    <w:basedOn w:val="a"/>
    <w:next w:val="a"/>
    <w:link w:val="20"/>
    <w:uiPriority w:val="9"/>
    <w:unhideWhenUsed/>
    <w:qFormat/>
    <w:rsid w:val="00247E4E"/>
    <w:pPr>
      <w:keepNext/>
      <w:keepLines/>
      <w:spacing w:before="160" w:after="80" w:line="240" w:lineRule="auto"/>
      <w:ind w:firstLine="709"/>
      <w:jc w:val="both"/>
      <w:outlineLvl w:val="1"/>
    </w:pPr>
    <w:rPr>
      <w:rFonts w:asciiTheme="majorHAnsi" w:eastAsiaTheme="majorEastAsia" w:hAnsiTheme="majorHAnsi" w:cstheme="majorBidi"/>
      <w:color w:val="2F5496" w:themeColor="accent1" w:themeShade="BF"/>
      <w:sz w:val="32"/>
      <w:szCs w:val="32"/>
      <w:lang w:eastAsia="uk-UA" w:bidi="as-IN"/>
    </w:rPr>
  </w:style>
  <w:style w:type="paragraph" w:styleId="3">
    <w:name w:val="heading 3"/>
    <w:basedOn w:val="a"/>
    <w:next w:val="a"/>
    <w:link w:val="30"/>
    <w:uiPriority w:val="9"/>
    <w:unhideWhenUsed/>
    <w:qFormat/>
    <w:rsid w:val="00247E4E"/>
    <w:pPr>
      <w:keepNext/>
      <w:keepLines/>
      <w:spacing w:before="160" w:after="80" w:line="240" w:lineRule="auto"/>
      <w:ind w:firstLine="709"/>
      <w:jc w:val="both"/>
      <w:outlineLvl w:val="2"/>
    </w:pPr>
    <w:rPr>
      <w:rFonts w:eastAsiaTheme="majorEastAsia" w:cstheme="majorBidi"/>
      <w:color w:val="2F5496" w:themeColor="accent1" w:themeShade="BF"/>
      <w:sz w:val="28"/>
      <w:szCs w:val="28"/>
      <w:lang w:eastAsia="uk-UA" w:bidi="as-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A8770A"/>
    <w:pPr>
      <w:spacing w:after="0" w:line="240" w:lineRule="auto"/>
    </w:pPr>
    <w:rPr>
      <w:rFonts w:ascii="Calibri" w:eastAsia="Calibri" w:hAnsi="Calibri" w:cs="Calibri"/>
      <w:sz w:val="20"/>
      <w:szCs w:val="20"/>
      <w:lang w:val="ru-RU"/>
    </w:rPr>
  </w:style>
  <w:style w:type="character" w:customStyle="1" w:styleId="a4">
    <w:name w:val="Текст сноски Знак"/>
    <w:basedOn w:val="a0"/>
    <w:link w:val="a3"/>
    <w:uiPriority w:val="99"/>
    <w:rsid w:val="00A8770A"/>
    <w:rPr>
      <w:rFonts w:ascii="Calibri" w:eastAsia="Calibri" w:hAnsi="Calibri" w:cs="Calibri"/>
      <w:sz w:val="20"/>
      <w:szCs w:val="20"/>
      <w:lang w:val="ru-RU"/>
    </w:rPr>
  </w:style>
  <w:style w:type="character" w:styleId="a5">
    <w:name w:val="footnote reference"/>
    <w:basedOn w:val="a0"/>
    <w:uiPriority w:val="99"/>
    <w:semiHidden/>
    <w:unhideWhenUsed/>
    <w:rsid w:val="00A8770A"/>
    <w:rPr>
      <w:vertAlign w:val="superscript"/>
    </w:rPr>
  </w:style>
  <w:style w:type="paragraph" w:styleId="a6">
    <w:name w:val="No Spacing"/>
    <w:uiPriority w:val="1"/>
    <w:qFormat/>
    <w:rsid w:val="00037266"/>
    <w:pPr>
      <w:spacing w:after="0" w:line="240" w:lineRule="auto"/>
    </w:pPr>
    <w:rPr>
      <w:rFonts w:ascii="Cambria" w:eastAsia="MS Mincho" w:hAnsi="Cambria" w:cs="Times New Roman"/>
      <w:sz w:val="24"/>
      <w:szCs w:val="24"/>
      <w:lang w:eastAsia="ru-RU"/>
    </w:rPr>
  </w:style>
  <w:style w:type="paragraph" w:styleId="a7">
    <w:name w:val="List Paragraph"/>
    <w:basedOn w:val="a"/>
    <w:uiPriority w:val="34"/>
    <w:qFormat/>
    <w:rsid w:val="00900F03"/>
    <w:pPr>
      <w:ind w:left="720"/>
      <w:contextualSpacing/>
    </w:pPr>
  </w:style>
  <w:style w:type="paragraph" w:styleId="a8">
    <w:name w:val="header"/>
    <w:basedOn w:val="a"/>
    <w:link w:val="a9"/>
    <w:uiPriority w:val="99"/>
    <w:unhideWhenUsed/>
    <w:rsid w:val="00A71B0B"/>
    <w:pPr>
      <w:tabs>
        <w:tab w:val="center" w:pos="4819"/>
        <w:tab w:val="right" w:pos="9639"/>
      </w:tabs>
      <w:spacing w:after="0" w:line="240" w:lineRule="auto"/>
    </w:pPr>
  </w:style>
  <w:style w:type="character" w:customStyle="1" w:styleId="a9">
    <w:name w:val="Верхний колонтитул Знак"/>
    <w:basedOn w:val="a0"/>
    <w:link w:val="a8"/>
    <w:uiPriority w:val="99"/>
    <w:rsid w:val="00A71B0B"/>
  </w:style>
  <w:style w:type="paragraph" w:styleId="aa">
    <w:name w:val="footer"/>
    <w:basedOn w:val="a"/>
    <w:link w:val="ab"/>
    <w:uiPriority w:val="99"/>
    <w:unhideWhenUsed/>
    <w:rsid w:val="00A71B0B"/>
    <w:pPr>
      <w:tabs>
        <w:tab w:val="center" w:pos="4819"/>
        <w:tab w:val="right" w:pos="9639"/>
      </w:tabs>
      <w:spacing w:after="0" w:line="240" w:lineRule="auto"/>
    </w:pPr>
  </w:style>
  <w:style w:type="character" w:customStyle="1" w:styleId="ab">
    <w:name w:val="Нижний колонтитул Знак"/>
    <w:basedOn w:val="a0"/>
    <w:link w:val="aa"/>
    <w:uiPriority w:val="99"/>
    <w:rsid w:val="00A71B0B"/>
  </w:style>
  <w:style w:type="paragraph" w:styleId="ac">
    <w:name w:val="Balloon Text"/>
    <w:basedOn w:val="a"/>
    <w:link w:val="ad"/>
    <w:uiPriority w:val="99"/>
    <w:semiHidden/>
    <w:unhideWhenUsed/>
    <w:rsid w:val="00C92296"/>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C92296"/>
    <w:rPr>
      <w:rFonts w:ascii="Segoe UI" w:hAnsi="Segoe UI" w:cs="Segoe UI"/>
      <w:sz w:val="18"/>
      <w:szCs w:val="18"/>
    </w:rPr>
  </w:style>
  <w:style w:type="paragraph" w:styleId="ae">
    <w:name w:val="Normal (Web)"/>
    <w:basedOn w:val="a"/>
    <w:uiPriority w:val="99"/>
    <w:unhideWhenUsed/>
    <w:rsid w:val="00BF73F3"/>
    <w:pPr>
      <w:spacing w:before="100" w:beforeAutospacing="1" w:after="100" w:afterAutospacing="1" w:line="240" w:lineRule="auto"/>
    </w:pPr>
    <w:rPr>
      <w:rFonts w:ascii="Times New Roman" w:eastAsia="Times New Roman" w:hAnsi="Times New Roman" w:cs="Times New Roman"/>
      <w:sz w:val="24"/>
      <w:szCs w:val="24"/>
      <w:lang w:eastAsia="uk-UA"/>
    </w:rPr>
  </w:style>
  <w:style w:type="table" w:styleId="af">
    <w:name w:val="Table Grid"/>
    <w:basedOn w:val="a1"/>
    <w:uiPriority w:val="39"/>
    <w:rsid w:val="003353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0"/>
    <w:uiPriority w:val="22"/>
    <w:qFormat/>
    <w:rsid w:val="008F44CA"/>
    <w:rPr>
      <w:b/>
      <w:bCs/>
    </w:rPr>
  </w:style>
  <w:style w:type="character" w:customStyle="1" w:styleId="10">
    <w:name w:val="Заголовок 1 Знак"/>
    <w:basedOn w:val="a0"/>
    <w:link w:val="1"/>
    <w:uiPriority w:val="9"/>
    <w:rsid w:val="00247E4E"/>
    <w:rPr>
      <w:rFonts w:asciiTheme="majorHAnsi" w:eastAsiaTheme="majorEastAsia" w:hAnsiTheme="majorHAnsi" w:cstheme="majorBidi"/>
      <w:color w:val="2F5496" w:themeColor="accent1" w:themeShade="BF"/>
      <w:sz w:val="40"/>
      <w:szCs w:val="40"/>
      <w:lang w:eastAsia="uk-UA" w:bidi="as-IN"/>
    </w:rPr>
  </w:style>
  <w:style w:type="character" w:customStyle="1" w:styleId="20">
    <w:name w:val="Заголовок 2 Знак"/>
    <w:basedOn w:val="a0"/>
    <w:link w:val="2"/>
    <w:uiPriority w:val="9"/>
    <w:rsid w:val="00247E4E"/>
    <w:rPr>
      <w:rFonts w:asciiTheme="majorHAnsi" w:eastAsiaTheme="majorEastAsia" w:hAnsiTheme="majorHAnsi" w:cstheme="majorBidi"/>
      <w:color w:val="2F5496" w:themeColor="accent1" w:themeShade="BF"/>
      <w:sz w:val="32"/>
      <w:szCs w:val="32"/>
      <w:lang w:eastAsia="uk-UA" w:bidi="as-IN"/>
    </w:rPr>
  </w:style>
  <w:style w:type="character" w:customStyle="1" w:styleId="30">
    <w:name w:val="Заголовок 3 Знак"/>
    <w:basedOn w:val="a0"/>
    <w:link w:val="3"/>
    <w:uiPriority w:val="9"/>
    <w:rsid w:val="00247E4E"/>
    <w:rPr>
      <w:rFonts w:eastAsiaTheme="majorEastAsia" w:cstheme="majorBidi"/>
      <w:color w:val="2F5496" w:themeColor="accent1" w:themeShade="BF"/>
      <w:sz w:val="28"/>
      <w:szCs w:val="28"/>
      <w:lang w:eastAsia="uk-UA" w:bidi="as-IN"/>
    </w:rPr>
  </w:style>
  <w:style w:type="character" w:styleId="af1">
    <w:name w:val="Hyperlink"/>
    <w:basedOn w:val="a0"/>
    <w:uiPriority w:val="99"/>
    <w:unhideWhenUsed/>
    <w:rsid w:val="009C2BA4"/>
    <w:rPr>
      <w:color w:val="0563C1" w:themeColor="hyperlink"/>
      <w:u w:val="single"/>
    </w:rPr>
  </w:style>
  <w:style w:type="character" w:styleId="af2">
    <w:name w:val="Intense Emphasis"/>
    <w:basedOn w:val="a0"/>
    <w:uiPriority w:val="21"/>
    <w:qFormat/>
    <w:rsid w:val="00357769"/>
    <w:rPr>
      <w:i/>
      <w:iCs/>
      <w:color w:val="2F5496" w:themeColor="accent1" w:themeShade="BF"/>
    </w:rPr>
  </w:style>
  <w:style w:type="paragraph" w:customStyle="1" w:styleId="rvps2">
    <w:name w:val="rvps2"/>
    <w:basedOn w:val="a"/>
    <w:rsid w:val="008A66CE"/>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4021481">
      <w:bodyDiv w:val="1"/>
      <w:marLeft w:val="0"/>
      <w:marRight w:val="0"/>
      <w:marTop w:val="0"/>
      <w:marBottom w:val="0"/>
      <w:divBdr>
        <w:top w:val="none" w:sz="0" w:space="0" w:color="auto"/>
        <w:left w:val="none" w:sz="0" w:space="0" w:color="auto"/>
        <w:bottom w:val="none" w:sz="0" w:space="0" w:color="auto"/>
        <w:right w:val="none" w:sz="0" w:space="0" w:color="auto"/>
      </w:divBdr>
    </w:div>
    <w:div w:id="435291087">
      <w:bodyDiv w:val="1"/>
      <w:marLeft w:val="0"/>
      <w:marRight w:val="0"/>
      <w:marTop w:val="0"/>
      <w:marBottom w:val="0"/>
      <w:divBdr>
        <w:top w:val="none" w:sz="0" w:space="0" w:color="auto"/>
        <w:left w:val="none" w:sz="0" w:space="0" w:color="auto"/>
        <w:bottom w:val="none" w:sz="0" w:space="0" w:color="auto"/>
        <w:right w:val="none" w:sz="0" w:space="0" w:color="auto"/>
      </w:divBdr>
    </w:div>
    <w:div w:id="533008344">
      <w:bodyDiv w:val="1"/>
      <w:marLeft w:val="0"/>
      <w:marRight w:val="0"/>
      <w:marTop w:val="0"/>
      <w:marBottom w:val="0"/>
      <w:divBdr>
        <w:top w:val="none" w:sz="0" w:space="0" w:color="auto"/>
        <w:left w:val="none" w:sz="0" w:space="0" w:color="auto"/>
        <w:bottom w:val="none" w:sz="0" w:space="0" w:color="auto"/>
        <w:right w:val="none" w:sz="0" w:space="0" w:color="auto"/>
      </w:divBdr>
    </w:div>
    <w:div w:id="801113026">
      <w:bodyDiv w:val="1"/>
      <w:marLeft w:val="0"/>
      <w:marRight w:val="0"/>
      <w:marTop w:val="0"/>
      <w:marBottom w:val="0"/>
      <w:divBdr>
        <w:top w:val="none" w:sz="0" w:space="0" w:color="auto"/>
        <w:left w:val="none" w:sz="0" w:space="0" w:color="auto"/>
        <w:bottom w:val="none" w:sz="0" w:space="0" w:color="auto"/>
        <w:right w:val="none" w:sz="0" w:space="0" w:color="auto"/>
      </w:divBdr>
    </w:div>
    <w:div w:id="1086852353">
      <w:bodyDiv w:val="1"/>
      <w:marLeft w:val="0"/>
      <w:marRight w:val="0"/>
      <w:marTop w:val="0"/>
      <w:marBottom w:val="0"/>
      <w:divBdr>
        <w:top w:val="none" w:sz="0" w:space="0" w:color="auto"/>
        <w:left w:val="none" w:sz="0" w:space="0" w:color="auto"/>
        <w:bottom w:val="none" w:sz="0" w:space="0" w:color="auto"/>
        <w:right w:val="none" w:sz="0" w:space="0" w:color="auto"/>
      </w:divBdr>
    </w:div>
    <w:div w:id="1150058065">
      <w:bodyDiv w:val="1"/>
      <w:marLeft w:val="0"/>
      <w:marRight w:val="0"/>
      <w:marTop w:val="0"/>
      <w:marBottom w:val="0"/>
      <w:divBdr>
        <w:top w:val="none" w:sz="0" w:space="0" w:color="auto"/>
        <w:left w:val="none" w:sz="0" w:space="0" w:color="auto"/>
        <w:bottom w:val="none" w:sz="0" w:space="0" w:color="auto"/>
        <w:right w:val="none" w:sz="0" w:space="0" w:color="auto"/>
      </w:divBdr>
    </w:div>
    <w:div w:id="1496526747">
      <w:bodyDiv w:val="1"/>
      <w:marLeft w:val="0"/>
      <w:marRight w:val="0"/>
      <w:marTop w:val="0"/>
      <w:marBottom w:val="0"/>
      <w:divBdr>
        <w:top w:val="none" w:sz="0" w:space="0" w:color="auto"/>
        <w:left w:val="none" w:sz="0" w:space="0" w:color="auto"/>
        <w:bottom w:val="none" w:sz="0" w:space="0" w:color="auto"/>
        <w:right w:val="none" w:sz="0" w:space="0" w:color="auto"/>
      </w:divBdr>
      <w:divsChild>
        <w:div w:id="880554458">
          <w:marLeft w:val="0"/>
          <w:marRight w:val="0"/>
          <w:marTop w:val="0"/>
          <w:marBottom w:val="120"/>
          <w:divBdr>
            <w:top w:val="none" w:sz="0" w:space="0" w:color="auto"/>
            <w:left w:val="none" w:sz="0" w:space="0" w:color="auto"/>
            <w:bottom w:val="none" w:sz="0" w:space="0" w:color="auto"/>
            <w:right w:val="none" w:sz="0" w:space="0" w:color="auto"/>
          </w:divBdr>
          <w:divsChild>
            <w:div w:id="133838606">
              <w:marLeft w:val="0"/>
              <w:marRight w:val="0"/>
              <w:marTop w:val="0"/>
              <w:marBottom w:val="0"/>
              <w:divBdr>
                <w:top w:val="none" w:sz="0" w:space="0" w:color="auto"/>
                <w:left w:val="none" w:sz="0" w:space="0" w:color="auto"/>
                <w:bottom w:val="none" w:sz="0" w:space="0" w:color="auto"/>
                <w:right w:val="none" w:sz="0" w:space="0" w:color="auto"/>
              </w:divBdr>
              <w:divsChild>
                <w:div w:id="8527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974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rozorro.gov.ua/u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pending.gov.ua/"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kutyrada" TargetMode="External"/><Relationship Id="rId5" Type="http://schemas.openxmlformats.org/officeDocument/2006/relationships/webSettings" Target="webSettings.xml"/><Relationship Id="rId15" Type="http://schemas.openxmlformats.org/officeDocument/2006/relationships/hyperlink" Target="https://data.gov.ua/" TargetMode="External"/><Relationship Id="rId10" Type="http://schemas.openxmlformats.org/officeDocument/2006/relationships/hyperlink" Target="https://kuty-rada.gov.ua/" TargetMode="External"/><Relationship Id="rId4" Type="http://schemas.openxmlformats.org/officeDocument/2006/relationships/settings" Target="settings.xml"/><Relationship Id="rId9" Type="http://schemas.openxmlformats.org/officeDocument/2006/relationships/hyperlink" Target="https://e-dem.ua/" TargetMode="External"/><Relationship Id="rId14" Type="http://schemas.openxmlformats.org/officeDocument/2006/relationships/hyperlink" Target="https://public.nazk.go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6F0C0E-4748-4FC7-8B59-24E4F79C7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4086</TotalTime>
  <Pages>1</Pages>
  <Words>117468</Words>
  <Characters>66957</Characters>
  <Application>Microsoft Office Word</Application>
  <DocSecurity>0</DocSecurity>
  <Lines>557</Lines>
  <Paragraphs>368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diakov.net</Company>
  <LinksUpToDate>false</LinksUpToDate>
  <CharactersWithSpaces>184057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VASYA</cp:lastModifiedBy>
  <cp:revision>467</cp:revision>
  <cp:lastPrinted>2026-10-09T07:55:00Z</cp:lastPrinted>
  <dcterms:created xsi:type="dcterms:W3CDTF">2022-01-18T12:00:00Z</dcterms:created>
  <dcterms:modified xsi:type="dcterms:W3CDTF">2026-10-16T12:10:00Z</dcterms:modified>
</cp:coreProperties>
</file>