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BCFF41" w14:textId="77777777" w:rsidR="0010125D" w:rsidRPr="007B0678" w:rsidRDefault="0010125D" w:rsidP="0010125D">
      <w:pPr>
        <w:spacing w:after="0" w:line="276" w:lineRule="auto"/>
        <w:jc w:val="center"/>
        <w:rPr>
          <w:rFonts w:ascii="Times New Roman" w:hAnsi="Times New Roman"/>
          <w:noProof/>
          <w:sz w:val="100"/>
        </w:rPr>
      </w:pPr>
      <w:r w:rsidRPr="007B0678">
        <w:rPr>
          <w:rFonts w:ascii="Jeka" w:hAnsi="Jeka"/>
          <w:noProof/>
          <w:sz w:val="100"/>
          <w:lang w:val="uk-UA" w:eastAsia="uk-UA"/>
        </w:rPr>
        <w:drawing>
          <wp:inline distT="0" distB="0" distL="0" distR="0" wp14:anchorId="780B9D7F" wp14:editId="70A605CD">
            <wp:extent cx="504825" cy="628650"/>
            <wp:effectExtent l="0" t="0" r="9525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992639" w14:textId="77777777" w:rsidR="0010125D" w:rsidRPr="007B0678" w:rsidRDefault="0010125D" w:rsidP="0010125D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7B0678">
        <w:rPr>
          <w:rFonts w:ascii="Times New Roman" w:hAnsi="Times New Roman"/>
          <w:b/>
          <w:sz w:val="28"/>
          <w:szCs w:val="28"/>
        </w:rPr>
        <w:t>У К Р А Ї Н А</w:t>
      </w:r>
    </w:p>
    <w:p w14:paraId="595C28BB" w14:textId="77777777" w:rsidR="0010125D" w:rsidRPr="007B0678" w:rsidRDefault="0010125D" w:rsidP="0010125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B0678">
        <w:rPr>
          <w:rFonts w:ascii="Times New Roman" w:hAnsi="Times New Roman"/>
          <w:b/>
          <w:sz w:val="28"/>
          <w:szCs w:val="28"/>
        </w:rPr>
        <w:t xml:space="preserve">КУТСЬКА СЕЛИЩНА РАДА </w:t>
      </w:r>
      <w:r w:rsidRPr="007B0678">
        <w:rPr>
          <w:rFonts w:ascii="Times New Roman" w:hAnsi="Times New Roman"/>
          <w:b/>
          <w:sz w:val="28"/>
          <w:szCs w:val="28"/>
        </w:rPr>
        <w:br/>
        <w:t>КОСІВСЬКОГО РАЙОНУ ІВАНО-ФРАНКІВСЬКОЇ ОБЛАСТІ</w:t>
      </w:r>
    </w:p>
    <w:p w14:paraId="3F936779" w14:textId="77777777" w:rsidR="0010125D" w:rsidRPr="007B0678" w:rsidRDefault="0010125D" w:rsidP="0010125D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7B0678">
        <w:rPr>
          <w:rFonts w:ascii="Times New Roman" w:hAnsi="Times New Roman"/>
          <w:b/>
          <w:sz w:val="16"/>
          <w:szCs w:val="16"/>
        </w:rPr>
        <w:t>____________________________________________________________________________________________________________________</w:t>
      </w:r>
    </w:p>
    <w:p w14:paraId="14F5691F" w14:textId="77777777" w:rsidR="0010125D" w:rsidRPr="007B0678" w:rsidRDefault="0010125D" w:rsidP="0010125D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7B0678">
        <w:rPr>
          <w:rFonts w:ascii="Times New Roman" w:hAnsi="Times New Roman"/>
          <w:b/>
          <w:sz w:val="28"/>
          <w:szCs w:val="28"/>
        </w:rPr>
        <w:t>ВИКОНАВЧИЙ  КОМІТЕТ</w:t>
      </w:r>
    </w:p>
    <w:p w14:paraId="25CE8DC6" w14:textId="7388FD33" w:rsidR="0010125D" w:rsidRPr="00F37DA8" w:rsidRDefault="0010125D" w:rsidP="0010125D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7B0678">
        <w:rPr>
          <w:rFonts w:ascii="Times New Roman" w:hAnsi="Times New Roman"/>
          <w:b/>
          <w:sz w:val="28"/>
          <w:szCs w:val="28"/>
        </w:rPr>
        <w:t>РІШЕННЯ №</w:t>
      </w:r>
      <w:r w:rsidR="00F37DA8">
        <w:rPr>
          <w:rFonts w:ascii="Times New Roman" w:hAnsi="Times New Roman"/>
          <w:b/>
          <w:sz w:val="28"/>
          <w:szCs w:val="28"/>
          <w:lang w:val="uk-UA"/>
        </w:rPr>
        <w:t xml:space="preserve"> 158</w:t>
      </w:r>
    </w:p>
    <w:p w14:paraId="0021B1A9" w14:textId="77777777" w:rsidR="0010125D" w:rsidRPr="000870D4" w:rsidRDefault="0010125D" w:rsidP="0010125D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27A953DF" w14:textId="09675AC5" w:rsidR="0010125D" w:rsidRDefault="0010125D" w:rsidP="001012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870D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від </w:t>
      </w:r>
      <w:r w:rsidRPr="0010125D">
        <w:rPr>
          <w:rFonts w:ascii="Times New Roman" w:eastAsia="Times New Roman" w:hAnsi="Times New Roman" w:cs="Times New Roman"/>
          <w:sz w:val="28"/>
          <w:szCs w:val="28"/>
          <w:lang w:eastAsia="uk-UA"/>
        </w:rPr>
        <w:t>22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грудня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2025</w:t>
      </w:r>
      <w:r w:rsidRPr="000870D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року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  <w:t xml:space="preserve">    </w:t>
      </w:r>
      <w:r w:rsidR="000B11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0870D4">
        <w:rPr>
          <w:rFonts w:ascii="Times New Roman" w:eastAsia="Times New Roman" w:hAnsi="Times New Roman" w:cs="Times New Roman"/>
          <w:sz w:val="28"/>
          <w:szCs w:val="28"/>
          <w:lang w:eastAsia="uk-UA"/>
        </w:rPr>
        <w:t>с-ще Кути</w:t>
      </w:r>
    </w:p>
    <w:p w14:paraId="260363B0" w14:textId="77777777" w:rsidR="0010125D" w:rsidRPr="000870D4" w:rsidRDefault="0010125D" w:rsidP="0010125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492F7A34" w14:textId="77777777" w:rsidR="0010125D" w:rsidRPr="00627ABD" w:rsidRDefault="0010125D" w:rsidP="0010125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 xml:space="preserve">Про </w:t>
      </w:r>
      <w:r w:rsidRPr="00627AB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 xml:space="preserve">Програму </w:t>
      </w:r>
      <w:r w:rsidRPr="00627AB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підтримки, </w:t>
      </w:r>
    </w:p>
    <w:p w14:paraId="3D6FFE99" w14:textId="77777777" w:rsidR="0010125D" w:rsidRPr="00627ABD" w:rsidRDefault="0010125D" w:rsidP="0010125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соціальної адаптації та захисту </w:t>
      </w:r>
    </w:p>
    <w:p w14:paraId="0C870808" w14:textId="77777777" w:rsidR="0010125D" w:rsidRPr="00627ABD" w:rsidRDefault="0010125D" w:rsidP="0010125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внутрішньо переміщених осіб</w:t>
      </w:r>
    </w:p>
    <w:p w14:paraId="334BC338" w14:textId="77777777" w:rsidR="0010125D" w:rsidRPr="00627ABD" w:rsidRDefault="0010125D" w:rsidP="0010125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на території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Кутської селищної </w:t>
      </w:r>
    </w:p>
    <w:p w14:paraId="7C8D0A8A" w14:textId="77777777" w:rsidR="0010125D" w:rsidRPr="00627ABD" w:rsidRDefault="0010125D" w:rsidP="0010125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територіальної громади на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2026-2028 роки</w:t>
      </w:r>
    </w:p>
    <w:p w14:paraId="49DA501C" w14:textId="77777777" w:rsidR="0010125D" w:rsidRDefault="0010125D" w:rsidP="0010125D">
      <w:pPr>
        <w:tabs>
          <w:tab w:val="left" w:pos="5040"/>
        </w:tabs>
        <w:spacing w:after="0" w:line="240" w:lineRule="auto"/>
        <w:ind w:right="4313"/>
        <w:jc w:val="both"/>
        <w:rPr>
          <w:rFonts w:ascii="Times New Roman" w:eastAsia="Times New Roman" w:hAnsi="Times New Roman" w:cs="Times New Roman"/>
          <w:sz w:val="27"/>
          <w:szCs w:val="27"/>
          <w:lang w:val="uk-UA"/>
        </w:rPr>
      </w:pPr>
    </w:p>
    <w:p w14:paraId="08848577" w14:textId="77777777" w:rsidR="0010125D" w:rsidRDefault="0010125D" w:rsidP="0010125D">
      <w:pPr>
        <w:spacing w:after="0" w:line="240" w:lineRule="auto"/>
        <w:ind w:right="244"/>
        <w:rPr>
          <w:rFonts w:ascii="Times New Roman" w:hAnsi="Times New Roman" w:cs="Times New Roman"/>
          <w:sz w:val="28"/>
          <w:szCs w:val="28"/>
        </w:rPr>
      </w:pPr>
    </w:p>
    <w:p w14:paraId="5F00CFBD" w14:textId="77777777" w:rsidR="0010125D" w:rsidRDefault="0010125D" w:rsidP="0010125D">
      <w:pPr>
        <w:spacing w:after="0" w:line="240" w:lineRule="auto"/>
        <w:ind w:right="24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4A10">
        <w:rPr>
          <w:rFonts w:ascii="Times New Roman" w:hAnsi="Times New Roman" w:cs="Times New Roman"/>
          <w:sz w:val="28"/>
          <w:szCs w:val="28"/>
        </w:rPr>
        <w:t>Керуючись</w:t>
      </w:r>
      <w:r>
        <w:rPr>
          <w:rFonts w:ascii="Times New Roman" w:hAnsi="Times New Roman" w:cs="Times New Roman"/>
          <w:sz w:val="28"/>
          <w:szCs w:val="28"/>
        </w:rPr>
        <w:t xml:space="preserve"> пунктом 1 частини другої </w:t>
      </w:r>
      <w:r w:rsidRPr="00534A10">
        <w:rPr>
          <w:rFonts w:ascii="Times New Roman" w:hAnsi="Times New Roman" w:cs="Times New Roman"/>
          <w:sz w:val="28"/>
          <w:szCs w:val="28"/>
        </w:rPr>
        <w:t>ст</w:t>
      </w:r>
      <w:r>
        <w:rPr>
          <w:rFonts w:ascii="Times New Roman" w:hAnsi="Times New Roman" w:cs="Times New Roman"/>
          <w:sz w:val="28"/>
          <w:szCs w:val="28"/>
        </w:rPr>
        <w:t>атті</w:t>
      </w:r>
      <w:r w:rsidRPr="00534A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52</w:t>
      </w:r>
      <w:r w:rsidRPr="00534A10">
        <w:rPr>
          <w:rFonts w:ascii="Times New Roman" w:hAnsi="Times New Roman" w:cs="Times New Roman"/>
          <w:sz w:val="28"/>
          <w:szCs w:val="28"/>
        </w:rPr>
        <w:t xml:space="preserve"> Закону України «Про </w:t>
      </w:r>
      <w:r w:rsidRPr="00F37DA8">
        <w:rPr>
          <w:rFonts w:ascii="Times New Roman" w:hAnsi="Times New Roman" w:cs="Times New Roman"/>
          <w:spacing w:val="-4"/>
          <w:sz w:val="28"/>
          <w:szCs w:val="28"/>
        </w:rPr>
        <w:t>місцеве самоврядування в Україні», виконавчий комітет Кутської селищної ради</w:t>
      </w:r>
    </w:p>
    <w:p w14:paraId="3D2E77A0" w14:textId="77777777" w:rsidR="0010125D" w:rsidRPr="00534A10" w:rsidRDefault="0010125D" w:rsidP="0010125D">
      <w:pPr>
        <w:spacing w:after="0" w:line="240" w:lineRule="auto"/>
        <w:ind w:right="24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3AB01988" w14:textId="77777777" w:rsidR="0010125D" w:rsidRDefault="0010125D" w:rsidP="0010125D">
      <w:pPr>
        <w:spacing w:after="0" w:line="20" w:lineRule="atLeast"/>
        <w:rPr>
          <w:rFonts w:ascii="Times New Roman" w:hAnsi="Times New Roman" w:cs="Times New Roman"/>
          <w:b/>
          <w:bCs/>
          <w:sz w:val="28"/>
          <w:szCs w:val="28"/>
        </w:rPr>
      </w:pPr>
      <w:r w:rsidRPr="00534A10">
        <w:rPr>
          <w:rFonts w:ascii="Times New Roman" w:hAnsi="Times New Roman" w:cs="Times New Roman"/>
          <w:b/>
          <w:bCs/>
          <w:sz w:val="28"/>
          <w:szCs w:val="28"/>
        </w:rPr>
        <w:t>В И Р І Ш 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В</w:t>
      </w:r>
      <w:r w:rsidRPr="00534A10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</w:p>
    <w:p w14:paraId="10D0392C" w14:textId="77777777" w:rsidR="0010125D" w:rsidRPr="00534A10" w:rsidRDefault="0010125D" w:rsidP="0010125D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</w:p>
    <w:p w14:paraId="1F2DFA65" w14:textId="0A26D31B" w:rsidR="0010125D" w:rsidRPr="00551073" w:rsidRDefault="0010125D" w:rsidP="0010125D">
      <w:pPr>
        <w:pStyle w:val="ad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073">
        <w:rPr>
          <w:rFonts w:ascii="Times New Roman" w:hAnsi="Times New Roman" w:cs="Times New Roman"/>
          <w:sz w:val="28"/>
          <w:szCs w:val="28"/>
        </w:rPr>
        <w:t xml:space="preserve">СХВАЛИТИ проєкт </w:t>
      </w:r>
      <w:r w:rsidRPr="00551073">
        <w:rPr>
          <w:rFonts w:ascii="Times New Roman" w:eastAsia="Calibri" w:hAnsi="Times New Roman" w:cs="Times New Roman"/>
          <w:sz w:val="28"/>
          <w:szCs w:val="28"/>
          <w:lang w:eastAsia="ru-RU"/>
        </w:rPr>
        <w:t>Програми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П</w:t>
      </w:r>
      <w:r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ідтримки,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соціальної адаптації та </w:t>
      </w:r>
      <w:r w:rsidRPr="00F37DA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захисту внутрішньо переміщених осіб на території </w:t>
      </w:r>
      <w:r w:rsidR="00F37DA8" w:rsidRPr="00F37DA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Кутської </w:t>
      </w:r>
      <w:r w:rsidRPr="00F37DA8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>селищної територіальної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громади на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2026-2028роки»</w:t>
      </w:r>
      <w:r w:rsidRPr="0055107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, що </w:t>
      </w:r>
      <w:r w:rsidRPr="00551073">
        <w:rPr>
          <w:rFonts w:ascii="Times New Roman" w:hAnsi="Times New Roman" w:cs="Times New Roman"/>
          <w:sz w:val="28"/>
          <w:szCs w:val="28"/>
        </w:rPr>
        <w:t>додається.</w:t>
      </w:r>
    </w:p>
    <w:p w14:paraId="41EBAB04" w14:textId="7B70B432" w:rsidR="0010125D" w:rsidRPr="00551073" w:rsidRDefault="0010125D" w:rsidP="0010125D">
      <w:pPr>
        <w:pStyle w:val="ad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073">
        <w:rPr>
          <w:rFonts w:ascii="Times New Roman" w:hAnsi="Times New Roman" w:cs="Times New Roman"/>
          <w:bCs/>
          <w:sz w:val="28"/>
          <w:szCs w:val="28"/>
        </w:rPr>
        <w:t xml:space="preserve">Проєкт </w:t>
      </w:r>
      <w:r w:rsidRPr="00551073">
        <w:rPr>
          <w:rFonts w:ascii="Times New Roman" w:eastAsia="Calibri" w:hAnsi="Times New Roman" w:cs="Times New Roman"/>
          <w:sz w:val="28"/>
          <w:szCs w:val="28"/>
          <w:lang w:eastAsia="ru-RU"/>
        </w:rPr>
        <w:t>Програми</w:t>
      </w:r>
      <w:r w:rsidRPr="00551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П</w:t>
      </w:r>
      <w:r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ідтримки,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соціальної адаптації та захисту внутрішньо переміщених осіб на території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Кутської селищної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територіальної </w:t>
      </w:r>
      <w:r w:rsidRPr="00F37DA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ru-RU"/>
        </w:rPr>
        <w:t>громади на 2026-2028роки»</w:t>
      </w:r>
      <w:r w:rsidRPr="00F37DA8">
        <w:rPr>
          <w:rFonts w:ascii="Times New Roman" w:hAnsi="Times New Roman" w:cs="Times New Roman"/>
          <w:spacing w:val="-4"/>
          <w:sz w:val="28"/>
          <w:szCs w:val="28"/>
        </w:rPr>
        <w:t xml:space="preserve"> подати на затвердження сесії Кутської селищної ради</w:t>
      </w:r>
      <w:r w:rsidRPr="00551073">
        <w:rPr>
          <w:rFonts w:ascii="Times New Roman" w:hAnsi="Times New Roman" w:cs="Times New Roman"/>
          <w:sz w:val="28"/>
          <w:szCs w:val="28"/>
        </w:rPr>
        <w:t>.</w:t>
      </w:r>
    </w:p>
    <w:p w14:paraId="090C8662" w14:textId="77777777" w:rsidR="0010125D" w:rsidRPr="00551073" w:rsidRDefault="0010125D" w:rsidP="0010125D">
      <w:pPr>
        <w:pStyle w:val="ad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073">
        <w:rPr>
          <w:rFonts w:ascii="Times New Roman" w:hAnsi="Times New Roman" w:cs="Times New Roman"/>
          <w:sz w:val="28"/>
          <w:szCs w:val="28"/>
        </w:rPr>
        <w:t>Контроль за виконанням цього рішення залишаю за собою.</w:t>
      </w:r>
    </w:p>
    <w:p w14:paraId="408C0D7B" w14:textId="77777777" w:rsidR="0010125D" w:rsidRDefault="0010125D" w:rsidP="0010125D">
      <w:pPr>
        <w:tabs>
          <w:tab w:val="left" w:pos="720"/>
        </w:tabs>
        <w:spacing w:after="0" w:line="20" w:lineRule="atLeast"/>
        <w:ind w:left="360"/>
        <w:rPr>
          <w:rFonts w:ascii="Times New Roman" w:hAnsi="Times New Roman" w:cs="Times New Roman"/>
          <w:sz w:val="28"/>
          <w:szCs w:val="28"/>
        </w:rPr>
      </w:pPr>
    </w:p>
    <w:p w14:paraId="57EE0425" w14:textId="77777777" w:rsidR="0010125D" w:rsidRDefault="0010125D" w:rsidP="0010125D">
      <w:pPr>
        <w:tabs>
          <w:tab w:val="left" w:pos="720"/>
        </w:tabs>
        <w:spacing w:after="0" w:line="20" w:lineRule="atLeast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6121DED3" w14:textId="77777777" w:rsidR="0010125D" w:rsidRDefault="0010125D" w:rsidP="0010125D">
      <w:pPr>
        <w:tabs>
          <w:tab w:val="left" w:pos="720"/>
        </w:tabs>
        <w:spacing w:after="0" w:line="20" w:lineRule="atLeast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6B6E2741" w14:textId="77777777" w:rsidR="0010125D" w:rsidRPr="00D804D9" w:rsidRDefault="0010125D" w:rsidP="0010125D">
      <w:pPr>
        <w:tabs>
          <w:tab w:val="left" w:pos="720"/>
        </w:tabs>
        <w:spacing w:after="0" w:line="20" w:lineRule="atLeast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Селищний голова                                                                      Дмитро ПАВЛЮК</w:t>
      </w:r>
    </w:p>
    <w:p w14:paraId="7BE4EA50" w14:textId="77777777" w:rsidR="0010125D" w:rsidRDefault="0010125D" w:rsidP="0010125D">
      <w:pPr>
        <w:spacing w:after="0" w:line="20" w:lineRule="atLeast"/>
        <w:ind w:right="244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7FDE917" w14:textId="77777777" w:rsidR="0010125D" w:rsidRDefault="0010125D" w:rsidP="0010125D">
      <w:pPr>
        <w:spacing w:after="0" w:line="20" w:lineRule="atLeast"/>
        <w:ind w:right="244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2E3CBBC" w14:textId="77777777" w:rsidR="0010125D" w:rsidRDefault="0010125D" w:rsidP="0010125D">
      <w:pPr>
        <w:spacing w:after="0" w:line="20" w:lineRule="atLeast"/>
        <w:ind w:right="244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6ABFA59" w14:textId="77777777" w:rsidR="005E1230" w:rsidRPr="0010125D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eastAsia="uk-UA"/>
        </w:rPr>
      </w:pPr>
    </w:p>
    <w:p w14:paraId="0EAFDBBC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07800A57" w14:textId="56195BB5" w:rsidR="00216951" w:rsidRDefault="00216951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5D9B47EE" w14:textId="77777777" w:rsidR="00CA44D7" w:rsidRDefault="00CA44D7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7A66F2A1" w14:textId="77777777" w:rsidR="0010125D" w:rsidRPr="00F944F1" w:rsidRDefault="001C5322" w:rsidP="0010125D">
      <w:pPr>
        <w:spacing w:after="0" w:line="240" w:lineRule="auto"/>
        <w:ind w:left="4956" w:firstLine="708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lastRenderedPageBreak/>
        <w:t xml:space="preserve">     </w:t>
      </w:r>
      <w:r w:rsidR="0010125D">
        <w:rPr>
          <w:rFonts w:ascii="Times New Roman" w:hAnsi="Times New Roman" w:cs="Times New Roman"/>
          <w:b/>
          <w:sz w:val="28"/>
          <w:szCs w:val="28"/>
        </w:rPr>
        <w:t>СХВАЛЕНО</w:t>
      </w:r>
    </w:p>
    <w:p w14:paraId="5A770EA9" w14:textId="77777777" w:rsidR="0010125D" w:rsidRPr="00F944F1" w:rsidRDefault="0010125D" w:rsidP="0010125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F944F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                                                                       рішення виконавчого комітету</w:t>
      </w:r>
    </w:p>
    <w:p w14:paraId="247A531F" w14:textId="77777777" w:rsidR="0010125D" w:rsidRPr="00F944F1" w:rsidRDefault="0010125D" w:rsidP="0010125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F944F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                                                                       Кутської селищної ради</w:t>
      </w:r>
    </w:p>
    <w:p w14:paraId="03D38B0E" w14:textId="7DA0714F" w:rsidR="0010125D" w:rsidRPr="0010125D" w:rsidRDefault="0010125D" w:rsidP="0010125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22 грудня </w:t>
      </w:r>
      <w:r w:rsidRPr="00F944F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2025 року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№</w:t>
      </w:r>
      <w:r w:rsidR="000B116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158</w:t>
      </w:r>
    </w:p>
    <w:p w14:paraId="61C73BB4" w14:textId="658A53CD" w:rsidR="005C4BDC" w:rsidRPr="005C4BDC" w:rsidRDefault="005C4BDC" w:rsidP="0010125D">
      <w:pPr>
        <w:spacing w:line="0" w:lineRule="atLeast"/>
        <w:jc w:val="right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334A551D" w14:textId="77777777" w:rsidR="005C4BDC" w:rsidRDefault="005C4BDC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  <w:t xml:space="preserve">                                         </w:t>
      </w:r>
    </w:p>
    <w:p w14:paraId="7FBB4056" w14:textId="77777777" w:rsidR="00627ABD" w:rsidRDefault="00627ABD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01E1B8CA" w14:textId="77777777" w:rsidR="003361C4" w:rsidRPr="00627ABD" w:rsidRDefault="003361C4" w:rsidP="006A6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627ABD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ПРОГРАМА</w:t>
      </w:r>
    </w:p>
    <w:p w14:paraId="7791A5E2" w14:textId="3BB1F923" w:rsidR="005C4BDC" w:rsidRP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627ABD">
        <w:rPr>
          <w:rFonts w:ascii="Times New Roman" w:eastAsia="Times New Roman" w:hAnsi="Times New Roman" w:cs="Times New Roman"/>
          <w:b/>
          <w:bCs/>
          <w:sz w:val="32"/>
          <w:szCs w:val="32"/>
          <w:lang w:val="uk-UA" w:eastAsia="uk-UA"/>
        </w:rPr>
        <w:t xml:space="preserve">підтримки, </w:t>
      </w:r>
      <w:r w:rsidRPr="00627ABD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 xml:space="preserve">соціальної адаптації та захисту внутрішньо переміщених осіб на території Кутської селищної територіальної громади на </w:t>
      </w:r>
      <w:r w:rsidR="006D54C1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2026-2028</w:t>
      </w:r>
      <w:r w:rsidR="00430E59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 xml:space="preserve"> роки</w:t>
      </w:r>
      <w:r w:rsidRPr="00627ABD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 xml:space="preserve"> </w:t>
      </w:r>
    </w:p>
    <w:p w14:paraId="2995B95A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FBA29FC" w14:textId="77777777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Замовник Програми:</w:t>
      </w:r>
    </w:p>
    <w:p w14:paraId="73E95F77" w14:textId="77777777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</w:p>
    <w:p w14:paraId="507289E7" w14:textId="77777777" w:rsidR="006D54C1" w:rsidRDefault="00627ABD" w:rsidP="006D54C1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Начальник відділу </w:t>
      </w:r>
      <w:r w:rsidR="006D54C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соціального захисту</w:t>
      </w:r>
    </w:p>
    <w:p w14:paraId="218F9E4B" w14:textId="6E334E56" w:rsidR="00627ABD" w:rsidRPr="00627ABD" w:rsidRDefault="006D54C1" w:rsidP="006D54C1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населення селищної ради                                     </w:t>
      </w:r>
      <w:r w:rsidR="00640957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          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Василь ВОРОТНЯК</w:t>
      </w:r>
    </w:p>
    <w:p w14:paraId="44766249" w14:textId="77777777" w:rsidR="00627ABD" w:rsidRPr="00627ABD" w:rsidRDefault="00627ABD" w:rsidP="00627ABD">
      <w:pPr>
        <w:widowControl w:val="0"/>
        <w:shd w:val="clear" w:color="auto" w:fill="FFFFFF"/>
        <w:autoSpaceDE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6A858C91" w14:textId="0A58C83F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i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i/>
          <w:sz w:val="28"/>
          <w:szCs w:val="28"/>
          <w:lang w:val="uk-UA"/>
        </w:rPr>
        <w:t xml:space="preserve"> </w:t>
      </w:r>
    </w:p>
    <w:p w14:paraId="206E9442" w14:textId="77777777" w:rsidR="00627ABD" w:rsidRPr="00627ABD" w:rsidRDefault="00627ABD" w:rsidP="00627ABD">
      <w:pPr>
        <w:widowControl w:val="0"/>
        <w:shd w:val="clear" w:color="auto" w:fill="FFFFFF"/>
        <w:autoSpaceDE w:val="0"/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Керівник Програми:</w:t>
      </w:r>
    </w:p>
    <w:p w14:paraId="678F5FFE" w14:textId="6B240CC2" w:rsidR="006D54C1" w:rsidRPr="00640957" w:rsidRDefault="006D54C1" w:rsidP="006D54C1">
      <w:pPr>
        <w:widowControl w:val="0"/>
        <w:shd w:val="clear" w:color="auto" w:fill="FFFFFF"/>
        <w:tabs>
          <w:tab w:val="left" w:pos="4820"/>
          <w:tab w:val="left" w:pos="5387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8"/>
          <w:szCs w:val="26"/>
          <w:lang w:val="uk-UA"/>
        </w:rPr>
      </w:pPr>
      <w:r w:rsidRPr="00640957">
        <w:rPr>
          <w:rFonts w:ascii="Times New Roman" w:eastAsia="Times New Roman" w:hAnsi="Times New Roman" w:cs="Times New Roman"/>
          <w:sz w:val="28"/>
          <w:szCs w:val="26"/>
          <w:lang w:val="uk-UA"/>
        </w:rPr>
        <w:t xml:space="preserve">Заступник селищного голови з питань </w:t>
      </w:r>
      <w:r w:rsidR="00640957">
        <w:rPr>
          <w:rFonts w:ascii="Times New Roman" w:eastAsia="Times New Roman" w:hAnsi="Times New Roman" w:cs="Times New Roman"/>
          <w:sz w:val="28"/>
          <w:szCs w:val="26"/>
          <w:lang w:val="uk-UA"/>
        </w:rPr>
        <w:br/>
      </w:r>
      <w:r w:rsidRPr="00640957">
        <w:rPr>
          <w:rFonts w:ascii="Times New Roman" w:eastAsia="Times New Roman" w:hAnsi="Times New Roman" w:cs="Times New Roman"/>
          <w:sz w:val="28"/>
          <w:szCs w:val="26"/>
          <w:lang w:val="uk-UA"/>
        </w:rPr>
        <w:t>діяльності</w:t>
      </w:r>
      <w:r w:rsidR="00640957">
        <w:rPr>
          <w:rFonts w:ascii="Times New Roman" w:eastAsia="Times New Roman" w:hAnsi="Times New Roman" w:cs="Times New Roman"/>
          <w:sz w:val="28"/>
          <w:szCs w:val="26"/>
          <w:lang w:val="uk-UA"/>
        </w:rPr>
        <w:t xml:space="preserve"> </w:t>
      </w:r>
      <w:r w:rsidRPr="00640957">
        <w:rPr>
          <w:rFonts w:ascii="Times New Roman" w:eastAsia="Times New Roman" w:hAnsi="Times New Roman" w:cs="Times New Roman"/>
          <w:sz w:val="28"/>
          <w:szCs w:val="26"/>
          <w:lang w:val="uk-UA"/>
        </w:rPr>
        <w:t>виконавчих органів ради</w:t>
      </w:r>
      <w:r w:rsidRPr="00640957">
        <w:rPr>
          <w:rFonts w:ascii="Times New Roman" w:eastAsia="Times New Roman" w:hAnsi="Times New Roman" w:cs="Times New Roman"/>
          <w:sz w:val="28"/>
          <w:szCs w:val="26"/>
          <w:lang w:val="uk-UA"/>
        </w:rPr>
        <w:tab/>
        <w:t xml:space="preserve">                  </w:t>
      </w:r>
      <w:r w:rsidR="00640957" w:rsidRPr="00640957">
        <w:rPr>
          <w:rFonts w:ascii="Times New Roman" w:eastAsia="Times New Roman" w:hAnsi="Times New Roman" w:cs="Times New Roman"/>
          <w:sz w:val="28"/>
          <w:szCs w:val="26"/>
          <w:lang w:val="uk-UA"/>
        </w:rPr>
        <w:t xml:space="preserve">     </w:t>
      </w:r>
      <w:r w:rsidRPr="00640957">
        <w:rPr>
          <w:rFonts w:ascii="Times New Roman" w:eastAsia="Times New Roman" w:hAnsi="Times New Roman" w:cs="Times New Roman"/>
          <w:sz w:val="28"/>
          <w:szCs w:val="26"/>
          <w:lang w:val="uk-UA"/>
        </w:rPr>
        <w:t xml:space="preserve"> </w:t>
      </w:r>
      <w:r w:rsidRPr="00640957">
        <w:rPr>
          <w:rFonts w:ascii="Times New Roman" w:eastAsia="Times New Roman" w:hAnsi="Times New Roman" w:cs="Times New Roman"/>
          <w:sz w:val="28"/>
          <w:szCs w:val="26"/>
          <w:lang w:val="uk-UA" w:eastAsia="ru-RU"/>
        </w:rPr>
        <w:t xml:space="preserve">Єлізавета ГЕЛЕВИЧ                </w:t>
      </w:r>
    </w:p>
    <w:p w14:paraId="0262920E" w14:textId="77777777" w:rsidR="006D54C1" w:rsidRPr="006D54C1" w:rsidRDefault="006D54C1" w:rsidP="006D54C1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</w:p>
    <w:p w14:paraId="5239FEE6" w14:textId="77777777" w:rsidR="00627ABD" w:rsidRPr="00640957" w:rsidRDefault="00627ABD" w:rsidP="00627ABD">
      <w:pPr>
        <w:widowControl w:val="0"/>
        <w:autoSpaceDE w:val="0"/>
        <w:spacing w:after="0" w:line="276" w:lineRule="auto"/>
        <w:rPr>
          <w:rFonts w:ascii="Times New Roman" w:eastAsia="Times New Roman" w:hAnsi="Times New Roman" w:cs="Times New Roman"/>
          <w:b/>
          <w:sz w:val="28"/>
          <w:lang w:val="uk-UA"/>
        </w:rPr>
      </w:pPr>
      <w:r w:rsidRPr="00640957">
        <w:rPr>
          <w:rFonts w:ascii="Times New Roman" w:eastAsia="Times New Roman" w:hAnsi="Times New Roman" w:cs="Times New Roman"/>
          <w:b/>
          <w:sz w:val="28"/>
          <w:lang w:val="uk-UA"/>
        </w:rPr>
        <w:t>ПОГОДЖЕНО</w:t>
      </w:r>
    </w:p>
    <w:p w14:paraId="15F4917A" w14:textId="28C35D8E" w:rsidR="00627ABD" w:rsidRPr="00627ABD" w:rsidRDefault="00627ABD" w:rsidP="00627ABD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8"/>
          <w:szCs w:val="20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Селищний голова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</w:t>
      </w:r>
      <w:r w:rsidR="00640957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Дмитро ПАВЛЮК</w:t>
      </w:r>
    </w:p>
    <w:p w14:paraId="627DB994" w14:textId="77777777" w:rsidR="00627ABD" w:rsidRPr="00627ABD" w:rsidRDefault="00627ABD" w:rsidP="00627ABD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   </w:t>
      </w:r>
    </w:p>
    <w:p w14:paraId="0C454ED1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Начальник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відділ  економічного розвитку, </w:t>
      </w:r>
    </w:p>
    <w:p w14:paraId="59ED588E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підприємництва, регуляторної діяльності </w:t>
      </w:r>
    </w:p>
    <w:p w14:paraId="016B1502" w14:textId="4F4F2AD2" w:rsidR="00627ABD" w:rsidRPr="00627ABD" w:rsidRDefault="00627ABD" w:rsidP="00640957">
      <w:pPr>
        <w:widowControl w:val="0"/>
        <w:tabs>
          <w:tab w:val="left" w:pos="6379"/>
          <w:tab w:val="left" w:pos="6521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та міжнародного співробітництва                   </w:t>
      </w:r>
      <w:r w:rsidR="0064095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Зоя КАХНІКЕВИЧ</w:t>
      </w: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                         </w:t>
      </w:r>
    </w:p>
    <w:p w14:paraId="0411A3E7" w14:textId="77777777" w:rsidR="00627ABD" w:rsidRPr="00627ABD" w:rsidRDefault="00627ABD" w:rsidP="00627ABD">
      <w:pPr>
        <w:widowControl w:val="0"/>
        <w:tabs>
          <w:tab w:val="left" w:pos="4500"/>
          <w:tab w:val="left" w:pos="4680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33C994E9" w14:textId="77777777" w:rsidR="00627ABD" w:rsidRPr="00627ABD" w:rsidRDefault="00627ABD" w:rsidP="00627ABD">
      <w:pPr>
        <w:widowControl w:val="0"/>
        <w:tabs>
          <w:tab w:val="left" w:pos="4500"/>
          <w:tab w:val="left" w:pos="4680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>Начальник фінансового відділу</w:t>
      </w:r>
    </w:p>
    <w:p w14:paraId="57627243" w14:textId="41F9B075" w:rsidR="00627ABD" w:rsidRDefault="00627ABD" w:rsidP="00640957">
      <w:pPr>
        <w:widowControl w:val="0"/>
        <w:tabs>
          <w:tab w:val="left" w:pos="4500"/>
          <w:tab w:val="left" w:pos="4680"/>
          <w:tab w:val="left" w:pos="5103"/>
          <w:tab w:val="left" w:pos="5387"/>
          <w:tab w:val="left" w:pos="6521"/>
          <w:tab w:val="left" w:pos="6663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селищної ради                                                   </w:t>
      </w:r>
      <w:r w:rsidR="00640957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>Богдан ДЕВДА</w:t>
      </w:r>
    </w:p>
    <w:p w14:paraId="22F34DB3" w14:textId="77777777" w:rsidR="00640957" w:rsidRDefault="00640957" w:rsidP="00640957">
      <w:pPr>
        <w:widowControl w:val="0"/>
        <w:tabs>
          <w:tab w:val="left" w:pos="4500"/>
          <w:tab w:val="left" w:pos="4680"/>
          <w:tab w:val="left" w:pos="5103"/>
          <w:tab w:val="left" w:pos="5387"/>
          <w:tab w:val="left" w:pos="6521"/>
          <w:tab w:val="left" w:pos="6663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52A40353" w14:textId="77777777" w:rsidR="00627ABD" w:rsidRDefault="00627ABD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Начальник відділу соціального</w:t>
      </w:r>
    </w:p>
    <w:p w14:paraId="7E3E9859" w14:textId="2B2AA789" w:rsidR="00627ABD" w:rsidRPr="00627ABD" w:rsidRDefault="00627ABD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захисту населення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селищної ради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</w:t>
      </w:r>
      <w:r w:rsidR="00640957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Василь ВОРОТНЯК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                                </w:t>
      </w:r>
    </w:p>
    <w:p w14:paraId="6FF47B0C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12174E5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B8E40A5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9A18293" w14:textId="0A06470E" w:rsidR="00F033E6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A621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  </w:t>
      </w:r>
      <w:r w:rsidR="00F033E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</w:t>
      </w:r>
    </w:p>
    <w:p w14:paraId="7CC34448" w14:textId="77777777" w:rsidR="00F033E6" w:rsidRDefault="00F033E6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D466BD0" w14:textId="427F7737" w:rsidR="005C4BDC" w:rsidRPr="00733BB5" w:rsidRDefault="00493F97" w:rsidP="00F033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</w:t>
      </w:r>
      <w:r w:rsidR="00F033E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елище 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Кути</w:t>
      </w:r>
      <w:r w:rsidR="0064095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- 2</w:t>
      </w:r>
      <w:r w:rsid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02</w:t>
      </w:r>
      <w:r w:rsidR="008F61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</w:p>
    <w:p w14:paraId="458D7F4C" w14:textId="77777777" w:rsidR="00C82C0C" w:rsidRDefault="00C82C0C" w:rsidP="005C4BDC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</w:p>
    <w:p w14:paraId="01A2C47C" w14:textId="6146E5AD" w:rsidR="005C4BDC" w:rsidRPr="00733BB5" w:rsidRDefault="005E1230" w:rsidP="005C4BDC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t>З</w:t>
      </w:r>
      <w:r w:rsidR="005C4BDC" w:rsidRPr="00733BB5"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t>МІСТ</w:t>
      </w:r>
    </w:p>
    <w:p w14:paraId="5C588C2E" w14:textId="77777777" w:rsidR="005C4BDC" w:rsidRPr="005C4BDC" w:rsidRDefault="005C4BDC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C06B753" w14:textId="38290C93" w:rsidR="005C4BDC" w:rsidRPr="00627ABD" w:rsidRDefault="005C4BDC" w:rsidP="001548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І. Загальна характеристика</w:t>
      </w:r>
      <w:r w:rsidRPr="006A6215">
        <w:rPr>
          <w:rFonts w:ascii="Times New Roman" w:eastAsia="Times New Roman" w:hAnsi="Times New Roman" w:cs="Times New Roman"/>
          <w:sz w:val="36"/>
          <w:szCs w:val="36"/>
          <w:lang w:val="uk-UA" w:eastAsia="ru-RU"/>
        </w:rPr>
        <w:t xml:space="preserve">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627ABD"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підтримки,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соціальної адаптації та захисту внутрішньо переміщених осіб на території Кутської селищної</w:t>
      </w:r>
      <w:r w:rsidR="0004558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21695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тер</w:t>
      </w:r>
      <w:r w:rsidR="006D54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иторіальної громади на 2026-2028</w:t>
      </w:r>
      <w:r w:rsidR="00430E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роки </w:t>
      </w:r>
      <w:r w:rsidR="003361C4"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(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далі – Програма).</w:t>
      </w:r>
    </w:p>
    <w:p w14:paraId="38B3BEB3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2A7A0C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ІІ.   Визначення проблеми, на розв’язання якої спрямована Програма </w:t>
      </w:r>
    </w:p>
    <w:p w14:paraId="53D0FF7D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3E63388" w14:textId="77777777" w:rsidR="005C4BDC" w:rsidRPr="005C4BDC" w:rsidRDefault="005C4BDC" w:rsidP="005C4BDC">
      <w:pPr>
        <w:tabs>
          <w:tab w:val="left" w:pos="1080"/>
        </w:tabs>
        <w:spacing w:after="0" w:line="240" w:lineRule="auto"/>
        <w:ind w:firstLine="540"/>
        <w:rPr>
          <w:rFonts w:ascii="Times New Roman" w:eastAsia="Times New Roman" w:hAnsi="Times New Roman" w:cs="Times New Roman"/>
          <w:spacing w:val="-23"/>
          <w:sz w:val="28"/>
          <w:szCs w:val="28"/>
          <w:lang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  Мета Програми</w:t>
      </w:r>
    </w:p>
    <w:p w14:paraId="0153A913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       </w:t>
      </w:r>
    </w:p>
    <w:p w14:paraId="0189E804" w14:textId="77777777" w:rsidR="005C4BDC" w:rsidRPr="005C4BDC" w:rsidRDefault="005C4BDC" w:rsidP="005C4BDC">
      <w:pPr>
        <w:numPr>
          <w:ilvl w:val="0"/>
          <w:numId w:val="1"/>
        </w:numPr>
        <w:tabs>
          <w:tab w:val="left" w:pos="540"/>
          <w:tab w:val="num" w:pos="900"/>
          <w:tab w:val="num" w:pos="1080"/>
        </w:tabs>
        <w:spacing w:after="0" w:line="240" w:lineRule="auto"/>
        <w:ind w:left="900" w:hanging="36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Обгрунтування шляхів і засобів розв’язання проблеми, строки та етапи </w:t>
      </w:r>
    </w:p>
    <w:p w14:paraId="22969814" w14:textId="77777777" w:rsidR="005C4BDC" w:rsidRPr="005C4BDC" w:rsidRDefault="005C4BDC" w:rsidP="005C4BDC">
      <w:pPr>
        <w:tabs>
          <w:tab w:val="left" w:pos="540"/>
        </w:tabs>
        <w:spacing w:after="0" w:line="240" w:lineRule="auto"/>
        <w:ind w:left="900" w:hanging="36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виконання Програми </w:t>
      </w:r>
    </w:p>
    <w:p w14:paraId="06550634" w14:textId="77777777" w:rsidR="005C4BDC" w:rsidRPr="005C4BDC" w:rsidRDefault="005C4BDC" w:rsidP="005C4BDC">
      <w:pPr>
        <w:tabs>
          <w:tab w:val="left" w:pos="540"/>
        </w:tabs>
        <w:spacing w:after="0" w:line="240" w:lineRule="auto"/>
        <w:ind w:left="540"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6DBB64C" w14:textId="1C233EFD" w:rsidR="005C4BDC" w:rsidRPr="00627ABD" w:rsidRDefault="005C4BDC" w:rsidP="00627ABD">
      <w:pPr>
        <w:pStyle w:val="ad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Завдання Програми та результативні показники </w:t>
      </w:r>
    </w:p>
    <w:p w14:paraId="35ED42A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6A241730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І.  Напрями діяльності і заходи Програми </w:t>
      </w:r>
    </w:p>
    <w:p w14:paraId="059A8C45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1503E1E6" w14:textId="2520EB88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ІІ. </w:t>
      </w:r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04558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управління та контролю за ходом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виконання Програми</w:t>
      </w:r>
    </w:p>
    <w:p w14:paraId="50FDFC2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3AC089CA" w14:textId="77777777" w:rsidR="005C4BDC" w:rsidRPr="005C4BDC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Ресурсне забезпечення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Програми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14:paraId="0772E7BF" w14:textId="77777777" w:rsidR="005C4BDC" w:rsidRPr="005C4BDC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314A4D" w14:textId="77777777" w:rsidR="005C4BDC" w:rsidRPr="005C4BDC" w:rsidRDefault="005C4BDC" w:rsidP="005C4BDC">
      <w:pPr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3FC437E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FB5F23F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221B1A9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4D76261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5E5E912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02B3C77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5BB94C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8472700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CB0183E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A9EFC48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0413671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0D2502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F5B11A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3C26367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36C57E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E764CC8" w14:textId="77777777" w:rsid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65F32D9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D2E6C20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8F6D16E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FCD3F94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A170CF8" w14:textId="77777777" w:rsid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AF885F0" w14:textId="77777777" w:rsidR="00045589" w:rsidRPr="005C4BDC" w:rsidRDefault="00045589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D9A29D9" w14:textId="77777777" w:rsidR="005C4BDC" w:rsidRDefault="005C4BDC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І. Загальна характеристика</w:t>
      </w:r>
    </w:p>
    <w:p w14:paraId="4E445A26" w14:textId="77777777" w:rsidR="000F7D1A" w:rsidRPr="005C4BDC" w:rsidRDefault="000F7D1A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ADC3C7B" w14:textId="0DB06FC1" w:rsidR="00AB69B8" w:rsidRPr="005C4BDC" w:rsidRDefault="00627ABD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підтримки,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соціальної адаптації та захисту внутрішньо переміще</w:t>
      </w:r>
      <w:r w:rsidR="0004558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них осіб на території Кутської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селищної  територіальної громади </w:t>
      </w:r>
      <w:r w:rsidR="0004558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 </w:t>
      </w:r>
      <w:r w:rsidR="008F61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2026-2027</w:t>
      </w:r>
      <w:r w:rsidR="00430E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роки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54"/>
        <w:gridCol w:w="5389"/>
      </w:tblGrid>
      <w:tr w:rsidR="005C4BDC" w:rsidRPr="005C4BDC" w14:paraId="7DA02A89" w14:textId="77777777" w:rsidTr="00E91545">
        <w:trPr>
          <w:trHeight w:val="70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954AE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Ініціатор розроблення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27506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Кутська селищна рада </w:t>
            </w:r>
          </w:p>
        </w:tc>
      </w:tr>
      <w:tr w:rsidR="005C4BDC" w:rsidRPr="005C4BDC" w14:paraId="72D12B9B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CD54A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Розробник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F33C1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Кутська селищна рада</w:t>
            </w:r>
          </w:p>
        </w:tc>
      </w:tr>
      <w:tr w:rsidR="005C4BDC" w:rsidRPr="005C4BDC" w14:paraId="39D9D202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2D7DC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Співрозробники 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00B2E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Структурні підрозділи Кутської селищної ради</w:t>
            </w:r>
          </w:p>
        </w:tc>
      </w:tr>
      <w:tr w:rsidR="005C4BDC" w:rsidRPr="005C4BDC" w14:paraId="6F1C9EDB" w14:textId="77777777" w:rsidTr="00E91545">
        <w:trPr>
          <w:trHeight w:val="764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A5896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Відповідальні виконавці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565BB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Структурні підрозділи Кутської селищної ради</w:t>
            </w:r>
          </w:p>
        </w:tc>
      </w:tr>
      <w:tr w:rsidR="005C4BDC" w:rsidRPr="00C93C49" w14:paraId="13652721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7354A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Учасники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12780" w14:textId="298DEE3C" w:rsidR="005C4BDC" w:rsidRPr="005C4BDC" w:rsidRDefault="00AB69B8" w:rsidP="00AB69B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AB69B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Структурні підрозділи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Кутської</w:t>
            </w:r>
            <w:r w:rsidRPr="00AB69B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селищної ради,</w:t>
            </w:r>
            <w:r w:rsidRPr="00AB69B8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 переміщені </w:t>
            </w:r>
            <w:r w:rsidRPr="00AB69B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/>
              </w:rPr>
              <w:t>та/або евакуйовані особи</w:t>
            </w:r>
            <w:r w:rsidRPr="00AB69B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 xml:space="preserve"> </w:t>
            </w:r>
            <w:r w:rsidRPr="00AB69B8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у тимчасових пунктах проживання та місцях тимчасового перебування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Ку</w:t>
            </w:r>
            <w:r w:rsidRPr="00AB69B8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тської селищної ради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</w:p>
        </w:tc>
      </w:tr>
      <w:tr w:rsidR="005C4BDC" w:rsidRPr="005C4BDC" w14:paraId="33921894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AD75C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Терміни реалізації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4AB02" w14:textId="6C103094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202</w:t>
            </w:r>
            <w:r w:rsidR="006D54C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6-2028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рік</w:t>
            </w:r>
          </w:p>
          <w:p w14:paraId="12612340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5C4BDC" w:rsidRPr="005C4BDC" w14:paraId="631A252B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5C6CD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Перелік місцевих бюджетів, які приймають участь у виконанні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4C00A" w14:textId="7BA69040" w:rsidR="00BA5A95" w:rsidRPr="005C4BDC" w:rsidRDefault="00045589" w:rsidP="00BA5A9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Кошти місцевого </w:t>
            </w:r>
            <w:r w:rsidR="00BA5A95"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бюджету</w:t>
            </w:r>
          </w:p>
          <w:p w14:paraId="7B9A2213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5C4BDC" w:rsidRPr="005C4BDC" w14:paraId="29B2774E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0BC9B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Загальний обсяг фінансових ресурсів, необхідних для реалізації програми, всього 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тис.грн.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08C49" w14:textId="000C71B9" w:rsidR="005C4BDC" w:rsidRPr="005C4BDC" w:rsidRDefault="00430E59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24</w:t>
            </w:r>
            <w:r w:rsidR="00DD0A9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</w:t>
            </w:r>
            <w:r w:rsidR="008E2AA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0,00</w:t>
            </w:r>
          </w:p>
        </w:tc>
      </w:tr>
      <w:tr w:rsidR="005C4BDC" w:rsidRPr="005C4BDC" w14:paraId="630CD013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7BA50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5DD353C5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19C10" w14:textId="00272ABA" w:rsidR="005C4BDC" w:rsidRPr="005C4BDC" w:rsidRDefault="00430E59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24</w:t>
            </w:r>
            <w:r w:rsidR="00DD0A9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</w:t>
            </w:r>
            <w:r w:rsidR="008E2AA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0,00</w:t>
            </w:r>
          </w:p>
        </w:tc>
      </w:tr>
      <w:tr w:rsidR="005C4BDC" w:rsidRPr="005C4BDC" w14:paraId="2E7A0352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766EE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Інші джерела не заборонені чинним законодавством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4A63B" w14:textId="594DFF4B" w:rsidR="005C4BDC" w:rsidRPr="005C4BDC" w:rsidRDefault="004953D3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0,00</w:t>
            </w:r>
          </w:p>
        </w:tc>
      </w:tr>
      <w:tr w:rsidR="005C4BDC" w:rsidRPr="005C4BDC" w14:paraId="08F08D94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2B1F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Основні джерела </w:t>
            </w:r>
          </w:p>
          <w:p w14:paraId="7B28FEED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фінансування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8D2EA" w14:textId="3FF8E521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бюджету</w:t>
            </w:r>
          </w:p>
          <w:p w14:paraId="29504EEC" w14:textId="14506912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</w:p>
        </w:tc>
      </w:tr>
    </w:tbl>
    <w:p w14:paraId="0F74121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E63C4A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5A3D77A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798E08B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58F0FA18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2FB74BC1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25E1E73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666FA9A7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64CC5DDB" w14:textId="77777777" w:rsid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407B755D" w14:textId="77777777" w:rsidR="00EF3073" w:rsidRPr="005C4BDC" w:rsidRDefault="00EF3073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0F3993DF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2EEA8869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0349E78E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ІІ. Визначення проблеми, на розв’язання якої спрямована</w:t>
      </w:r>
    </w:p>
    <w:p w14:paraId="4544EB88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Програма </w:t>
      </w:r>
    </w:p>
    <w:p w14:paraId="4B5F3040" w14:textId="08F85DEB" w:rsidR="00EF3073" w:rsidRPr="00EF3073" w:rsidRDefault="00EF3073" w:rsidP="00EF3073">
      <w:pPr>
        <w:spacing w:after="0" w:line="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</w:pP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Програма розроблена відповідно до Конституції України,</w:t>
      </w:r>
      <w:r w:rsidRPr="00EF3073">
        <w:rPr>
          <w:rFonts w:ascii="Calibri" w:eastAsia="Calibri" w:hAnsi="Calibri" w:cs="Times New Roman"/>
          <w:lang w:val="uk-UA"/>
        </w:rPr>
        <w:t xml:space="preserve"> 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 xml:space="preserve">Закону України від 24.02.2022 р. № 2102-IX «Про введення воєнного стану в Україні», Закону України "Про місцеве самоврядування в Україні", </w:t>
      </w:r>
      <w:r w:rsidR="00E27B70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Законів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 xml:space="preserve"> України “Про забезпечення прав і свобод внутрішньо переміщених осіб”, “Про засади внутрішньої і зовнішньої політики” та принцип</w:t>
      </w:r>
      <w:r w:rsidR="00E27B70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ів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 xml:space="preserve"> міжнародного права, насамперед міжнародні стандарти, що регулюють питання внутрішнь</w:t>
      </w:r>
      <w:r w:rsidR="00E27B70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ого переміщення, зокрема Керівних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 xml:space="preserve"> принцип</w:t>
      </w:r>
      <w:r w:rsidR="00E27B70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ів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 xml:space="preserve"> ООН з питань внутрішнього переміщення, відповідні рекомендації та резолюції Комітету міністрів та Парламентської асамблеї Ради Європи, які стосуються прав і свобод внутрішньо переміщених осіб, а також основоположні документи у сфер</w:t>
      </w:r>
      <w:r w:rsidR="00E27B70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і прав людини, зокрема Конвенцію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 xml:space="preserve"> про захист прав людини і основоположних свобод та практик</w:t>
      </w:r>
      <w:r w:rsidR="00E27B70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и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 xml:space="preserve"> Європейського суду з прав людини та інші нормативно-правові акти.</w:t>
      </w:r>
    </w:p>
    <w:p w14:paraId="1DCAD3E7" w14:textId="77777777" w:rsidR="00EF3073" w:rsidRPr="00EF3073" w:rsidRDefault="00EF3073" w:rsidP="00EF3073">
      <w:pPr>
        <w:spacing w:after="0" w:line="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</w:pP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Збройна агресія російської федерації проти України та тимчасова окупація частини її території призвела до руйнування значної кількості житла громадян України та порушення інших фундаментальних прав людини, таких як життя і здоров’я, честь і гідність, недоторканність і безпека тощо.</w:t>
      </w:r>
    </w:p>
    <w:p w14:paraId="093017CB" w14:textId="77777777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Програма передбачає об’єднання зусиль органів державної влади, місцевого самоврядування, закладів освіти, культури, громадських об’єднань та інших організацій стосовно вирішення проблем внутрішньо переміщених осіб.</w:t>
      </w:r>
    </w:p>
    <w:p w14:paraId="150D762E" w14:textId="77777777" w:rsid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Зважаючи на невизначеність тривалості військового вторгнення і окупації території України та необхідності забезпечення тимчасовим житлом ВПО, соціальної адаптації, розв’язання існуючих проблем розроблена відповідна</w:t>
      </w: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 xml:space="preserve"> Програма. </w:t>
      </w:r>
    </w:p>
    <w:p w14:paraId="4F299164" w14:textId="77777777" w:rsidR="00EF3073" w:rsidRPr="00EF3073" w:rsidRDefault="00EF3073" w:rsidP="00EF3073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В результаті військової агресії значна кількість внутрішньо переміщених осіб (ВПО) перебувають на території Косівської міської територіальної громади.</w:t>
      </w:r>
    </w:p>
    <w:p w14:paraId="08BB9035" w14:textId="77777777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Соціальний захист ВПО є одним із найважливіших питань:</w:t>
      </w:r>
      <w:r w:rsidRPr="00EF30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проблема розміщення, забезпечення належних умов проживання, безробіття, відновлення документів тощо. </w:t>
      </w: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У зв’язку із цим існує необхідність проведення комплексу заходів, спрямованих на соціальну адаптацію та захист внутрішньо переміщених осіб.</w:t>
      </w:r>
    </w:p>
    <w:p w14:paraId="1E9803CB" w14:textId="72276251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 xml:space="preserve">Більшість ВПО, які прибули на територію 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Кутської селищної</w:t>
      </w: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 xml:space="preserve"> територіальної громади, потребують вирішення житлових питань, матеріальної, соціальної та інших видів допомоги.  </w:t>
      </w:r>
    </w:p>
    <w:p w14:paraId="48D6419C" w14:textId="77777777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Таким чином, в умовах сьогодення, саме зазначена категорія населення потребує підвищеної уваги з боку владних структур, органів місцевого самоврядування, громадських об</w:t>
      </w: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eastAsia="zh-CN"/>
        </w:rPr>
        <w:t>’</w:t>
      </w: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єднань тощо.</w:t>
      </w:r>
    </w:p>
    <w:p w14:paraId="5E9FE6B8" w14:textId="77777777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EF30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Значна кількість ВПО потребує комплексного підходу до розв’язання їх проблем.</w:t>
      </w:r>
    </w:p>
    <w:p w14:paraId="742976E7" w14:textId="77777777" w:rsidR="005C4BDC" w:rsidRPr="005C4BDC" w:rsidRDefault="005C4BDC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ІІІ. Мета Програми</w:t>
      </w:r>
    </w:p>
    <w:p w14:paraId="03AF14DE" w14:textId="2AA46DA8" w:rsidR="00EF3073" w:rsidRPr="00EF3073" w:rsidRDefault="00EF3073" w:rsidP="00EF30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Метою цієї Програми є </w:t>
      </w:r>
      <w:r w:rsidRPr="00EF3073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uk-UA"/>
        </w:rPr>
        <w:t>спрямування дій органу місцевого самоврядування у створені умов щодо</w:t>
      </w:r>
      <w:r w:rsidRPr="00EF307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zh-CN"/>
        </w:rPr>
        <w:t>: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</w:t>
      </w:r>
    </w:p>
    <w:p w14:paraId="6EC03A06" w14:textId="77777777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lastRenderedPageBreak/>
        <w:t>- зменшення соціальної напруги серед ВПО, у зв’язку зі складністю соціально-економічних проблем, з якими вони зіштовхуються;</w:t>
      </w:r>
    </w:p>
    <w:p w14:paraId="5F7EECEB" w14:textId="77777777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- забезпечення соціальної, фізичної, медичної, психофізіологічної та матеріальної підтримки ВПО;</w:t>
      </w:r>
    </w:p>
    <w:p w14:paraId="2353CD36" w14:textId="77777777" w:rsidR="00EF3073" w:rsidRPr="00EF3073" w:rsidRDefault="00EF3073" w:rsidP="00EF3073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- забезпечення належних умов життєдіяльності, вирішення питання забезпечення тимчасовим або соціальним житлом;</w:t>
      </w:r>
    </w:p>
    <w:p w14:paraId="60F4624A" w14:textId="77777777" w:rsidR="00EF3073" w:rsidRPr="00EF3073" w:rsidRDefault="00EF3073" w:rsidP="00EF3073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- надання ВПО з тимчасово окупованої території та районів проведення військових дій грошової допомоги як таким, що потрапили у складні життєві обставини;</w:t>
      </w:r>
    </w:p>
    <w:p w14:paraId="1A6B8A46" w14:textId="77777777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- сприяння у працевлаштуванні тощо.</w:t>
      </w:r>
    </w:p>
    <w:p w14:paraId="49703190" w14:textId="7F97F56B" w:rsidR="005C4BDC" w:rsidRPr="005C4BDC" w:rsidRDefault="005C4BDC" w:rsidP="00EF3073">
      <w:pPr>
        <w:widowControl w:val="0"/>
        <w:spacing w:after="0" w:line="266" w:lineRule="auto"/>
        <w:ind w:firstLine="62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 Обгрунтування шляхів і засобів розв’</w:t>
      </w:r>
      <w:r w:rsidRPr="00EF307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язання проблеми, строки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та етапи</w:t>
      </w:r>
      <w:r w:rsidRPr="00EF307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виконання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Програми</w:t>
      </w:r>
    </w:p>
    <w:p w14:paraId="50BA1F87" w14:textId="77777777" w:rsidR="00EF3073" w:rsidRPr="00EF3073" w:rsidRDefault="00EF3073" w:rsidP="00EF3073">
      <w:pPr>
        <w:spacing w:after="0" w:line="0" w:lineRule="atLeast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Пріоритетними напрямками підтримки, соціальної адаптації та захисту</w:t>
      </w:r>
    </w:p>
    <w:p w14:paraId="0F586C44" w14:textId="3C1FC764" w:rsidR="00EF3073" w:rsidRPr="00EF3073" w:rsidRDefault="00EF3073" w:rsidP="00EF3073">
      <w:pPr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внутрішньо переміщених осіб на території К</w:t>
      </w:r>
      <w:r w:rsidR="00C93C49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утської селищної</w:t>
      </w: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територіальної громади на 202</w:t>
      </w:r>
      <w:r w:rsidR="00C93C49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6-2028 ро</w:t>
      </w: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к</w:t>
      </w:r>
      <w:r w:rsidR="00C93C49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и</w:t>
      </w:r>
      <w:bookmarkStart w:id="0" w:name="_GoBack"/>
      <w:bookmarkEnd w:id="0"/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є:</w:t>
      </w:r>
    </w:p>
    <w:p w14:paraId="4E3E2799" w14:textId="77777777" w:rsidR="00EF3073" w:rsidRPr="00EF3073" w:rsidRDefault="00EF3073" w:rsidP="00EF3073">
      <w:pPr>
        <w:spacing w:after="0" w:line="0" w:lineRule="atLeast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-</w:t>
      </w: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ab/>
        <w:t>надання матеріальної допомоги внутрішньо переміщеним особам, які знаходяться в складних життєвих обставинах;</w:t>
      </w:r>
    </w:p>
    <w:p w14:paraId="4181E994" w14:textId="77777777" w:rsidR="00EF3073" w:rsidRPr="00EF3073" w:rsidRDefault="00EF3073" w:rsidP="00EF3073">
      <w:pPr>
        <w:spacing w:after="0" w:line="0" w:lineRule="atLeast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-</w:t>
      </w: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ab/>
        <w:t>здійснення соціальної роботи відповідними соціальними службами з внутрішньо переміщеними сім’ями, які перебувають в складних життєвих обставинах;</w:t>
      </w:r>
    </w:p>
    <w:p w14:paraId="2FEABA2B" w14:textId="77777777" w:rsidR="00EF3073" w:rsidRPr="00EF3073" w:rsidRDefault="00EF3073" w:rsidP="00EF3073">
      <w:pPr>
        <w:spacing w:after="0" w:line="0" w:lineRule="atLeast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-</w:t>
      </w: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ab/>
        <w:t>надання інтенсивної соціальної підтримки та реабілітаційних послуг;</w:t>
      </w:r>
    </w:p>
    <w:p w14:paraId="5AF4D092" w14:textId="77777777" w:rsidR="00EF3073" w:rsidRPr="00EF3073" w:rsidRDefault="00EF3073" w:rsidP="00EF3073">
      <w:pPr>
        <w:spacing w:after="0" w:line="0" w:lineRule="atLeast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-   визначення потреб ВПО у житлі;</w:t>
      </w:r>
    </w:p>
    <w:p w14:paraId="7CF25FC8" w14:textId="77777777" w:rsidR="00EF3073" w:rsidRPr="00EF3073" w:rsidRDefault="00EF3073" w:rsidP="00EF3073">
      <w:pPr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    - надання робочих місць  громадянам України, які переселилися з тимчасово окупованої території України та районів проведення збройного нападу (за потреби).</w:t>
      </w:r>
    </w:p>
    <w:p w14:paraId="63E75EAE" w14:textId="79516753" w:rsidR="00AB69B8" w:rsidRPr="00AB69B8" w:rsidRDefault="00EF3073" w:rsidP="00627ABD">
      <w:pPr>
        <w:widowControl w:val="0"/>
        <w:spacing w:after="0" w:line="252" w:lineRule="auto"/>
        <w:ind w:firstLine="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- 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створення належних умов для тимчасового проживання ВПО та/або евакуйованих осіб у зв’язку із введенням воєнного стану;</w:t>
      </w:r>
    </w:p>
    <w:p w14:paraId="3E282435" w14:textId="42F5DC1B" w:rsidR="00AB69B8" w:rsidRPr="00AB69B8" w:rsidRDefault="00EF3073" w:rsidP="00627ABD">
      <w:pPr>
        <w:widowControl w:val="0"/>
        <w:spacing w:after="0" w:line="252" w:lineRule="auto"/>
        <w:ind w:firstLine="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- 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задоволення продовольчих потреб </w:t>
      </w:r>
      <w:r w:rsidR="00733BB5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–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 закупівлю продуктів харчування, у тому числі дитячого харчування, питної води та їх доставку до місць призначення;</w:t>
      </w:r>
    </w:p>
    <w:p w14:paraId="2501EDC8" w14:textId="6D09C282" w:rsidR="00AB69B8" w:rsidRPr="00AB69B8" w:rsidRDefault="00EF3073" w:rsidP="00627ABD">
      <w:pPr>
        <w:widowControl w:val="0"/>
        <w:spacing w:after="0"/>
        <w:ind w:firstLine="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- 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забезпечення товарами першої необхідності, гігієнічними засобами;</w:t>
      </w:r>
    </w:p>
    <w:p w14:paraId="560BD40B" w14:textId="2A77F91A" w:rsidR="00AB69B8" w:rsidRPr="00AB69B8" w:rsidRDefault="00EF3073" w:rsidP="00627ABD">
      <w:pPr>
        <w:widowControl w:val="0"/>
        <w:spacing w:after="0"/>
        <w:ind w:firstLine="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- 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забезпечення медичними засобами;</w:t>
      </w:r>
    </w:p>
    <w:p w14:paraId="1ED2814A" w14:textId="579C284B" w:rsidR="00AB69B8" w:rsidRPr="00AB69B8" w:rsidRDefault="00EF3073" w:rsidP="00627ABD">
      <w:pPr>
        <w:widowControl w:val="0"/>
        <w:spacing w:after="0"/>
        <w:ind w:firstLine="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- 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евакуацію/вивезення/переміщення ВПО;</w:t>
      </w:r>
    </w:p>
    <w:p w14:paraId="0CB6BED1" w14:textId="1CC2BAE3" w:rsidR="00AB69B8" w:rsidRPr="00AB69B8" w:rsidRDefault="00EF3073" w:rsidP="00627ABD">
      <w:pPr>
        <w:widowControl w:val="0"/>
        <w:spacing w:after="0"/>
        <w:ind w:firstLine="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- 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облаштування місць розміщення ВПО;</w:t>
      </w:r>
    </w:p>
    <w:p w14:paraId="59C2FD9D" w14:textId="758850AE" w:rsidR="00AB69B8" w:rsidRPr="00AB69B8" w:rsidRDefault="00EF3073" w:rsidP="00627ABD">
      <w:pPr>
        <w:widowControl w:val="0"/>
        <w:spacing w:after="0"/>
        <w:ind w:firstLine="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- 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оплату інших заходів, спрямованих на підтримку ВПО.</w:t>
      </w:r>
    </w:p>
    <w:p w14:paraId="66214F65" w14:textId="0212278F" w:rsidR="005C4BDC" w:rsidRPr="00AB69B8" w:rsidRDefault="00EF3073" w:rsidP="00EF3073">
      <w:pPr>
        <w:pStyle w:val="ad"/>
        <w:spacing w:after="0" w:line="240" w:lineRule="auto"/>
        <w:ind w:left="0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EF3073">
        <w:rPr>
          <w:rFonts w:ascii="Times New Roman" w:eastAsia="Times New Roman" w:hAnsi="Times New Roman" w:cs="Times New Roman"/>
          <w:sz w:val="28"/>
          <w:szCs w:val="28"/>
        </w:rPr>
        <w:t>.</w:t>
      </w:r>
      <w:r w:rsidR="005C4BDC" w:rsidRPr="00AB69B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Завдання Програми та результативні показники.</w:t>
      </w:r>
    </w:p>
    <w:p w14:paraId="246F245C" w14:textId="77777777" w:rsidR="00AB69B8" w:rsidRPr="00AB69B8" w:rsidRDefault="00AB69B8" w:rsidP="00627A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1E5997E" w14:textId="77777777" w:rsidR="00AB69B8" w:rsidRPr="00AB69B8" w:rsidRDefault="00AB69B8" w:rsidP="00627AB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Основним завданням Програми є вирішення проблеми забезпечення умовами для тимчасового проживання ВПО та/або евакуйованих осіб у зв’язку із введенням воєнного стану та забезпечення їх харчуванням, товарами першої необхідності тощо</w:t>
      </w:r>
    </w:p>
    <w:p w14:paraId="103E5EB4" w14:textId="1FD1FCBA" w:rsidR="00AB69B8" w:rsidRPr="00AB69B8" w:rsidRDefault="00AB69B8" w:rsidP="00627AB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AB69B8">
        <w:rPr>
          <w:rFonts w:ascii="Times New Roman" w:eastAsia="Times New Roman" w:hAnsi="Times New Roman" w:cs="Times New Roman"/>
          <w:sz w:val="28"/>
          <w:szCs w:val="28"/>
          <w:lang w:val="uk-UA"/>
        </w:rPr>
        <w:tab/>
      </w:r>
      <w:r w:rsidRPr="00045589">
        <w:rPr>
          <w:rFonts w:ascii="Times New Roman" w:eastAsia="Times New Roman" w:hAnsi="Times New Roman" w:cs="Times New Roman"/>
          <w:spacing w:val="-8"/>
          <w:sz w:val="28"/>
          <w:szCs w:val="28"/>
          <w:lang w:val="uk-UA"/>
        </w:rPr>
        <w:t>Під час визначення завдань і заходів враховано принципи: взаємопов</w:t>
      </w:r>
      <w:r w:rsidR="00733BB5" w:rsidRPr="00045589">
        <w:rPr>
          <w:rFonts w:ascii="Times New Roman" w:eastAsia="Times New Roman" w:hAnsi="Times New Roman" w:cs="Times New Roman"/>
          <w:spacing w:val="-8"/>
          <w:sz w:val="28"/>
          <w:szCs w:val="28"/>
          <w:lang w:val="uk-UA"/>
        </w:rPr>
        <w:t>’</w:t>
      </w:r>
      <w:r w:rsidRPr="00045589">
        <w:rPr>
          <w:rFonts w:ascii="Times New Roman" w:eastAsia="Times New Roman" w:hAnsi="Times New Roman" w:cs="Times New Roman"/>
          <w:spacing w:val="-8"/>
          <w:sz w:val="28"/>
          <w:szCs w:val="28"/>
          <w:lang w:val="uk-UA"/>
        </w:rPr>
        <w:t>язаність</w:t>
      </w:r>
      <w:r w:rsidRPr="00AB69B8">
        <w:rPr>
          <w:rFonts w:ascii="Times New Roman" w:eastAsia="Times New Roman" w:hAnsi="Times New Roman" w:cs="Times New Roman"/>
          <w:sz w:val="28"/>
          <w:szCs w:val="28"/>
          <w:lang w:val="uk-UA"/>
        </w:rPr>
        <w:t>, повнота охоплення проблеми, логічність викладу, відсутність суперечностей і повторів, а також акцентовано на їх узгодженості з іншими програмами.</w:t>
      </w:r>
    </w:p>
    <w:p w14:paraId="4A216475" w14:textId="77777777" w:rsidR="00AB69B8" w:rsidRPr="00AB69B8" w:rsidRDefault="00AB69B8" w:rsidP="00627AB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AB69B8">
        <w:rPr>
          <w:rFonts w:ascii="Times New Roman" w:eastAsia="Times New Roman" w:hAnsi="Times New Roman" w:cs="Times New Roman"/>
          <w:sz w:val="28"/>
          <w:szCs w:val="28"/>
          <w:lang w:val="uk-UA"/>
        </w:rPr>
        <w:lastRenderedPageBreak/>
        <w:t>Завдання і заходи, передбачені Програмою, враховують гендерні аспекти, особливо потреби дітей та осіб з інвалідністю й інших мало мобільних груп населення.</w:t>
      </w:r>
    </w:p>
    <w:p w14:paraId="712DC372" w14:textId="77777777" w:rsidR="00AB69B8" w:rsidRPr="00AB69B8" w:rsidRDefault="00AB69B8" w:rsidP="00627AB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</w:pPr>
      <w:r w:rsidRPr="00AB69B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Виконання Програми дасть змогу створити безпечні умови життя і здоров’я внутрішньо переміщених </w:t>
      </w:r>
      <w:r w:rsidRPr="00AB69B8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та/або евакуйованих осіб, належні умови для їх проживання</w:t>
      </w:r>
      <w:r w:rsidRPr="00AB69B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AB69B8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в тимчасових пунктах проживання та місцях тимчасового перебування.</w:t>
      </w:r>
    </w:p>
    <w:p w14:paraId="58769863" w14:textId="77777777" w:rsidR="00EF3073" w:rsidRPr="00EF3073" w:rsidRDefault="00EF3073" w:rsidP="00EF3073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</w:pPr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val="uk-UA" w:eastAsia="ru-RU"/>
        </w:rPr>
        <w:t xml:space="preserve">   </w:t>
      </w:r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Реалізація Програми сприятиме: </w:t>
      </w:r>
    </w:p>
    <w:p w14:paraId="58C0F284" w14:textId="77777777" w:rsidR="00EF3073" w:rsidRPr="00EF3073" w:rsidRDefault="00EF3073" w:rsidP="00EF3073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</w:pPr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реалізації політики у сфері соціального захисту ВПО;</w:t>
      </w:r>
    </w:p>
    <w:p w14:paraId="7D24A903" w14:textId="77777777" w:rsidR="00EF3073" w:rsidRPr="00EF3073" w:rsidRDefault="00EF3073" w:rsidP="00EF3073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</w:pPr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вирішенні соціально-побутових питань, пов’язаних з організацією тимчасового проживання, медичного забезпечення, працевлаштування;</w:t>
      </w:r>
    </w:p>
    <w:p w14:paraId="0274C9FC" w14:textId="77777777" w:rsidR="00EF3073" w:rsidRPr="00EF3073" w:rsidRDefault="00EF3073" w:rsidP="00EF3073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</w:pPr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отриманні вчасних і якісних адміністративних послуг; </w:t>
      </w:r>
    </w:p>
    <w:p w14:paraId="55757F9E" w14:textId="77777777" w:rsidR="00EF3073" w:rsidRPr="00EF3073" w:rsidRDefault="00EF3073" w:rsidP="00EF3073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створенні сприятливих умов для проживання, навчання  ВПО;</w:t>
      </w:r>
    </w:p>
    <w:p w14:paraId="03AFDC23" w14:textId="77777777" w:rsidR="00AB69B8" w:rsidRPr="00AB69B8" w:rsidRDefault="00AB69B8" w:rsidP="00627A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51AD9B0A" w14:textId="77777777" w:rsidR="005C4BDC" w:rsidRPr="004953D3" w:rsidRDefault="005C4BDC" w:rsidP="00627A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Ресурсне забезпечення Програми </w:t>
      </w:r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наведені </w:t>
      </w: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</w:t>
      </w:r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додатку </w:t>
      </w: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14:paraId="0C21AC85" w14:textId="77777777" w:rsidR="005C4BDC" w:rsidRPr="004953D3" w:rsidRDefault="005C4BDC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5C4BDC" w:rsidRPr="004953D3" w:rsidSect="005E1230">
          <w:footerReference w:type="even" r:id="rId9"/>
          <w:footerReference w:type="default" r:id="rId10"/>
          <w:pgSz w:w="11909" w:h="16834"/>
          <w:pgMar w:top="1134" w:right="567" w:bottom="1134" w:left="1701" w:header="720" w:footer="720" w:gutter="0"/>
          <w:cols w:space="60"/>
          <w:noEndnote/>
          <w:titlePg/>
        </w:sectPr>
      </w:pPr>
    </w:p>
    <w:p w14:paraId="02E434A6" w14:textId="77777777" w:rsidR="005C4BDC" w:rsidRPr="005C4BDC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Додаток 1</w:t>
      </w:r>
    </w:p>
    <w:p w14:paraId="07C47EFA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847F8EB" w14:textId="77777777" w:rsid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Ресурсне забезпечення</w:t>
      </w:r>
    </w:p>
    <w:p w14:paraId="1C250D68" w14:textId="77777777" w:rsidR="008A779F" w:rsidRPr="005C4BDC" w:rsidRDefault="008A779F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DE4DF95" w14:textId="7A600C6E" w:rsidR="005C4BDC" w:rsidRPr="00AB69B8" w:rsidRDefault="00627ABD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підтримки,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соціальної адаптації та захисту внутрішньо переміщених осіб на території Кутської  селищної</w:t>
      </w:r>
      <w:r w:rsidR="008F61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територіальної громади на 2026-2027 роки</w:t>
      </w:r>
      <w:r w:rsidR="005C4BDC"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C4BDC"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C4BDC"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606241AD" w14:textId="77777777" w:rsidR="005C4BDC" w:rsidRPr="005C4BDC" w:rsidRDefault="005C4BDC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тис. грн.</w:t>
      </w:r>
    </w:p>
    <w:p w14:paraId="347E6EED" w14:textId="77777777" w:rsidR="005C4BDC" w:rsidRPr="005C4BDC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tbl>
      <w:tblPr>
        <w:tblW w:w="0" w:type="auto"/>
        <w:tblInd w:w="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35"/>
        <w:gridCol w:w="2122"/>
        <w:gridCol w:w="2511"/>
        <w:gridCol w:w="2462"/>
        <w:gridCol w:w="2878"/>
      </w:tblGrid>
      <w:tr w:rsidR="006D54C1" w:rsidRPr="005C4BDC" w14:paraId="05E0929C" w14:textId="77777777" w:rsidTr="00045589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25535" w14:textId="7777777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Обсяг коштів, які пропонуються залучити на виконання Програми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BCDA9" w14:textId="6C281857" w:rsidR="006D54C1" w:rsidRPr="005C4BDC" w:rsidRDefault="006D54C1" w:rsidP="000455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2026</w:t>
            </w:r>
            <w:r w:rsidR="0004558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р.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09C73" w14:textId="593AAA94" w:rsidR="006D54C1" w:rsidRPr="005C4BDC" w:rsidRDefault="006D54C1" w:rsidP="000455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2027</w:t>
            </w:r>
            <w:r w:rsidR="0004558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р.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9033C" w14:textId="3AAEDC0A" w:rsidR="006D54C1" w:rsidRPr="005C4BDC" w:rsidRDefault="006D54C1" w:rsidP="000455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2028</w:t>
            </w:r>
            <w:r w:rsidR="0004558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р.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DAC86" w14:textId="4B0C4968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Всього витрати на виконання Програми</w:t>
            </w:r>
          </w:p>
        </w:tc>
      </w:tr>
      <w:tr w:rsidR="006D54C1" w:rsidRPr="005C4BDC" w14:paraId="23417F1A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1CF4" w14:textId="7777777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6B8C" w14:textId="258492FB" w:rsidR="006D54C1" w:rsidRPr="00627ABD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03A97" w14:textId="43DC0C18" w:rsidR="006D54C1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9A965" w14:textId="0BD7BC34" w:rsidR="006D54C1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EA876" w14:textId="5158765D" w:rsidR="006D54C1" w:rsidRPr="00627ABD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</w:t>
            </w:r>
          </w:p>
        </w:tc>
      </w:tr>
      <w:tr w:rsidR="006D54C1" w:rsidRPr="005C4BDC" w14:paraId="017A6D90" w14:textId="77777777" w:rsidTr="006D54C1">
        <w:trPr>
          <w:trHeight w:val="850"/>
        </w:trPr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5BFD2" w14:textId="77777777" w:rsidR="006D54C1" w:rsidRPr="005C4BDC" w:rsidRDefault="006D54C1" w:rsidP="006D5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Обсяг ресурсів – всього, </w:t>
            </w:r>
          </w:p>
          <w:p w14:paraId="318C97AF" w14:textId="77777777" w:rsidR="006D54C1" w:rsidRPr="005C4BDC" w:rsidRDefault="006D54C1" w:rsidP="006D54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 тому числі :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3D77B" w14:textId="27A41BA4" w:rsidR="006D54C1" w:rsidRPr="005C4BDC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800,00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A83D5" w14:textId="40E713E5" w:rsidR="006D54C1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800,00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0A77" w14:textId="36B27112" w:rsidR="006D54C1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800,00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E91C1" w14:textId="6284523E" w:rsidR="006D54C1" w:rsidRPr="005C4BDC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2400,00</w:t>
            </w:r>
          </w:p>
        </w:tc>
      </w:tr>
      <w:tr w:rsidR="006D54C1" w:rsidRPr="005C4BDC" w14:paraId="494E08E7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D5A0" w14:textId="400999E2" w:rsidR="006D54C1" w:rsidRPr="00733BB5" w:rsidRDefault="006D54C1" w:rsidP="006D54C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Б</w:t>
            </w:r>
            <w:r w:rsidRPr="00733BB5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юджет Кутської селищної територіальної громади</w:t>
            </w:r>
          </w:p>
          <w:p w14:paraId="6A152A53" w14:textId="77777777" w:rsidR="006D54C1" w:rsidRPr="005C4BDC" w:rsidRDefault="006D54C1" w:rsidP="006D54C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5973B" w14:textId="6F644C4E" w:rsidR="006D54C1" w:rsidRPr="005C4BDC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800,00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38E6E" w14:textId="3818A24B" w:rsidR="006D54C1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800,00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D79E4" w14:textId="76A88EA9" w:rsidR="006D54C1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800,00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78D8B" w14:textId="782226F5" w:rsidR="006D54C1" w:rsidRPr="005C4BDC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2400,00</w:t>
            </w:r>
          </w:p>
        </w:tc>
      </w:tr>
    </w:tbl>
    <w:p w14:paraId="3C68351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4C907C0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960C3D9" w14:textId="77777777" w:rsidR="0010125D" w:rsidRPr="00F81EF4" w:rsidRDefault="0010125D" w:rsidP="0010125D">
      <w:pPr>
        <w:tabs>
          <w:tab w:val="num" w:pos="993"/>
        </w:tabs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14:paraId="50462184" w14:textId="77777777" w:rsidR="0010125D" w:rsidRPr="00323248" w:rsidRDefault="0010125D" w:rsidP="0010125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23248">
        <w:rPr>
          <w:rFonts w:ascii="Times New Roman" w:hAnsi="Times New Roman" w:cs="Times New Roman"/>
          <w:b/>
          <w:sz w:val="28"/>
          <w:szCs w:val="28"/>
        </w:rPr>
        <w:t>Керуючий справами (секретар)</w:t>
      </w:r>
    </w:p>
    <w:p w14:paraId="2D809BF2" w14:textId="4A7B02D2" w:rsidR="0010125D" w:rsidRPr="00323248" w:rsidRDefault="0010125D" w:rsidP="0010125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23248">
        <w:rPr>
          <w:rFonts w:ascii="Times New Roman" w:hAnsi="Times New Roman" w:cs="Times New Roman"/>
          <w:b/>
          <w:sz w:val="28"/>
          <w:szCs w:val="28"/>
        </w:rPr>
        <w:t>виконавчого комітету</w:t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04558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23248">
        <w:rPr>
          <w:rFonts w:ascii="Times New Roman" w:hAnsi="Times New Roman" w:cs="Times New Roman"/>
          <w:b/>
          <w:sz w:val="28"/>
          <w:szCs w:val="28"/>
        </w:rPr>
        <w:t xml:space="preserve"> Ярослав БРИНСЬКИЙ</w:t>
      </w:r>
    </w:p>
    <w:p w14:paraId="39EB6855" w14:textId="77777777" w:rsidR="0010125D" w:rsidRPr="001C0151" w:rsidRDefault="0010125D" w:rsidP="0010125D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170E616B" w14:textId="77777777" w:rsidR="0010125D" w:rsidRDefault="0010125D" w:rsidP="0010125D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1DBC05DD" w14:textId="77777777" w:rsidR="0010125D" w:rsidRDefault="0010125D" w:rsidP="0010125D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5139A768" w14:textId="77777777" w:rsidR="0010125D" w:rsidRDefault="0010125D" w:rsidP="0010125D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4A30EBEC" w14:textId="77777777" w:rsidR="005C4BDC" w:rsidRPr="0010125D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51D79F1D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800085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44C74D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42ABB96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66B49C7" w14:textId="77777777" w:rsidR="00AE3DB0" w:rsidRDefault="00AE3DB0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CFA1A6D" w14:textId="77777777" w:rsidR="00030AF8" w:rsidRDefault="00030AF8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1D4BE37" w14:textId="21231B34" w:rsidR="005C4BDC" w:rsidRPr="003D7C2E" w:rsidRDefault="003D7C2E" w:rsidP="003D7C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5C4BDC" w:rsidRPr="003D7C2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Напрями діяльності та заходи</w:t>
      </w:r>
    </w:p>
    <w:p w14:paraId="4D25D3D4" w14:textId="7B302075" w:rsidR="00F742B2" w:rsidRDefault="00627ABD" w:rsidP="00BB77FF">
      <w:pPr>
        <w:spacing w:after="0" w:line="240" w:lineRule="auto"/>
        <w:ind w:right="536"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підтримки,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соціальної адаптації та захисту внутрішньо переміщених осіб на території Кутської  селищної</w:t>
      </w:r>
      <w:r w:rsidR="008F61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тер</w:t>
      </w:r>
      <w:r w:rsidR="006D54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иторіальної громади на 2026-2028</w:t>
      </w:r>
      <w:r w:rsidR="00430E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роки</w:t>
      </w:r>
    </w:p>
    <w:tbl>
      <w:tblPr>
        <w:tblW w:w="14892" w:type="dxa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0"/>
        <w:gridCol w:w="1614"/>
        <w:gridCol w:w="3261"/>
        <w:gridCol w:w="1134"/>
        <w:gridCol w:w="1842"/>
        <w:gridCol w:w="1418"/>
        <w:gridCol w:w="1984"/>
        <w:gridCol w:w="3119"/>
      </w:tblGrid>
      <w:tr w:rsidR="00BB77FF" w:rsidRPr="00BB77FF" w14:paraId="12CA9D84" w14:textId="77777777" w:rsidTr="00D6167C">
        <w:trPr>
          <w:trHeight w:val="1011"/>
        </w:trPr>
        <w:tc>
          <w:tcPr>
            <w:tcW w:w="520" w:type="dxa"/>
            <w:shd w:val="clear" w:color="auto" w:fill="auto"/>
          </w:tcPr>
          <w:p w14:paraId="5FC4F8A6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1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</w:p>
          <w:p w14:paraId="2283E2DB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after="0" w:line="240" w:lineRule="auto"/>
              <w:ind w:left="120" w:right="93" w:firstLine="27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№</w:t>
            </w:r>
            <w:r w:rsidRPr="00BB77FF">
              <w:rPr>
                <w:rFonts w:ascii="Times New Roman" w:eastAsia="Times New Roman" w:hAnsi="Times New Roman" w:cs="Times New Roman"/>
                <w:bCs/>
                <w:spacing w:val="-52"/>
                <w:sz w:val="18"/>
                <w:szCs w:val="18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з/п</w:t>
            </w:r>
          </w:p>
        </w:tc>
        <w:tc>
          <w:tcPr>
            <w:tcW w:w="1614" w:type="dxa"/>
            <w:shd w:val="clear" w:color="auto" w:fill="auto"/>
          </w:tcPr>
          <w:p w14:paraId="38A2C147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after="0" w:line="240" w:lineRule="auto"/>
              <w:ind w:left="452" w:right="442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Найменування завдання</w:t>
            </w:r>
          </w:p>
        </w:tc>
        <w:tc>
          <w:tcPr>
            <w:tcW w:w="3261" w:type="dxa"/>
            <w:shd w:val="clear" w:color="auto" w:fill="auto"/>
          </w:tcPr>
          <w:p w14:paraId="56DD92D7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</w:p>
          <w:p w14:paraId="0D5717FA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after="0" w:line="240" w:lineRule="auto"/>
              <w:ind w:left="107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Найменування заходу</w:t>
            </w:r>
          </w:p>
        </w:tc>
        <w:tc>
          <w:tcPr>
            <w:tcW w:w="1134" w:type="dxa"/>
            <w:shd w:val="clear" w:color="auto" w:fill="auto"/>
          </w:tcPr>
          <w:p w14:paraId="613F8B70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1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</w:p>
          <w:p w14:paraId="5DD53BAD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after="0" w:line="240" w:lineRule="auto"/>
              <w:ind w:left="158" w:right="135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Термін</w:t>
            </w:r>
            <w:r w:rsidRPr="00BB77FF">
              <w:rPr>
                <w:rFonts w:ascii="Times New Roman" w:eastAsia="Times New Roman" w:hAnsi="Times New Roman" w:cs="Times New Roman"/>
                <w:bCs/>
                <w:spacing w:val="1"/>
                <w:sz w:val="18"/>
                <w:szCs w:val="18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bCs/>
                <w:spacing w:val="-1"/>
                <w:sz w:val="18"/>
                <w:szCs w:val="18"/>
                <w:lang w:val="uk-UA"/>
              </w:rPr>
              <w:t>виконання</w:t>
            </w:r>
          </w:p>
        </w:tc>
        <w:tc>
          <w:tcPr>
            <w:tcW w:w="1842" w:type="dxa"/>
            <w:shd w:val="clear" w:color="auto" w:fill="auto"/>
          </w:tcPr>
          <w:p w14:paraId="585F3C94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</w:p>
          <w:p w14:paraId="58A3E6B6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" w:after="0" w:line="240" w:lineRule="auto"/>
              <w:ind w:left="107" w:right="1083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Відповідальний виконавець</w:t>
            </w:r>
          </w:p>
        </w:tc>
        <w:tc>
          <w:tcPr>
            <w:tcW w:w="1418" w:type="dxa"/>
            <w:shd w:val="clear" w:color="auto" w:fill="auto"/>
          </w:tcPr>
          <w:p w14:paraId="22D6B201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1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</w:p>
          <w:p w14:paraId="21779AB2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after="0" w:line="240" w:lineRule="auto"/>
              <w:ind w:left="107" w:right="312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Джерела</w:t>
            </w:r>
            <w:r w:rsidRPr="00BB77FF">
              <w:rPr>
                <w:rFonts w:ascii="Times New Roman" w:eastAsia="Times New Roman" w:hAnsi="Times New Roman" w:cs="Times New Roman"/>
                <w:bCs/>
                <w:spacing w:val="1"/>
                <w:sz w:val="18"/>
                <w:szCs w:val="18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bCs/>
                <w:spacing w:val="-1"/>
                <w:sz w:val="18"/>
                <w:szCs w:val="18"/>
                <w:lang w:val="uk-UA"/>
              </w:rPr>
              <w:t>фінансування</w:t>
            </w:r>
          </w:p>
        </w:tc>
        <w:tc>
          <w:tcPr>
            <w:tcW w:w="1984" w:type="dxa"/>
          </w:tcPr>
          <w:p w14:paraId="04765956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</w:p>
          <w:p w14:paraId="4B4DF456" w14:textId="3F112288" w:rsidR="00BB77FF" w:rsidRPr="00BB77FF" w:rsidRDefault="00BB77FF" w:rsidP="00BB77FF">
            <w:pPr>
              <w:widowControl w:val="0"/>
              <w:autoSpaceDE w:val="0"/>
              <w:autoSpaceDN w:val="0"/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Сума коштів</w:t>
            </w:r>
            <w:r w:rsidR="0065778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, тис. грн.</w:t>
            </w:r>
          </w:p>
        </w:tc>
        <w:tc>
          <w:tcPr>
            <w:tcW w:w="3119" w:type="dxa"/>
            <w:shd w:val="clear" w:color="auto" w:fill="auto"/>
          </w:tcPr>
          <w:p w14:paraId="08A354A6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</w:p>
          <w:p w14:paraId="7CF309C4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" w:after="0" w:line="240" w:lineRule="auto"/>
              <w:ind w:left="21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Очікувані</w:t>
            </w:r>
            <w:r w:rsidRPr="00BB77FF">
              <w:rPr>
                <w:rFonts w:ascii="Times New Roman" w:eastAsia="Times New Roman" w:hAnsi="Times New Roman" w:cs="Times New Roman"/>
                <w:bCs/>
                <w:spacing w:val="-3"/>
                <w:sz w:val="18"/>
                <w:szCs w:val="18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результати</w:t>
            </w:r>
          </w:p>
        </w:tc>
      </w:tr>
      <w:tr w:rsidR="00733BB5" w:rsidRPr="00BB77FF" w14:paraId="3B2801CC" w14:textId="77777777" w:rsidTr="00D6167C">
        <w:trPr>
          <w:trHeight w:val="911"/>
        </w:trPr>
        <w:tc>
          <w:tcPr>
            <w:tcW w:w="520" w:type="dxa"/>
            <w:vMerge w:val="restart"/>
            <w:shd w:val="clear" w:color="auto" w:fill="auto"/>
          </w:tcPr>
          <w:p w14:paraId="0209876E" w14:textId="77777777" w:rsidR="00733BB5" w:rsidRPr="00BB77FF" w:rsidRDefault="00733BB5" w:rsidP="00BB77FF">
            <w:pPr>
              <w:widowControl w:val="0"/>
              <w:autoSpaceDE w:val="0"/>
              <w:autoSpaceDN w:val="0"/>
              <w:spacing w:after="0" w:line="253" w:lineRule="exact"/>
              <w:ind w:left="177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1.</w:t>
            </w:r>
          </w:p>
        </w:tc>
        <w:tc>
          <w:tcPr>
            <w:tcW w:w="1614" w:type="dxa"/>
            <w:vMerge w:val="restart"/>
            <w:shd w:val="clear" w:color="auto" w:fill="auto"/>
          </w:tcPr>
          <w:p w14:paraId="429D3C76" w14:textId="77777777" w:rsidR="00733BB5" w:rsidRPr="006D54C1" w:rsidRDefault="00733BB5" w:rsidP="00BB77FF">
            <w:pPr>
              <w:widowControl w:val="0"/>
              <w:autoSpaceDE w:val="0"/>
              <w:autoSpaceDN w:val="0"/>
              <w:spacing w:before="11" w:after="0" w:line="240" w:lineRule="auto"/>
              <w:rPr>
                <w:rFonts w:ascii="Times New Roman" w:eastAsia="Times New Roman" w:hAnsi="Times New Roman" w:cs="Times New Roman"/>
                <w:b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  <w:r w:rsidRPr="006D54C1">
              <w:rPr>
                <w:rFonts w:ascii="Times New Roman" w:eastAsia="Times New Roman" w:hAnsi="Times New Roman" w:cs="Times New Roman"/>
                <w:b/>
                <w:lang w:val="uk-UA"/>
              </w:rPr>
              <w:t xml:space="preserve">Забезпечити надання   адміністративних, соціальних та освітніх послуг </w:t>
            </w:r>
            <w:r w:rsidRPr="006D54C1">
              <w:rPr>
                <w:rFonts w:ascii="Times New Roman" w:eastAsia="Times New Roman" w:hAnsi="Times New Roman" w:cs="Times New Roman"/>
                <w:b/>
                <w:i/>
                <w:iCs/>
                <w:lang w:val="uk-UA"/>
              </w:rPr>
              <w:t xml:space="preserve"> </w:t>
            </w:r>
            <w:r w:rsidRPr="006D54C1">
              <w:rPr>
                <w:rFonts w:ascii="Times New Roman" w:eastAsia="Times New Roman" w:hAnsi="Times New Roman" w:cs="Times New Roman"/>
                <w:b/>
                <w:lang w:val="uk-UA"/>
              </w:rPr>
              <w:t xml:space="preserve">внутрішньо переміщеним </w:t>
            </w:r>
            <w:r w:rsidRPr="006D54C1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та/або евакуйованим особам</w:t>
            </w:r>
            <w:r w:rsidRPr="006D54C1">
              <w:rPr>
                <w:rFonts w:ascii="Times New Roman" w:eastAsia="Times New Roman" w:hAnsi="Times New Roman" w:cs="Times New Roman"/>
                <w:b/>
                <w:lang w:val="uk-UA"/>
              </w:rPr>
              <w:t xml:space="preserve"> </w:t>
            </w:r>
          </w:p>
        </w:tc>
        <w:tc>
          <w:tcPr>
            <w:tcW w:w="3261" w:type="dxa"/>
            <w:shd w:val="clear" w:color="auto" w:fill="auto"/>
          </w:tcPr>
          <w:p w14:paraId="252548DF" w14:textId="77777777" w:rsidR="00733BB5" w:rsidRPr="00BB77FF" w:rsidRDefault="00733BB5" w:rsidP="00BB77FF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Сприяти реєстрації</w:t>
            </w:r>
            <w:r w:rsidRPr="00BB77FF">
              <w:rPr>
                <w:rFonts w:ascii="Times New Roman" w:eastAsia="Times New Roman" w:hAnsi="Times New Roman" w:cs="Times New Roman"/>
                <w:i/>
                <w:iCs/>
                <w:color w:val="365F91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  та подання документів на отримання державних соціальних гарантій (наприклад, пенсійного забезпечення, інших видів соціальних виплат)</w:t>
            </w:r>
          </w:p>
        </w:tc>
        <w:tc>
          <w:tcPr>
            <w:tcW w:w="1134" w:type="dxa"/>
            <w:shd w:val="clear" w:color="auto" w:fill="auto"/>
          </w:tcPr>
          <w:p w14:paraId="226960DD" w14:textId="43B2C5B3" w:rsidR="00733BB5" w:rsidRPr="00BB77FF" w:rsidRDefault="006D54C1" w:rsidP="00BB77FF">
            <w:pPr>
              <w:widowControl w:val="0"/>
              <w:autoSpaceDE w:val="0"/>
              <w:autoSpaceDN w:val="0"/>
              <w:spacing w:after="0" w:line="240" w:lineRule="auto"/>
              <w:ind w:left="107" w:right="451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 xml:space="preserve"> роки</w:t>
            </w:r>
          </w:p>
        </w:tc>
        <w:tc>
          <w:tcPr>
            <w:tcW w:w="1842" w:type="dxa"/>
            <w:shd w:val="clear" w:color="auto" w:fill="auto"/>
          </w:tcPr>
          <w:p w14:paraId="3FB5CD8F" w14:textId="40E3FDB3" w:rsidR="00733BB5" w:rsidRPr="00BB77FF" w:rsidRDefault="00733BB5" w:rsidP="00BB77FF">
            <w:pPr>
              <w:widowControl w:val="0"/>
              <w:autoSpaceDE w:val="0"/>
              <w:autoSpaceDN w:val="0"/>
              <w:spacing w:after="0" w:line="240" w:lineRule="auto"/>
              <w:ind w:left="107" w:right="581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Структурні підрозділи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ради</w:t>
            </w:r>
          </w:p>
        </w:tc>
        <w:tc>
          <w:tcPr>
            <w:tcW w:w="3402" w:type="dxa"/>
            <w:gridSpan w:val="2"/>
            <w:shd w:val="clear" w:color="auto" w:fill="auto"/>
          </w:tcPr>
          <w:p w14:paraId="3F428B6A" w14:textId="6F1F9892" w:rsidR="00733BB5" w:rsidRPr="00BB77FF" w:rsidRDefault="00733BB5" w:rsidP="00BB77FF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Не потребує додаткового фінансування</w:t>
            </w:r>
          </w:p>
        </w:tc>
        <w:tc>
          <w:tcPr>
            <w:tcW w:w="3119" w:type="dxa"/>
            <w:shd w:val="clear" w:color="auto" w:fill="auto"/>
          </w:tcPr>
          <w:p w14:paraId="76EB47A2" w14:textId="77777777" w:rsidR="00733BB5" w:rsidRPr="00BB77FF" w:rsidRDefault="00733BB5" w:rsidP="00BB77FF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Відсоток зареєстрованих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 та подання документів на отримання державних соціальних гарантій: 100%</w:t>
            </w:r>
          </w:p>
        </w:tc>
      </w:tr>
      <w:tr w:rsidR="008F61D2" w:rsidRPr="00C93C49" w14:paraId="3CCE1D8A" w14:textId="77777777" w:rsidTr="00D6167C">
        <w:trPr>
          <w:trHeight w:val="911"/>
        </w:trPr>
        <w:tc>
          <w:tcPr>
            <w:tcW w:w="520" w:type="dxa"/>
            <w:vMerge/>
            <w:shd w:val="clear" w:color="auto" w:fill="auto"/>
          </w:tcPr>
          <w:p w14:paraId="08D9B0FA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53" w:lineRule="exact"/>
              <w:ind w:left="177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614" w:type="dxa"/>
            <w:vMerge/>
            <w:shd w:val="clear" w:color="auto" w:fill="auto"/>
            <w:vAlign w:val="center"/>
          </w:tcPr>
          <w:p w14:paraId="22670D56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before="11"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14:paraId="66775DA7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Сприяти отриманню освітніх послуг дітьми дошкільного та шкільного віку</w:t>
            </w:r>
            <w:r w:rsidRPr="00BB77FF">
              <w:rPr>
                <w:rFonts w:ascii="Times New Roman" w:eastAsia="Times New Roman" w:hAnsi="Times New Roman" w:cs="Times New Roman"/>
                <w:i/>
                <w:iCs/>
                <w:color w:val="365F91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та/або евакуйованих осіб у закладах освіти громади </w:t>
            </w:r>
          </w:p>
        </w:tc>
        <w:tc>
          <w:tcPr>
            <w:tcW w:w="1134" w:type="dxa"/>
            <w:shd w:val="clear" w:color="auto" w:fill="auto"/>
          </w:tcPr>
          <w:p w14:paraId="0C50BF77" w14:textId="5F12ECA3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7" w:right="451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10CDEC02" w14:textId="0DF7F57A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 w:right="581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Структурні підрозділи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ради</w:t>
            </w:r>
          </w:p>
        </w:tc>
        <w:tc>
          <w:tcPr>
            <w:tcW w:w="3402" w:type="dxa"/>
            <w:gridSpan w:val="2"/>
            <w:shd w:val="clear" w:color="auto" w:fill="auto"/>
          </w:tcPr>
          <w:p w14:paraId="2CABE68D" w14:textId="2F5B5A22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Не потребує додаткового фінансування</w:t>
            </w:r>
          </w:p>
        </w:tc>
        <w:tc>
          <w:tcPr>
            <w:tcW w:w="3119" w:type="dxa"/>
            <w:shd w:val="clear" w:color="auto" w:fill="auto"/>
          </w:tcPr>
          <w:p w14:paraId="59B87EF2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Відсоток дітей дошкільного віку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осіб, які отримують освітні послуги в дошкільних закладах: 100%;</w:t>
            </w:r>
          </w:p>
          <w:p w14:paraId="15EAEDF2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Відсоток дітей шкільного віку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осіб, які отримують освітні послуги в закладах загальної середньої освіти: 100%</w:t>
            </w:r>
          </w:p>
          <w:p w14:paraId="70B72332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8F61D2" w:rsidRPr="00C93C49" w14:paraId="63C35D2C" w14:textId="77777777" w:rsidTr="00D6167C">
        <w:trPr>
          <w:trHeight w:val="911"/>
        </w:trPr>
        <w:tc>
          <w:tcPr>
            <w:tcW w:w="520" w:type="dxa"/>
            <w:vMerge/>
            <w:shd w:val="clear" w:color="auto" w:fill="auto"/>
          </w:tcPr>
          <w:p w14:paraId="4A501205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53" w:lineRule="exact"/>
              <w:ind w:left="177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614" w:type="dxa"/>
            <w:vMerge/>
            <w:shd w:val="clear" w:color="auto" w:fill="auto"/>
            <w:vAlign w:val="center"/>
          </w:tcPr>
          <w:p w14:paraId="7CD03051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before="11"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14:paraId="59DA7FD9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Сприяти (за потреби) отриманню психологічної підтримки внутрішньо переміщеними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та/або евакуйованими особами </w:t>
            </w:r>
          </w:p>
        </w:tc>
        <w:tc>
          <w:tcPr>
            <w:tcW w:w="1134" w:type="dxa"/>
            <w:shd w:val="clear" w:color="auto" w:fill="auto"/>
          </w:tcPr>
          <w:p w14:paraId="2E677B61" w14:textId="34296B84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7" w:right="451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52F50005" w14:textId="6BAE3DE9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 w:right="581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Структурні підрозділи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ради</w:t>
            </w:r>
          </w:p>
        </w:tc>
        <w:tc>
          <w:tcPr>
            <w:tcW w:w="1418" w:type="dxa"/>
            <w:shd w:val="clear" w:color="auto" w:fill="auto"/>
          </w:tcPr>
          <w:p w14:paraId="1C0E9A1C" w14:textId="21AE986E" w:rsidR="008F61D2" w:rsidRPr="00733BB5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733BB5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</w:tcPr>
          <w:p w14:paraId="773AD2ED" w14:textId="735D4542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 межах бюджетних асигнувань </w:t>
            </w:r>
          </w:p>
        </w:tc>
        <w:tc>
          <w:tcPr>
            <w:tcW w:w="3119" w:type="dxa"/>
            <w:shd w:val="clear" w:color="auto" w:fill="auto"/>
          </w:tcPr>
          <w:p w14:paraId="26BAB520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Відсоток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та/або евакуйованих осіб, які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отримують/отримали психологічну підтримку</w:t>
            </w:r>
            <w:r w:rsidRPr="00BB77FF">
              <w:rPr>
                <w:rFonts w:ascii="Times New Roman" w:eastAsia="Times New Roman" w:hAnsi="Times New Roman" w:cs="Times New Roman"/>
                <w:i/>
                <w:iCs/>
                <w:color w:val="365F91"/>
                <w:lang w:val="uk-UA"/>
              </w:rPr>
              <w:t xml:space="preserve"> </w:t>
            </w:r>
          </w:p>
        </w:tc>
      </w:tr>
      <w:tr w:rsidR="008F61D2" w:rsidRPr="00BB77FF" w14:paraId="79C591BC" w14:textId="77777777" w:rsidTr="00D6167C">
        <w:trPr>
          <w:trHeight w:val="911"/>
        </w:trPr>
        <w:tc>
          <w:tcPr>
            <w:tcW w:w="520" w:type="dxa"/>
            <w:vMerge w:val="restart"/>
            <w:shd w:val="clear" w:color="auto" w:fill="auto"/>
          </w:tcPr>
          <w:p w14:paraId="58DA44F0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53" w:lineRule="exact"/>
              <w:ind w:left="177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2.</w:t>
            </w:r>
          </w:p>
        </w:tc>
        <w:tc>
          <w:tcPr>
            <w:tcW w:w="1614" w:type="dxa"/>
            <w:vMerge w:val="restart"/>
            <w:shd w:val="clear" w:color="auto" w:fill="auto"/>
          </w:tcPr>
          <w:p w14:paraId="489390DD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28" w:right="117" w:firstLine="1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Створити належні умови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проживання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у </w:t>
            </w:r>
            <w:r w:rsidRPr="00BB77FF">
              <w:rPr>
                <w:rFonts w:ascii="Times New Roman" w:eastAsia="Times New Roman" w:hAnsi="Times New Roman" w:cs="Times New Roman"/>
                <w:color w:val="365F91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тимчасових пунктах проживання та місцях тимчасового перебування </w:t>
            </w:r>
          </w:p>
        </w:tc>
        <w:tc>
          <w:tcPr>
            <w:tcW w:w="3261" w:type="dxa"/>
            <w:shd w:val="clear" w:color="auto" w:fill="auto"/>
          </w:tcPr>
          <w:p w14:paraId="60295AC8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Забезпечити засобами гігієни, миючими та дезінфікуючими засобами </w:t>
            </w:r>
          </w:p>
          <w:p w14:paraId="2D8C8519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(рідким милом, антисептиками, паперовими рушниками)  </w:t>
            </w:r>
            <w:r w:rsidRPr="00BB77FF">
              <w:rPr>
                <w:rFonts w:ascii="Times New Roman" w:eastAsia="Times New Roman" w:hAnsi="Times New Roman" w:cs="Times New Roman"/>
                <w:iCs/>
                <w:lang w:val="uk-UA"/>
              </w:rPr>
              <w:t>тощо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 </w:t>
            </w:r>
          </w:p>
        </w:tc>
        <w:tc>
          <w:tcPr>
            <w:tcW w:w="1134" w:type="dxa"/>
            <w:shd w:val="clear" w:color="auto" w:fill="auto"/>
          </w:tcPr>
          <w:p w14:paraId="02DACCC7" w14:textId="28A6DD7E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7" w:right="451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1EEEA6B7" w14:textId="78975CE9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 w:right="581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Структурні підрозділи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ради, заклади освіти, заклади культури</w:t>
            </w:r>
          </w:p>
        </w:tc>
        <w:tc>
          <w:tcPr>
            <w:tcW w:w="1418" w:type="dxa"/>
            <w:shd w:val="clear" w:color="auto" w:fill="auto"/>
          </w:tcPr>
          <w:p w14:paraId="447E8BB5" w14:textId="23255BAE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бюджет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>Ку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тської селищної територіальної громади, інші джерела фінансування, не заборонені законодавством</w:t>
            </w:r>
          </w:p>
        </w:tc>
        <w:tc>
          <w:tcPr>
            <w:tcW w:w="1984" w:type="dxa"/>
          </w:tcPr>
          <w:p w14:paraId="6FB11032" w14:textId="096C6693" w:rsidR="008F61D2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2026-4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4DB67220" w14:textId="19B9501B" w:rsidR="008F61D2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2027-4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4DE47709" w14:textId="1FD6C098" w:rsidR="006D54C1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2028-40,0</w:t>
            </w:r>
          </w:p>
          <w:p w14:paraId="6B452651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56DBD275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4A25B509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239EEEA4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2335D149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в межах надходжень</w:t>
            </w:r>
          </w:p>
        </w:tc>
        <w:tc>
          <w:tcPr>
            <w:tcW w:w="3119" w:type="dxa"/>
            <w:vMerge w:val="restart"/>
            <w:shd w:val="clear" w:color="auto" w:fill="auto"/>
          </w:tcPr>
          <w:p w14:paraId="62AAB0D7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Кількість тимчасових пунктів проживання та місць тимчасового перебування, в яких проживають</w:t>
            </w:r>
            <w:r w:rsidRPr="00BB77FF">
              <w:rPr>
                <w:rFonts w:ascii="Times New Roman" w:eastAsia="Times New Roman" w:hAnsi="Times New Roman" w:cs="Times New Roman"/>
                <w:i/>
                <w:iCs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внутрішньо переміщені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та/або евакуйовані особи: ______од. </w:t>
            </w:r>
          </w:p>
          <w:p w14:paraId="494F0158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Кількість</w:t>
            </w:r>
            <w:r w:rsidRPr="00BB77FF">
              <w:rPr>
                <w:rFonts w:ascii="Times New Roman" w:eastAsia="Times New Roman" w:hAnsi="Times New Roman" w:cs="Times New Roman"/>
                <w:bCs/>
                <w:i/>
                <w:iCs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внутрішньо переміщених та/або евакуйованих осіб, всього: __ ос., </w:t>
            </w:r>
          </w:p>
          <w:p w14:paraId="76F3739E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в т.ч.:</w:t>
            </w:r>
          </w:p>
          <w:p w14:paraId="74A76EC1" w14:textId="77777777" w:rsidR="008F61D2" w:rsidRPr="00BB77FF" w:rsidRDefault="008F61D2" w:rsidP="008F61D2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дітей до 6 років:  _____ ос.;</w:t>
            </w:r>
          </w:p>
          <w:p w14:paraId="5650D3C7" w14:textId="77777777" w:rsidR="008F61D2" w:rsidRPr="00BB77FF" w:rsidRDefault="008F61D2" w:rsidP="008F61D2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осіб з інвалідністю та інших маломобільних груп населення: ___ осіб</w:t>
            </w:r>
          </w:p>
          <w:p w14:paraId="75D96842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244061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Середні витрати на придбання засобів гігієни, миючих та дезінфікуючих засобів на 1 внутрішньо переміщену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евакуйовану особу: ______ тис. грн на 1 особу</w:t>
            </w:r>
            <w:r w:rsidRPr="00BB77FF">
              <w:rPr>
                <w:rFonts w:ascii="Times New Roman" w:eastAsia="Times New Roman" w:hAnsi="Times New Roman" w:cs="Times New Roman"/>
                <w:bCs/>
                <w:i/>
                <w:iCs/>
                <w:color w:val="244061"/>
                <w:lang w:val="uk-UA"/>
              </w:rPr>
              <w:t>)</w:t>
            </w:r>
            <w:r w:rsidRPr="00BB77FF">
              <w:rPr>
                <w:rFonts w:ascii="Times New Roman" w:eastAsia="Times New Roman" w:hAnsi="Times New Roman" w:cs="Times New Roman"/>
                <w:color w:val="244061"/>
                <w:lang w:val="uk-UA"/>
              </w:rPr>
              <w:t xml:space="preserve"> </w:t>
            </w:r>
          </w:p>
          <w:p w14:paraId="3081AC8E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Середні витрати на придбання постільних речей на 1 внутрішньо переміщену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та/або евакуйовану особу: ______ тис. грн на 1 особу </w:t>
            </w:r>
          </w:p>
        </w:tc>
      </w:tr>
      <w:tr w:rsidR="008F61D2" w:rsidRPr="00BB77FF" w14:paraId="0F614C4C" w14:textId="77777777" w:rsidTr="00D6167C">
        <w:trPr>
          <w:trHeight w:val="4473"/>
        </w:trPr>
        <w:tc>
          <w:tcPr>
            <w:tcW w:w="520" w:type="dxa"/>
            <w:vMerge/>
            <w:tcBorders>
              <w:top w:val="nil"/>
            </w:tcBorders>
            <w:shd w:val="clear" w:color="auto" w:fill="auto"/>
          </w:tcPr>
          <w:p w14:paraId="2B74C472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614" w:type="dxa"/>
            <w:vMerge/>
            <w:tcBorders>
              <w:top w:val="nil"/>
            </w:tcBorders>
            <w:shd w:val="clear" w:color="auto" w:fill="auto"/>
          </w:tcPr>
          <w:p w14:paraId="39A119AA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14:paraId="746256D6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105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Забезпечити постільними речами (матрацами, подушками, ковдрами, простирадлами, підодіяльниками, наволочками, мішками спальними</w:t>
            </w:r>
            <w:r w:rsidRPr="00BB77FF">
              <w:rPr>
                <w:rFonts w:ascii="Times New Roman" w:eastAsia="Times New Roman" w:hAnsi="Times New Roman" w:cs="Times New Roman"/>
                <w:iCs/>
                <w:lang w:val="uk-UA"/>
              </w:rPr>
              <w:t xml:space="preserve"> тощо.</w:t>
            </w:r>
            <w:r w:rsidRPr="00BB77FF">
              <w:rPr>
                <w:rFonts w:ascii="Times New Roman" w:eastAsia="Times New Roman" w:hAnsi="Times New Roman" w:cs="Times New Roman"/>
                <w:color w:val="244061"/>
                <w:lang w:val="uk-UA"/>
              </w:rPr>
              <w:t xml:space="preserve">  </w:t>
            </w:r>
          </w:p>
        </w:tc>
        <w:tc>
          <w:tcPr>
            <w:tcW w:w="1134" w:type="dxa"/>
            <w:shd w:val="clear" w:color="auto" w:fill="auto"/>
          </w:tcPr>
          <w:p w14:paraId="7BAA45E7" w14:textId="2877A548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7" w:right="451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4E4899FD" w14:textId="26320154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Структурні підрозділи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ради, заклади освіти, заклади культури</w:t>
            </w:r>
          </w:p>
        </w:tc>
        <w:tc>
          <w:tcPr>
            <w:tcW w:w="1418" w:type="dxa"/>
            <w:shd w:val="clear" w:color="auto" w:fill="auto"/>
          </w:tcPr>
          <w:p w14:paraId="52486E7A" w14:textId="7DA58B02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Бюджет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територіальної громади, інші джерела фінансування, не заборонені законодавством</w:t>
            </w:r>
          </w:p>
        </w:tc>
        <w:tc>
          <w:tcPr>
            <w:tcW w:w="1984" w:type="dxa"/>
          </w:tcPr>
          <w:p w14:paraId="58AA5E3E" w14:textId="623932CD" w:rsidR="008F61D2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2026-5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3D2BEFEB" w14:textId="5FB224D8" w:rsidR="008F61D2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2027-</w:t>
            </w:r>
            <w:r w:rsidR="006D54C1">
              <w:rPr>
                <w:rFonts w:ascii="Times New Roman" w:eastAsia="Times New Roman" w:hAnsi="Times New Roman" w:cs="Times New Roman"/>
                <w:lang w:val="uk-UA"/>
              </w:rPr>
              <w:t>5</w:t>
            </w:r>
            <w:r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604A7AC5" w14:textId="19E9C56E" w:rsidR="006D54C1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2028 -50,0</w:t>
            </w:r>
          </w:p>
          <w:p w14:paraId="599FD227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634DFC74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41DAE99F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06415FCB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в межах надходжень</w:t>
            </w:r>
          </w:p>
          <w:p w14:paraId="150498DC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14:paraId="6C68E68B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8F61D2" w:rsidRPr="00BB77FF" w14:paraId="40F257C6" w14:textId="77777777" w:rsidTr="00D6167C">
        <w:trPr>
          <w:trHeight w:val="547"/>
        </w:trPr>
        <w:tc>
          <w:tcPr>
            <w:tcW w:w="520" w:type="dxa"/>
            <w:vMerge/>
            <w:tcBorders>
              <w:top w:val="nil"/>
            </w:tcBorders>
            <w:shd w:val="clear" w:color="auto" w:fill="auto"/>
          </w:tcPr>
          <w:p w14:paraId="22B8C55F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614" w:type="dxa"/>
            <w:vMerge/>
            <w:tcBorders>
              <w:top w:val="nil"/>
            </w:tcBorders>
            <w:shd w:val="clear" w:color="auto" w:fill="auto"/>
          </w:tcPr>
          <w:p w14:paraId="2578851C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14:paraId="1B975479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105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Забезпечити продуктами харчування чи послугами з харчування</w:t>
            </w:r>
          </w:p>
        </w:tc>
        <w:tc>
          <w:tcPr>
            <w:tcW w:w="1134" w:type="dxa"/>
            <w:shd w:val="clear" w:color="auto" w:fill="auto"/>
          </w:tcPr>
          <w:p w14:paraId="17905C82" w14:textId="27477425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7" w:right="451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1839A3B2" w14:textId="1C8D4CF8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Структурні підрозділи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ради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,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заклади освіти,</w:t>
            </w:r>
          </w:p>
        </w:tc>
        <w:tc>
          <w:tcPr>
            <w:tcW w:w="1418" w:type="dxa"/>
            <w:shd w:val="clear" w:color="auto" w:fill="auto"/>
          </w:tcPr>
          <w:p w14:paraId="7649AD8A" w14:textId="2CD7FDD3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highlight w:val="yellow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Бюджет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>Кутсь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кої селищної територіальної громади, інші джерела фінансування, не заборонені законодавством</w:t>
            </w:r>
          </w:p>
        </w:tc>
        <w:tc>
          <w:tcPr>
            <w:tcW w:w="1984" w:type="dxa"/>
          </w:tcPr>
          <w:p w14:paraId="3BB590D3" w14:textId="55446C54" w:rsidR="008F61D2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>00,0</w:t>
            </w:r>
          </w:p>
          <w:p w14:paraId="4E4B7986" w14:textId="6C6B33F5" w:rsidR="008F61D2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2027-2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>00,0</w:t>
            </w:r>
          </w:p>
          <w:p w14:paraId="1BACB53B" w14:textId="7CCC609D" w:rsidR="006D54C1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2028-200,0</w:t>
            </w:r>
          </w:p>
          <w:p w14:paraId="4081DBCD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50DA244F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5BAFC68F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01615051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в межах надходжень</w:t>
            </w:r>
          </w:p>
        </w:tc>
        <w:tc>
          <w:tcPr>
            <w:tcW w:w="3119" w:type="dxa"/>
            <w:shd w:val="clear" w:color="auto" w:fill="auto"/>
          </w:tcPr>
          <w:p w14:paraId="0D52EA47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Середні витрати на харчування на 1 внутрішньо переміщену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та/або евакуйовану особу (тис. грн на 1 особу) </w:t>
            </w:r>
          </w:p>
        </w:tc>
      </w:tr>
      <w:tr w:rsidR="008F61D2" w:rsidRPr="00BB77FF" w14:paraId="592BDD83" w14:textId="77777777" w:rsidTr="00D6167C">
        <w:trPr>
          <w:trHeight w:val="419"/>
        </w:trPr>
        <w:tc>
          <w:tcPr>
            <w:tcW w:w="520" w:type="dxa"/>
            <w:vMerge/>
            <w:tcBorders>
              <w:top w:val="nil"/>
            </w:tcBorders>
            <w:shd w:val="clear" w:color="auto" w:fill="auto"/>
          </w:tcPr>
          <w:p w14:paraId="2C1E0BD4" w14:textId="6A86FB6A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614" w:type="dxa"/>
            <w:vMerge/>
            <w:tcBorders>
              <w:top w:val="nil"/>
            </w:tcBorders>
            <w:shd w:val="clear" w:color="auto" w:fill="auto"/>
          </w:tcPr>
          <w:p w14:paraId="17B88B5A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14:paraId="1DC6AC2D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2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pacing w:val="-10"/>
                <w:lang w:val="uk-UA"/>
              </w:rPr>
              <w:t xml:space="preserve">Забезпечити оплату  комунальних  послуг та  енергоносіїв, спожитих в тимчасових пунктах проживання та місцях тимчасового перебування  внутрішньо переміщених та/або евакуйованих осіб (окрім комунальних закладів) </w:t>
            </w:r>
          </w:p>
        </w:tc>
        <w:tc>
          <w:tcPr>
            <w:tcW w:w="1134" w:type="dxa"/>
            <w:shd w:val="clear" w:color="auto" w:fill="auto"/>
          </w:tcPr>
          <w:p w14:paraId="69C801D4" w14:textId="4A2FDE21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7" w:right="451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38FB06CC" w14:textId="3E567D8C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Структурні підрозділи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ради</w:t>
            </w:r>
            <w:r>
              <w:rPr>
                <w:rFonts w:ascii="Times New Roman" w:eastAsia="Times New Roman" w:hAnsi="Times New Roman" w:cs="Times New Roman"/>
                <w:lang w:val="uk-UA"/>
              </w:rPr>
              <w:t>, заклади освіти, заклади куль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т</w:t>
            </w:r>
            <w:r>
              <w:rPr>
                <w:rFonts w:ascii="Times New Roman" w:eastAsia="Times New Roman" w:hAnsi="Times New Roman" w:cs="Times New Roman"/>
                <w:lang w:val="uk-UA"/>
              </w:rPr>
              <w:t>у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ри</w:t>
            </w:r>
          </w:p>
        </w:tc>
        <w:tc>
          <w:tcPr>
            <w:tcW w:w="1418" w:type="dxa"/>
            <w:shd w:val="clear" w:color="auto" w:fill="auto"/>
          </w:tcPr>
          <w:p w14:paraId="11407F5A" w14:textId="78901F0F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Державний бюджет,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бюджет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>Ку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тської селищної територіальної громади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</w:p>
        </w:tc>
        <w:tc>
          <w:tcPr>
            <w:tcW w:w="1984" w:type="dxa"/>
          </w:tcPr>
          <w:p w14:paraId="72625EDB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В межах бюджетних асигнувань, призначених для фінансуванні установи</w:t>
            </w:r>
          </w:p>
        </w:tc>
        <w:tc>
          <w:tcPr>
            <w:tcW w:w="3119" w:type="dxa"/>
            <w:shd w:val="clear" w:color="auto" w:fill="auto"/>
          </w:tcPr>
          <w:p w14:paraId="42DDFC7B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Частка витрат на комунальні послуги та енергоносії в загальному обсязі видатків на забезпечення належних умов проживання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</w:t>
            </w:r>
          </w:p>
        </w:tc>
      </w:tr>
      <w:tr w:rsidR="008F61D2" w:rsidRPr="00BB77FF" w14:paraId="3CA0BF6F" w14:textId="77777777" w:rsidTr="00D6167C">
        <w:trPr>
          <w:trHeight w:val="1265"/>
        </w:trPr>
        <w:tc>
          <w:tcPr>
            <w:tcW w:w="520" w:type="dxa"/>
            <w:vMerge w:val="restart"/>
            <w:shd w:val="clear" w:color="auto" w:fill="auto"/>
          </w:tcPr>
          <w:p w14:paraId="02DDDAD6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3.</w:t>
            </w:r>
          </w:p>
        </w:tc>
        <w:tc>
          <w:tcPr>
            <w:tcW w:w="1614" w:type="dxa"/>
            <w:vMerge w:val="restart"/>
            <w:shd w:val="clear" w:color="auto" w:fill="auto"/>
          </w:tcPr>
          <w:p w14:paraId="1420FAF8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Забезпечити надання медичних послуг внутрішньо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lastRenderedPageBreak/>
              <w:t xml:space="preserve">переміщеним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евакуйованим особам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3261" w:type="dxa"/>
            <w:shd w:val="clear" w:color="auto" w:fill="auto"/>
          </w:tcPr>
          <w:p w14:paraId="5048AA8D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 w:right="105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lastRenderedPageBreak/>
              <w:t xml:space="preserve">Сприяти здійсненню первинного медичного огляду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</w:t>
            </w:r>
          </w:p>
        </w:tc>
        <w:tc>
          <w:tcPr>
            <w:tcW w:w="1134" w:type="dxa"/>
            <w:shd w:val="clear" w:color="auto" w:fill="auto"/>
          </w:tcPr>
          <w:p w14:paraId="0EC3C562" w14:textId="4CB6A9E5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0777F222" w14:textId="44CB3C25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A43DD1">
              <w:rPr>
                <w:rFonts w:ascii="Times New Roman" w:eastAsia="Times New Roman" w:hAnsi="Times New Roman" w:cs="Times New Roman"/>
                <w:lang w:val="uk-UA"/>
              </w:rPr>
              <w:t>КНП «Кутськаміська лікарня»</w:t>
            </w:r>
          </w:p>
        </w:tc>
        <w:tc>
          <w:tcPr>
            <w:tcW w:w="3402" w:type="dxa"/>
            <w:gridSpan w:val="2"/>
            <w:shd w:val="clear" w:color="auto" w:fill="auto"/>
          </w:tcPr>
          <w:p w14:paraId="0DFB336C" w14:textId="76CD4763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Не потребує додаткового фінансування</w:t>
            </w:r>
          </w:p>
        </w:tc>
        <w:tc>
          <w:tcPr>
            <w:tcW w:w="3119" w:type="dxa"/>
            <w:shd w:val="clear" w:color="auto" w:fill="auto"/>
          </w:tcPr>
          <w:p w14:paraId="78F07AB7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Відсоток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осіб, які пройшли первинний медичний огляд: 100%</w:t>
            </w:r>
          </w:p>
        </w:tc>
      </w:tr>
      <w:tr w:rsidR="008F61D2" w:rsidRPr="00BB77FF" w14:paraId="3C7B75D3" w14:textId="77777777" w:rsidTr="00D6167C">
        <w:trPr>
          <w:trHeight w:val="2572"/>
        </w:trPr>
        <w:tc>
          <w:tcPr>
            <w:tcW w:w="520" w:type="dxa"/>
            <w:vMerge/>
            <w:shd w:val="clear" w:color="auto" w:fill="auto"/>
          </w:tcPr>
          <w:p w14:paraId="7DDCD006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614" w:type="dxa"/>
            <w:vMerge/>
            <w:shd w:val="clear" w:color="auto" w:fill="auto"/>
          </w:tcPr>
          <w:p w14:paraId="1B257A0E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14:paraId="07C838F1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 w:right="105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Забезпечити відшкодування вартості життєво необхідних медикаментів , які не входять до програми «Доступні ліки»</w:t>
            </w:r>
          </w:p>
          <w:p w14:paraId="273D1E77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 w:right="105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134" w:type="dxa"/>
            <w:shd w:val="clear" w:color="auto" w:fill="auto"/>
          </w:tcPr>
          <w:p w14:paraId="6EC67572" w14:textId="29970B02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  <w:r w:rsidR="006D54C1"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4E949BC9" w14:textId="7CE4DCDF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A43DD1">
              <w:rPr>
                <w:rFonts w:ascii="Times New Roman" w:eastAsia="Times New Roman" w:hAnsi="Times New Roman" w:cs="Times New Roman"/>
                <w:lang w:val="uk-UA"/>
              </w:rPr>
              <w:t>КНП «Кутськаміська лікарня»</w:t>
            </w:r>
          </w:p>
        </w:tc>
        <w:tc>
          <w:tcPr>
            <w:tcW w:w="1418" w:type="dxa"/>
            <w:shd w:val="clear" w:color="auto" w:fill="auto"/>
          </w:tcPr>
          <w:p w14:paraId="36295426" w14:textId="38DB85F6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>Бюд</w:t>
            </w:r>
            <w:r>
              <w:rPr>
                <w:rFonts w:ascii="Times New Roman" w:eastAsia="Times New Roman" w:hAnsi="Times New Roman" w:cs="Times New Roman"/>
                <w:spacing w:val="1"/>
                <w:lang w:val="uk-UA"/>
              </w:rPr>
              <w:t>жет Ку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>тської селищної територіальної громади</w:t>
            </w:r>
          </w:p>
        </w:tc>
        <w:tc>
          <w:tcPr>
            <w:tcW w:w="1984" w:type="dxa"/>
          </w:tcPr>
          <w:p w14:paraId="6A8DFF62" w14:textId="51ED3275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B60517">
              <w:rPr>
                <w:rFonts w:ascii="Times New Roman" w:hAnsi="Times New Roman" w:cs="Times New Roman"/>
              </w:rPr>
              <w:t>в межах кошторисних призначень</w:t>
            </w:r>
          </w:p>
        </w:tc>
        <w:tc>
          <w:tcPr>
            <w:tcW w:w="3119" w:type="dxa"/>
            <w:shd w:val="clear" w:color="auto" w:fill="auto"/>
          </w:tcPr>
          <w:p w14:paraId="648B3AAD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bCs/>
                <w:color w:val="244061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Частка забезпечення потреби в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життєво необхідних медикаментах , які не входять до програми «Доступні ліки», внутрішньо переміщеним та/або евакуйованим особам</w:t>
            </w:r>
          </w:p>
          <w:p w14:paraId="4C56E426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8F61D2" w:rsidRPr="00BB77FF" w14:paraId="02216D0B" w14:textId="77777777" w:rsidTr="00D6167C">
        <w:trPr>
          <w:trHeight w:val="2572"/>
        </w:trPr>
        <w:tc>
          <w:tcPr>
            <w:tcW w:w="520" w:type="dxa"/>
            <w:shd w:val="clear" w:color="auto" w:fill="auto"/>
          </w:tcPr>
          <w:p w14:paraId="6763E855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lastRenderedPageBreak/>
              <w:t xml:space="preserve">      4.</w:t>
            </w:r>
          </w:p>
        </w:tc>
        <w:tc>
          <w:tcPr>
            <w:tcW w:w="1614" w:type="dxa"/>
            <w:shd w:val="clear" w:color="auto" w:fill="auto"/>
          </w:tcPr>
          <w:p w14:paraId="7ED4E60F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Забезпечення інших видів допомог  для потреб внутрішньо переміщеним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евакуйованим особам</w:t>
            </w:r>
          </w:p>
        </w:tc>
        <w:tc>
          <w:tcPr>
            <w:tcW w:w="3261" w:type="dxa"/>
            <w:shd w:val="clear" w:color="auto" w:fill="auto"/>
          </w:tcPr>
          <w:p w14:paraId="488ABDD7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 w:right="105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Забезпечити можливість створення умов для проживання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</w:t>
            </w:r>
          </w:p>
        </w:tc>
        <w:tc>
          <w:tcPr>
            <w:tcW w:w="1134" w:type="dxa"/>
            <w:shd w:val="clear" w:color="auto" w:fill="auto"/>
          </w:tcPr>
          <w:p w14:paraId="0DA1CCA2" w14:textId="14C6837E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13340911" w14:textId="5BFC814F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Відділ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соціального захисту населення </w:t>
            </w:r>
            <w:r w:rsidRPr="00BB77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Ку</w:t>
            </w:r>
            <w:r w:rsidRPr="00BB77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4E4C9D14" w14:textId="58DC1F7C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Бюджет </w:t>
            </w:r>
            <w:r>
              <w:rPr>
                <w:rFonts w:ascii="Times New Roman" w:eastAsia="Times New Roman" w:hAnsi="Times New Roman" w:cs="Times New Roman"/>
                <w:spacing w:val="1"/>
                <w:lang w:val="uk-UA"/>
              </w:rPr>
              <w:t>Ку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>тської селищної територіальної громади</w:t>
            </w:r>
          </w:p>
        </w:tc>
        <w:tc>
          <w:tcPr>
            <w:tcW w:w="1984" w:type="dxa"/>
          </w:tcPr>
          <w:p w14:paraId="6526C1AB" w14:textId="13F5A37D" w:rsidR="008F61D2" w:rsidRDefault="00D6167C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2026-5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44A66E25" w14:textId="3241E480" w:rsidR="008F61D2" w:rsidRDefault="00D6167C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2027-5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6C32E22D" w14:textId="3320AEB9" w:rsidR="006D54C1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2028-</w:t>
            </w:r>
            <w:r w:rsidR="00D6167C">
              <w:rPr>
                <w:rFonts w:ascii="Times New Roman" w:eastAsia="Times New Roman" w:hAnsi="Times New Roman" w:cs="Times New Roman"/>
                <w:lang w:val="uk-UA"/>
              </w:rPr>
              <w:t>50,0</w:t>
            </w:r>
          </w:p>
        </w:tc>
        <w:tc>
          <w:tcPr>
            <w:tcW w:w="3119" w:type="dxa"/>
            <w:shd w:val="clear" w:color="auto" w:fill="auto"/>
          </w:tcPr>
          <w:p w14:paraId="771BD759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Кількість осіб, яким надається грошова допомога, розмір допомоги на одну особу</w:t>
            </w:r>
          </w:p>
        </w:tc>
      </w:tr>
      <w:tr w:rsidR="006D54C1" w:rsidRPr="00BB77FF" w14:paraId="673A8543" w14:textId="77777777" w:rsidTr="00D6167C">
        <w:trPr>
          <w:trHeight w:val="1833"/>
        </w:trPr>
        <w:tc>
          <w:tcPr>
            <w:tcW w:w="520" w:type="dxa"/>
            <w:vMerge w:val="restart"/>
            <w:shd w:val="clear" w:color="auto" w:fill="auto"/>
          </w:tcPr>
          <w:p w14:paraId="5760EE46" w14:textId="77777777" w:rsidR="006D54C1" w:rsidRPr="00733BB5" w:rsidRDefault="006D54C1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733BB5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     5.</w:t>
            </w:r>
          </w:p>
        </w:tc>
        <w:tc>
          <w:tcPr>
            <w:tcW w:w="1614" w:type="dxa"/>
            <w:vMerge w:val="restart"/>
            <w:shd w:val="clear" w:color="auto" w:fill="auto"/>
          </w:tcPr>
          <w:p w14:paraId="3CA1E4E0" w14:textId="77777777" w:rsidR="006D54C1" w:rsidRPr="00733BB5" w:rsidRDefault="006D54C1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733BB5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Переобладнання приміщень комунальної власності з метою  облаштування їх для потреб внутрішньо переміщеним </w:t>
            </w:r>
            <w:r w:rsidRPr="00733B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/>
              </w:rPr>
              <w:t>та/або евакуйованим особам</w:t>
            </w:r>
          </w:p>
        </w:tc>
        <w:tc>
          <w:tcPr>
            <w:tcW w:w="3261" w:type="dxa"/>
            <w:shd w:val="clear" w:color="auto" w:fill="auto"/>
          </w:tcPr>
          <w:p w14:paraId="29D63001" w14:textId="4AD842EF" w:rsidR="006D54C1" w:rsidRPr="006D54C1" w:rsidRDefault="006D54C1" w:rsidP="006D54C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B21725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Облаштування місць та створення умов для проживання </w:t>
            </w:r>
            <w:r w:rsidRPr="00B21725">
              <w:rPr>
                <w:rFonts w:ascii="Times New Roman" w:eastAsia="Times New Roman" w:hAnsi="Times New Roman" w:cs="Times New Roman"/>
                <w:lang w:val="uk-UA"/>
              </w:rPr>
              <w:t xml:space="preserve">внутрішньо переміщених </w:t>
            </w:r>
            <w:r w:rsidRPr="00B21725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  (</w:t>
            </w:r>
            <w:r>
              <w:rPr>
                <w:rFonts w:ascii="Times New Roman" w:eastAsia="Times New Roman" w:hAnsi="Times New Roman" w:cs="Times New Roman"/>
                <w:lang w:val="uk-UA" w:eastAsia="ru-RU"/>
              </w:rPr>
              <w:t>з</w:t>
            </w:r>
            <w:r w:rsidRPr="00B21725">
              <w:rPr>
                <w:rFonts w:ascii="Times New Roman" w:eastAsia="Times New Roman" w:hAnsi="Times New Roman" w:cs="Times New Roman"/>
                <w:lang w:val="uk-UA" w:eastAsia="ru-RU"/>
              </w:rPr>
              <w:t xml:space="preserve">дійснення </w:t>
            </w:r>
            <w:r>
              <w:rPr>
                <w:rFonts w:ascii="Times New Roman" w:eastAsia="Times New Roman" w:hAnsi="Times New Roman" w:cs="Times New Roman"/>
                <w:lang w:val="uk-UA" w:eastAsia="ru-RU"/>
              </w:rPr>
              <w:t xml:space="preserve"> поточного ремонту, капітального</w:t>
            </w:r>
            <w:r w:rsidRPr="00B21725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ремонту та/або придбання матеріалів для облаштування місць тимчасового перебування внутрішньо переміщених та/або евакуйованих осіб</w:t>
            </w:r>
            <w:r>
              <w:rPr>
                <w:rFonts w:ascii="Times New Roman" w:eastAsia="Times New Roman" w:hAnsi="Times New Roman" w:cs="Times New Roman"/>
                <w:lang w:val="uk-UA" w:eastAsia="ru-RU"/>
              </w:rPr>
              <w:t>)</w:t>
            </w:r>
            <w:r w:rsidRPr="00B21725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14:paraId="18FC6CE8" w14:textId="53FBBE0F" w:rsidR="006D54C1" w:rsidRPr="00733BB5" w:rsidRDefault="006D54C1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26EAD241" w14:textId="78DB5667" w:rsidR="006D54C1" w:rsidRPr="00733BB5" w:rsidRDefault="006D54C1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733BB5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1990D684" w14:textId="377BCE8E" w:rsidR="006D54C1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pacing w:val="1"/>
                <w:lang w:val="uk-UA"/>
              </w:rPr>
              <w:t>Бюджет Кутської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селищної територіальної громади</w:t>
            </w:r>
          </w:p>
        </w:tc>
        <w:tc>
          <w:tcPr>
            <w:tcW w:w="1984" w:type="dxa"/>
          </w:tcPr>
          <w:p w14:paraId="0234800F" w14:textId="7C1D40D7" w:rsidR="006D54C1" w:rsidRDefault="00D6167C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2026-25</w:t>
            </w:r>
            <w:r w:rsidR="006D54C1"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10B5E20C" w14:textId="6461A7CD" w:rsidR="006D54C1" w:rsidRDefault="00D6167C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2027-25</w:t>
            </w:r>
            <w:r w:rsidR="006D54C1"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648243B1" w14:textId="50F1E5D3" w:rsidR="006D54C1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2028-</w:t>
            </w:r>
            <w:r w:rsidR="00D6167C">
              <w:rPr>
                <w:rFonts w:ascii="Times New Roman" w:eastAsia="Times New Roman" w:hAnsi="Times New Roman" w:cs="Times New Roman"/>
                <w:lang w:val="uk-UA"/>
              </w:rPr>
              <w:t>250,0</w:t>
            </w:r>
          </w:p>
        </w:tc>
        <w:tc>
          <w:tcPr>
            <w:tcW w:w="3119" w:type="dxa"/>
            <w:shd w:val="clear" w:color="auto" w:fill="auto"/>
          </w:tcPr>
          <w:p w14:paraId="746BD0EA" w14:textId="77777777" w:rsidR="006D54C1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Кількість ліжко місць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для проживання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</w:t>
            </w:r>
          </w:p>
        </w:tc>
      </w:tr>
      <w:tr w:rsidR="006D54C1" w:rsidRPr="00BB77FF" w14:paraId="0D910F41" w14:textId="77777777" w:rsidTr="00D6167C">
        <w:trPr>
          <w:trHeight w:val="1833"/>
        </w:trPr>
        <w:tc>
          <w:tcPr>
            <w:tcW w:w="520" w:type="dxa"/>
            <w:vMerge/>
            <w:shd w:val="clear" w:color="auto" w:fill="auto"/>
          </w:tcPr>
          <w:p w14:paraId="50674F0A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614" w:type="dxa"/>
            <w:vMerge/>
            <w:shd w:val="clear" w:color="auto" w:fill="auto"/>
          </w:tcPr>
          <w:p w14:paraId="264FFFE3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14:paraId="6618655B" w14:textId="5A67CD77" w:rsidR="006D54C1" w:rsidRPr="00B21725" w:rsidRDefault="006D54C1" w:rsidP="006D54C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Придбання товарів та матеріалів для проведення ремонтних робіт господарським способом у місцях перебування  ВПО</w:t>
            </w:r>
          </w:p>
        </w:tc>
        <w:tc>
          <w:tcPr>
            <w:tcW w:w="1134" w:type="dxa"/>
            <w:shd w:val="clear" w:color="auto" w:fill="auto"/>
          </w:tcPr>
          <w:p w14:paraId="50F52F3F" w14:textId="7B72AC6B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69225FE5" w14:textId="794D8BAA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66C5D67D" w14:textId="2EF3F045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</w:tcPr>
          <w:p w14:paraId="4EC274BE" w14:textId="5F55561D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В межах бюджетних асигнувань </w:t>
            </w:r>
          </w:p>
        </w:tc>
        <w:tc>
          <w:tcPr>
            <w:tcW w:w="3119" w:type="dxa"/>
            <w:shd w:val="clear" w:color="auto" w:fill="auto"/>
          </w:tcPr>
          <w:p w14:paraId="1505761E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733BB5" w14:paraId="71973B58" w14:textId="77777777" w:rsidTr="00D6167C">
        <w:trPr>
          <w:trHeight w:val="1833"/>
        </w:trPr>
        <w:tc>
          <w:tcPr>
            <w:tcW w:w="520" w:type="dxa"/>
            <w:shd w:val="clear" w:color="auto" w:fill="auto"/>
          </w:tcPr>
          <w:p w14:paraId="659D8BF4" w14:textId="7D27EDFA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733BB5">
              <w:rPr>
                <w:rFonts w:ascii="Times New Roman" w:eastAsia="Times New Roman" w:hAnsi="Times New Roman" w:cs="Times New Roman"/>
                <w:lang w:val="uk-UA"/>
              </w:rPr>
              <w:t>6.</w:t>
            </w:r>
          </w:p>
        </w:tc>
        <w:tc>
          <w:tcPr>
            <w:tcW w:w="1614" w:type="dxa"/>
            <w:shd w:val="clear" w:color="auto" w:fill="auto"/>
          </w:tcPr>
          <w:p w14:paraId="6FEC17E2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733BB5">
              <w:rPr>
                <w:rFonts w:ascii="Times New Roman" w:hAnsi="Times New Roman" w:cs="Times New Roman"/>
                <w:lang w:val="uk-UA"/>
              </w:rPr>
              <w:t>Поховання внутрішньо переміщених осіб (згідно з Законом України "Про поховання та похоронну справу")</w:t>
            </w:r>
          </w:p>
          <w:p w14:paraId="680EF458" w14:textId="1AED9E2D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vAlign w:val="bottom"/>
          </w:tcPr>
          <w:p w14:paraId="757C747B" w14:textId="4AF5D33B" w:rsidR="006D54C1" w:rsidRPr="00733BB5" w:rsidRDefault="006D54C1" w:rsidP="006D54C1">
            <w:pPr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733BB5">
              <w:rPr>
                <w:rFonts w:ascii="Times New Roman" w:hAnsi="Times New Roman" w:cs="Times New Roman"/>
                <w:lang w:val="uk-UA"/>
              </w:rPr>
              <w:t>Забезпечення    безоплатного поховання</w:t>
            </w:r>
            <w:r w:rsidR="00E27B70">
              <w:rPr>
                <w:rFonts w:ascii="Times New Roman" w:hAnsi="Times New Roman" w:cs="Times New Roman"/>
                <w:lang w:val="uk-UA"/>
              </w:rPr>
              <w:t xml:space="preserve"> одиноких </w:t>
            </w:r>
            <w:r w:rsidRPr="00733BB5">
              <w:rPr>
                <w:rFonts w:ascii="Times New Roman" w:hAnsi="Times New Roman" w:cs="Times New Roman"/>
                <w:lang w:val="uk-UA"/>
              </w:rPr>
              <w:t xml:space="preserve"> внутрішньо переміщених осіб (згідно з Законом України "Про поховання та похоронну справу") </w:t>
            </w:r>
            <w:r w:rsidRPr="00733BB5">
              <w:rPr>
                <w:rFonts w:ascii="Times New Roman" w:eastAsia="Calibri" w:hAnsi="Times New Roman" w:cs="Times New Roman"/>
                <w:bCs/>
                <w:lang w:val="uk-UA"/>
              </w:rPr>
              <w:t xml:space="preserve"> за рахунок коштів бюджету Кутської селищної  територіальної громади за рішенням виконавчого комітету</w:t>
            </w:r>
          </w:p>
          <w:p w14:paraId="20C0B29B" w14:textId="50F581AC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7" w:right="105"/>
              <w:rPr>
                <w:rFonts w:ascii="Times New Roman" w:eastAsia="Times New Roman" w:hAnsi="Times New Roman" w:cs="Times New Roman"/>
                <w:bCs/>
                <w:lang w:val="uk-UA"/>
              </w:rPr>
            </w:pPr>
          </w:p>
        </w:tc>
        <w:tc>
          <w:tcPr>
            <w:tcW w:w="1134" w:type="dxa"/>
            <w:shd w:val="clear" w:color="auto" w:fill="auto"/>
          </w:tcPr>
          <w:p w14:paraId="1B90A799" w14:textId="3CDEB88B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177A5068" w14:textId="5B51DA53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733BB5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4A6B659F" w14:textId="6E3193AB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pacing w:val="1"/>
                <w:lang w:val="uk-UA"/>
              </w:rPr>
              <w:t>Бюджет Кутської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селищної територіальної громади</w:t>
            </w:r>
          </w:p>
        </w:tc>
        <w:tc>
          <w:tcPr>
            <w:tcW w:w="1984" w:type="dxa"/>
          </w:tcPr>
          <w:p w14:paraId="7D14BFA4" w14:textId="43069809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2026-50,0</w:t>
            </w:r>
          </w:p>
          <w:p w14:paraId="1EB5F58F" w14:textId="77777777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2027-50,0</w:t>
            </w:r>
          </w:p>
          <w:p w14:paraId="15265550" w14:textId="0B2AB9E9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2028-</w:t>
            </w:r>
            <w:r w:rsidR="00D6167C">
              <w:rPr>
                <w:rFonts w:ascii="Times New Roman" w:eastAsia="Times New Roman" w:hAnsi="Times New Roman" w:cs="Times New Roman"/>
                <w:lang w:val="uk-UA"/>
              </w:rPr>
              <w:t>50,0</w:t>
            </w:r>
          </w:p>
        </w:tc>
        <w:tc>
          <w:tcPr>
            <w:tcW w:w="3119" w:type="dxa"/>
            <w:shd w:val="clear" w:color="auto" w:fill="auto"/>
          </w:tcPr>
          <w:p w14:paraId="7AA39BA6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733BB5" w14:paraId="26B6A298" w14:textId="77777777" w:rsidTr="00D6167C">
        <w:trPr>
          <w:trHeight w:val="1833"/>
        </w:trPr>
        <w:tc>
          <w:tcPr>
            <w:tcW w:w="520" w:type="dxa"/>
            <w:shd w:val="clear" w:color="auto" w:fill="auto"/>
          </w:tcPr>
          <w:p w14:paraId="72E1C3A7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614" w:type="dxa"/>
            <w:shd w:val="clear" w:color="auto" w:fill="auto"/>
          </w:tcPr>
          <w:p w14:paraId="5A1BE2E4" w14:textId="77777777" w:rsidR="006D54C1" w:rsidRPr="00E27B70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highlight w:val="yellow"/>
                <w:lang w:val="uk-UA"/>
              </w:rPr>
            </w:pPr>
          </w:p>
        </w:tc>
        <w:tc>
          <w:tcPr>
            <w:tcW w:w="3261" w:type="dxa"/>
            <w:vAlign w:val="bottom"/>
          </w:tcPr>
          <w:p w14:paraId="428D7A16" w14:textId="55F58F33" w:rsidR="006D54C1" w:rsidRPr="0010125D" w:rsidRDefault="006D54C1" w:rsidP="006D54C1">
            <w:pPr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10125D">
              <w:rPr>
                <w:rFonts w:ascii="Times New Roman" w:hAnsi="Times New Roman" w:cs="Times New Roman"/>
                <w:lang w:val="uk-UA"/>
              </w:rPr>
              <w:t xml:space="preserve">відшкодування витрат на поховання померлих внутрішньо переміщених осіб зареєстрованих в Кутській ТГ  </w:t>
            </w:r>
            <w:r w:rsidRPr="0010125D">
              <w:rPr>
                <w:rFonts w:ascii="Times New Roman" w:eastAsia="Calibri" w:hAnsi="Times New Roman" w:cs="Times New Roman"/>
                <w:bCs/>
                <w:lang w:val="uk-UA"/>
              </w:rPr>
              <w:t>за рахунок коштів бюджету Кутської селищної  територіальної громади  за рішенням виконавчого комітету</w:t>
            </w:r>
          </w:p>
          <w:p w14:paraId="7ADC1D2A" w14:textId="77777777" w:rsidR="006D54C1" w:rsidRPr="0010125D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7" w:right="105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134" w:type="dxa"/>
            <w:shd w:val="clear" w:color="auto" w:fill="auto"/>
          </w:tcPr>
          <w:p w14:paraId="6957DA61" w14:textId="780595B8" w:rsidR="006D54C1" w:rsidRPr="0010125D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10125D"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6A619A78" w14:textId="7279E60D" w:rsidR="006D54C1" w:rsidRPr="0010125D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10125D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3D6FE8A0" w14:textId="497B7D07" w:rsidR="006D54C1" w:rsidRPr="0010125D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  <w:r w:rsidRPr="0010125D">
              <w:rPr>
                <w:rFonts w:ascii="Times New Roman" w:eastAsia="Times New Roman" w:hAnsi="Times New Roman" w:cs="Times New Roman"/>
                <w:spacing w:val="1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</w:tcPr>
          <w:p w14:paraId="50258CE4" w14:textId="4BB00CFB" w:rsidR="006D54C1" w:rsidRPr="0010125D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10125D">
              <w:rPr>
                <w:rFonts w:ascii="Times New Roman" w:eastAsia="Times New Roman" w:hAnsi="Times New Roman" w:cs="Times New Roman"/>
                <w:lang w:val="uk-UA"/>
              </w:rPr>
              <w:t xml:space="preserve"> 2026-50,0</w:t>
            </w:r>
          </w:p>
          <w:p w14:paraId="085F0BCE" w14:textId="77777777" w:rsidR="006D54C1" w:rsidRPr="0010125D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10125D">
              <w:rPr>
                <w:rFonts w:ascii="Times New Roman" w:eastAsia="Times New Roman" w:hAnsi="Times New Roman" w:cs="Times New Roman"/>
                <w:lang w:val="uk-UA"/>
              </w:rPr>
              <w:t>2027-50,0</w:t>
            </w:r>
          </w:p>
          <w:p w14:paraId="093C25B5" w14:textId="796E50F4" w:rsidR="006D54C1" w:rsidRPr="0010125D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10125D">
              <w:rPr>
                <w:rFonts w:ascii="Times New Roman" w:eastAsia="Times New Roman" w:hAnsi="Times New Roman" w:cs="Times New Roman"/>
                <w:lang w:val="uk-UA"/>
              </w:rPr>
              <w:t>2028-</w:t>
            </w:r>
            <w:r w:rsidR="00D6167C" w:rsidRPr="0010125D">
              <w:rPr>
                <w:rFonts w:ascii="Times New Roman" w:eastAsia="Times New Roman" w:hAnsi="Times New Roman" w:cs="Times New Roman"/>
                <w:lang w:val="uk-UA"/>
              </w:rPr>
              <w:t>50,0</w:t>
            </w:r>
          </w:p>
        </w:tc>
        <w:tc>
          <w:tcPr>
            <w:tcW w:w="3119" w:type="dxa"/>
            <w:shd w:val="clear" w:color="auto" w:fill="auto"/>
          </w:tcPr>
          <w:p w14:paraId="637F5397" w14:textId="77777777" w:rsidR="006D54C1" w:rsidRPr="00E27B70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highlight w:val="yellow"/>
                <w:lang w:val="uk-UA"/>
              </w:rPr>
            </w:pPr>
          </w:p>
        </w:tc>
      </w:tr>
      <w:tr w:rsidR="00D6167C" w:rsidRPr="00733BB5" w14:paraId="189AF63D" w14:textId="77777777" w:rsidTr="00D6167C">
        <w:trPr>
          <w:trHeight w:val="1833"/>
        </w:trPr>
        <w:tc>
          <w:tcPr>
            <w:tcW w:w="520" w:type="dxa"/>
            <w:shd w:val="clear" w:color="auto" w:fill="auto"/>
          </w:tcPr>
          <w:p w14:paraId="4FCFF295" w14:textId="77777777" w:rsidR="00D6167C" w:rsidRPr="00733BB5" w:rsidRDefault="00D6167C" w:rsidP="00D6167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614" w:type="dxa"/>
            <w:shd w:val="clear" w:color="auto" w:fill="auto"/>
          </w:tcPr>
          <w:p w14:paraId="779A0BFA" w14:textId="77777777" w:rsidR="00D6167C" w:rsidRPr="00733BB5" w:rsidRDefault="00D6167C" w:rsidP="00D6167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vAlign w:val="bottom"/>
          </w:tcPr>
          <w:p w14:paraId="6BCA6B75" w14:textId="5650344F" w:rsidR="00D6167C" w:rsidRPr="00733BB5" w:rsidRDefault="00D6167C" w:rsidP="00D6167C">
            <w:pPr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733BB5">
              <w:rPr>
                <w:rFonts w:ascii="Times New Roman" w:eastAsia="Calibri" w:hAnsi="Times New Roman" w:cs="Times New Roman"/>
                <w:bCs/>
                <w:lang w:val="uk-UA"/>
              </w:rPr>
              <w:t xml:space="preserve">Надання матеріальної допомоги на поховання одному з </w:t>
            </w:r>
            <w:r w:rsidRPr="00733BB5">
              <w:rPr>
                <w:rFonts w:ascii="Times New Roman" w:hAnsi="Times New Roman" w:cs="Times New Roman"/>
                <w:lang w:val="uk-UA"/>
              </w:rPr>
              <w:t>родичів померлого внутрішньо переміщених осіб</w:t>
            </w:r>
            <w:r>
              <w:rPr>
                <w:rFonts w:ascii="Times New Roman" w:hAnsi="Times New Roman" w:cs="Times New Roman"/>
                <w:lang w:val="uk-UA"/>
              </w:rPr>
              <w:t xml:space="preserve"> зареєстрованих в Кутській ТГ </w:t>
            </w:r>
            <w:r w:rsidRPr="00733BB5">
              <w:rPr>
                <w:rFonts w:ascii="Times New Roman" w:hAnsi="Times New Roman" w:cs="Times New Roman"/>
                <w:lang w:val="uk-UA"/>
              </w:rPr>
              <w:t xml:space="preserve"> в розмірі визначеному</w:t>
            </w:r>
            <w:r w:rsidRPr="00733BB5">
              <w:rPr>
                <w:rFonts w:ascii="Times New Roman" w:eastAsia="Calibri" w:hAnsi="Times New Roman" w:cs="Times New Roman"/>
                <w:bCs/>
                <w:lang w:val="uk-UA"/>
              </w:rPr>
              <w:t xml:space="preserve"> рішенням виконавчого комітету</w:t>
            </w:r>
          </w:p>
        </w:tc>
        <w:tc>
          <w:tcPr>
            <w:tcW w:w="1134" w:type="dxa"/>
            <w:shd w:val="clear" w:color="auto" w:fill="auto"/>
          </w:tcPr>
          <w:p w14:paraId="4F89483C" w14:textId="052F000A" w:rsidR="00D6167C" w:rsidRPr="00733BB5" w:rsidRDefault="00D6167C" w:rsidP="00D6167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60A512D1" w14:textId="50F36A44" w:rsidR="00D6167C" w:rsidRPr="00733BB5" w:rsidRDefault="00D6167C" w:rsidP="00D6167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733BB5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37CFC0C8" w14:textId="25408401" w:rsidR="00D6167C" w:rsidRDefault="00D6167C" w:rsidP="00D6167C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pacing w:val="1"/>
                <w:lang w:val="uk-UA"/>
              </w:rPr>
              <w:t>Бюджет Кутської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селищної територіальної громади</w:t>
            </w:r>
          </w:p>
        </w:tc>
        <w:tc>
          <w:tcPr>
            <w:tcW w:w="1984" w:type="dxa"/>
          </w:tcPr>
          <w:p w14:paraId="38237EDD" w14:textId="706115A5" w:rsidR="00D6167C" w:rsidRPr="00BB77FF" w:rsidRDefault="00D6167C" w:rsidP="00D6167C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В межах бюджетних асигнувань </w:t>
            </w:r>
          </w:p>
        </w:tc>
        <w:tc>
          <w:tcPr>
            <w:tcW w:w="3119" w:type="dxa"/>
            <w:shd w:val="clear" w:color="auto" w:fill="auto"/>
          </w:tcPr>
          <w:p w14:paraId="44C6C5B1" w14:textId="77777777" w:rsidR="00D6167C" w:rsidRPr="00BB77FF" w:rsidRDefault="00D6167C" w:rsidP="00D6167C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063DDF" w14:paraId="3B6D48EB" w14:textId="77777777" w:rsidTr="00D6167C">
        <w:trPr>
          <w:trHeight w:val="1833"/>
        </w:trPr>
        <w:tc>
          <w:tcPr>
            <w:tcW w:w="520" w:type="dxa"/>
            <w:shd w:val="clear" w:color="auto" w:fill="auto"/>
          </w:tcPr>
          <w:p w14:paraId="4E53EA8E" w14:textId="279A6D8A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lastRenderedPageBreak/>
              <w:t>7</w:t>
            </w:r>
          </w:p>
        </w:tc>
        <w:tc>
          <w:tcPr>
            <w:tcW w:w="1614" w:type="dxa"/>
            <w:shd w:val="clear" w:color="auto" w:fill="auto"/>
          </w:tcPr>
          <w:p w14:paraId="045A19C3" w14:textId="33C2E1E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063DDF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Забезпечення соціальної підтримки внутрішньо переміщених осіб</w:t>
            </w:r>
          </w:p>
        </w:tc>
        <w:tc>
          <w:tcPr>
            <w:tcW w:w="3261" w:type="dxa"/>
          </w:tcPr>
          <w:p w14:paraId="0F9B0EF5" w14:textId="3C697A4A" w:rsidR="006D54C1" w:rsidRPr="00063DDF" w:rsidRDefault="006D54C1" w:rsidP="006D54C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  <w:t>Надання необхідної матеріальної допомоги для забезпечення життєдіяльності ВПО</w:t>
            </w:r>
          </w:p>
        </w:tc>
        <w:tc>
          <w:tcPr>
            <w:tcW w:w="1134" w:type="dxa"/>
            <w:shd w:val="clear" w:color="auto" w:fill="auto"/>
          </w:tcPr>
          <w:p w14:paraId="4A997A8F" w14:textId="524A8CF8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7CFFAA92" w14:textId="7DEE61D0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773F8F15" w14:textId="3D2B592E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</w:tcPr>
          <w:p w14:paraId="5C611622" w14:textId="430913DA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В межах бюджетних асигнувань </w:t>
            </w:r>
          </w:p>
        </w:tc>
        <w:tc>
          <w:tcPr>
            <w:tcW w:w="3119" w:type="dxa"/>
            <w:shd w:val="clear" w:color="auto" w:fill="auto"/>
          </w:tcPr>
          <w:p w14:paraId="139AF9C9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063DDF" w14:paraId="06F3DE0A" w14:textId="77777777" w:rsidTr="00D6167C">
        <w:trPr>
          <w:trHeight w:val="1833"/>
        </w:trPr>
        <w:tc>
          <w:tcPr>
            <w:tcW w:w="520" w:type="dxa"/>
            <w:shd w:val="clear" w:color="auto" w:fill="auto"/>
          </w:tcPr>
          <w:p w14:paraId="3108CFEF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614" w:type="dxa"/>
            <w:shd w:val="clear" w:color="auto" w:fill="auto"/>
          </w:tcPr>
          <w:p w14:paraId="3A1DC1B7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261" w:type="dxa"/>
          </w:tcPr>
          <w:p w14:paraId="229D64AC" w14:textId="35853A55" w:rsidR="006D54C1" w:rsidRPr="00063DDF" w:rsidRDefault="006D54C1" w:rsidP="006D54C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uk-UA"/>
              </w:rPr>
            </w:pPr>
            <w:r w:rsidRPr="00063DDF">
              <w:rPr>
                <w:rFonts w:ascii="Times New Roman" w:hAnsi="Times New Roman"/>
                <w:sz w:val="24"/>
                <w:szCs w:val="24"/>
                <w:lang w:val="uk-UA"/>
              </w:rPr>
              <w:t>Оплата послуг з організації харчування ВПО</w:t>
            </w:r>
          </w:p>
        </w:tc>
        <w:tc>
          <w:tcPr>
            <w:tcW w:w="1134" w:type="dxa"/>
            <w:shd w:val="clear" w:color="auto" w:fill="auto"/>
          </w:tcPr>
          <w:p w14:paraId="0B2BD023" w14:textId="03B459DC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2ADC844A" w14:textId="69395184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68CBDFD9" w14:textId="56F92B1D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</w:tcPr>
          <w:p w14:paraId="70578748" w14:textId="2FF7E289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В межах бюджетних асигнувань </w:t>
            </w:r>
          </w:p>
        </w:tc>
        <w:tc>
          <w:tcPr>
            <w:tcW w:w="3119" w:type="dxa"/>
            <w:shd w:val="clear" w:color="auto" w:fill="auto"/>
          </w:tcPr>
          <w:p w14:paraId="68EDD43C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063DDF" w14:paraId="1D6658A8" w14:textId="77777777" w:rsidTr="00D6167C">
        <w:trPr>
          <w:trHeight w:val="1125"/>
        </w:trPr>
        <w:tc>
          <w:tcPr>
            <w:tcW w:w="520" w:type="dxa"/>
            <w:shd w:val="clear" w:color="auto" w:fill="auto"/>
          </w:tcPr>
          <w:p w14:paraId="2F1F868E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614" w:type="dxa"/>
            <w:shd w:val="clear" w:color="auto" w:fill="auto"/>
          </w:tcPr>
          <w:p w14:paraId="6779CE26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261" w:type="dxa"/>
          </w:tcPr>
          <w:p w14:paraId="46E67C78" w14:textId="531B935D" w:rsidR="006D54C1" w:rsidRPr="00063DDF" w:rsidRDefault="006D54C1" w:rsidP="006D54C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Облаштування приміщення для соціальної та психологічної адаптації ВПО</w:t>
            </w:r>
          </w:p>
        </w:tc>
        <w:tc>
          <w:tcPr>
            <w:tcW w:w="1134" w:type="dxa"/>
            <w:shd w:val="clear" w:color="auto" w:fill="auto"/>
          </w:tcPr>
          <w:p w14:paraId="1341DA51" w14:textId="393B8585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60611D48" w14:textId="15945DFF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08AD346B" w14:textId="77E6A9AB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</w:tcPr>
          <w:p w14:paraId="77C09781" w14:textId="67080180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В межах бюджетних асигнувань </w:t>
            </w:r>
          </w:p>
        </w:tc>
        <w:tc>
          <w:tcPr>
            <w:tcW w:w="3119" w:type="dxa"/>
            <w:shd w:val="clear" w:color="auto" w:fill="auto"/>
          </w:tcPr>
          <w:p w14:paraId="32811744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063DDF" w14:paraId="7EA049BB" w14:textId="77777777" w:rsidTr="00D6167C">
        <w:trPr>
          <w:trHeight w:val="1125"/>
        </w:trPr>
        <w:tc>
          <w:tcPr>
            <w:tcW w:w="520" w:type="dxa"/>
            <w:shd w:val="clear" w:color="auto" w:fill="auto"/>
          </w:tcPr>
          <w:p w14:paraId="45073655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614" w:type="dxa"/>
            <w:shd w:val="clear" w:color="auto" w:fill="auto"/>
          </w:tcPr>
          <w:p w14:paraId="40BC3D43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AEB96" w14:textId="77777777" w:rsidR="006D54C1" w:rsidRPr="006D54C1" w:rsidRDefault="006D54C1" w:rsidP="006D54C1">
            <w:pPr>
              <w:spacing w:after="0" w:line="240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Організація та проведення заходів</w:t>
            </w:r>
          </w:p>
          <w:p w14:paraId="146CBAFA" w14:textId="77777777" w:rsidR="006D54C1" w:rsidRPr="006D54C1" w:rsidRDefault="006D54C1" w:rsidP="006D54C1">
            <w:pPr>
              <w:spacing w:after="0" w:line="240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- до Дня Святого Миколая;</w:t>
            </w:r>
          </w:p>
          <w:p w14:paraId="1086F9C7" w14:textId="2A4DC85C" w:rsidR="006D54C1" w:rsidRPr="00063DDF" w:rsidRDefault="006D54C1" w:rsidP="006D54C1">
            <w:pP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 xml:space="preserve"> -Новорічних та Різдв’яних свят, (придбання святкових подарунків для дітей)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C4C77" w14:textId="77777777" w:rsidR="006D54C1" w:rsidRPr="006D54C1" w:rsidRDefault="006D54C1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2026-</w:t>
            </w:r>
          </w:p>
          <w:p w14:paraId="2528F0E1" w14:textId="43DE18F1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2028 рр</w:t>
            </w:r>
          </w:p>
        </w:tc>
        <w:tc>
          <w:tcPr>
            <w:tcW w:w="1842" w:type="dxa"/>
            <w:shd w:val="clear" w:color="auto" w:fill="auto"/>
          </w:tcPr>
          <w:p w14:paraId="2EADBA50" w14:textId="5AA7DDE4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59D148FB" w14:textId="7832437A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1049C" w14:textId="77777777" w:rsidR="006D54C1" w:rsidRPr="006D54C1" w:rsidRDefault="006D54C1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2026 – 50,0</w:t>
            </w:r>
          </w:p>
          <w:p w14:paraId="564AB434" w14:textId="77777777" w:rsidR="006D54C1" w:rsidRPr="006D54C1" w:rsidRDefault="006D54C1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2027 – 50,0</w:t>
            </w:r>
          </w:p>
          <w:p w14:paraId="0AF01F70" w14:textId="77777777" w:rsidR="006D54C1" w:rsidRPr="006D54C1" w:rsidRDefault="006D54C1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2028 – 50,0</w:t>
            </w:r>
          </w:p>
          <w:p w14:paraId="38F2B86C" w14:textId="77777777" w:rsidR="006D54C1" w:rsidRPr="006D54C1" w:rsidRDefault="006D54C1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 xml:space="preserve"> </w:t>
            </w:r>
          </w:p>
          <w:p w14:paraId="4CE9AEAF" w14:textId="6B7FA15B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3119" w:type="dxa"/>
            <w:shd w:val="clear" w:color="auto" w:fill="auto"/>
          </w:tcPr>
          <w:p w14:paraId="3BDF3FD3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063DDF" w14:paraId="3715A096" w14:textId="77777777" w:rsidTr="00D6167C">
        <w:trPr>
          <w:trHeight w:val="1125"/>
        </w:trPr>
        <w:tc>
          <w:tcPr>
            <w:tcW w:w="520" w:type="dxa"/>
            <w:shd w:val="clear" w:color="auto" w:fill="auto"/>
          </w:tcPr>
          <w:p w14:paraId="314EB0D9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614" w:type="dxa"/>
            <w:shd w:val="clear" w:color="auto" w:fill="auto"/>
          </w:tcPr>
          <w:p w14:paraId="32E33A24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36CB0" w14:textId="77777777" w:rsidR="006D54C1" w:rsidRPr="006D54C1" w:rsidRDefault="006D54C1" w:rsidP="006D54C1">
            <w:pPr>
              <w:spacing w:after="0" w:line="240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Підтримка соціально-незахищених груп населення </w:t>
            </w:r>
          </w:p>
          <w:p w14:paraId="523A5197" w14:textId="770D952B" w:rsidR="006D54C1" w:rsidRPr="006D54C1" w:rsidRDefault="006D54C1" w:rsidP="006D54C1">
            <w:pPr>
              <w:spacing w:after="0" w:line="240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( продуктові набори для новоприбулих ВПО).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08EED" w14:textId="77777777" w:rsidR="006D54C1" w:rsidRPr="006D54C1" w:rsidRDefault="006D54C1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2026-</w:t>
            </w:r>
          </w:p>
          <w:p w14:paraId="2258F7E2" w14:textId="7F18011F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2028 рр</w:t>
            </w:r>
          </w:p>
        </w:tc>
        <w:tc>
          <w:tcPr>
            <w:tcW w:w="1842" w:type="dxa"/>
            <w:shd w:val="clear" w:color="auto" w:fill="auto"/>
          </w:tcPr>
          <w:p w14:paraId="4A2A4D67" w14:textId="04D1073E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53E83A04" w14:textId="0949B3B3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562B8" w14:textId="556523EB" w:rsidR="006D54C1" w:rsidRPr="006D54C1" w:rsidRDefault="00D6167C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2026 – 6</w:t>
            </w:r>
            <w:r w:rsidR="006D54C1" w:rsidRPr="006D54C1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0,0</w:t>
            </w:r>
          </w:p>
          <w:p w14:paraId="6728EA5C" w14:textId="11EFB6DF" w:rsidR="006D54C1" w:rsidRPr="006D54C1" w:rsidRDefault="00D6167C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2027 – 6</w:t>
            </w:r>
            <w:r w:rsidR="006D54C1" w:rsidRPr="006D54C1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0,0</w:t>
            </w:r>
          </w:p>
          <w:p w14:paraId="0F067DE1" w14:textId="179420D5" w:rsidR="006D54C1" w:rsidRPr="006D54C1" w:rsidRDefault="00D6167C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2028 – 6</w:t>
            </w:r>
            <w:r w:rsidR="006D54C1" w:rsidRPr="006D54C1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0,0</w:t>
            </w:r>
          </w:p>
        </w:tc>
        <w:tc>
          <w:tcPr>
            <w:tcW w:w="3119" w:type="dxa"/>
            <w:shd w:val="clear" w:color="auto" w:fill="auto"/>
          </w:tcPr>
          <w:p w14:paraId="0717CCBA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BB77FF" w14:paraId="501CCD1C" w14:textId="77777777" w:rsidTr="00D6167C">
        <w:trPr>
          <w:trHeight w:val="2572"/>
        </w:trPr>
        <w:tc>
          <w:tcPr>
            <w:tcW w:w="520" w:type="dxa"/>
            <w:shd w:val="clear" w:color="auto" w:fill="auto"/>
          </w:tcPr>
          <w:p w14:paraId="4B1736AD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4875" w:type="dxa"/>
            <w:gridSpan w:val="2"/>
            <w:shd w:val="clear" w:color="auto" w:fill="auto"/>
          </w:tcPr>
          <w:p w14:paraId="354572F8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Всього коштів на виконання Програми:</w:t>
            </w:r>
          </w:p>
          <w:p w14:paraId="44587427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  </w:t>
            </w:r>
          </w:p>
          <w:p w14:paraId="106CD0C4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  в т.ч за рахунок 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бюджету </w:t>
            </w:r>
            <w:r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>селищної територіальної громади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,</w:t>
            </w:r>
          </w:p>
          <w:p w14:paraId="682732B8" w14:textId="3991A574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7" w:right="105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інші джерела фінансування, не заборонені законодавством</w:t>
            </w:r>
          </w:p>
        </w:tc>
        <w:tc>
          <w:tcPr>
            <w:tcW w:w="1134" w:type="dxa"/>
            <w:shd w:val="clear" w:color="auto" w:fill="auto"/>
          </w:tcPr>
          <w:p w14:paraId="42D19CD4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842" w:type="dxa"/>
            <w:shd w:val="clear" w:color="auto" w:fill="auto"/>
          </w:tcPr>
          <w:p w14:paraId="7E7A3EA3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8" w:type="dxa"/>
            <w:shd w:val="clear" w:color="auto" w:fill="auto"/>
          </w:tcPr>
          <w:p w14:paraId="32C1FA50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</w:p>
        </w:tc>
        <w:tc>
          <w:tcPr>
            <w:tcW w:w="1984" w:type="dxa"/>
          </w:tcPr>
          <w:p w14:paraId="56AC95B8" w14:textId="2F87A5E9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2400,00</w:t>
            </w:r>
          </w:p>
          <w:p w14:paraId="35F898B3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1D06D13D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72C7C5D2" w14:textId="6F3F95CC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2400,00</w:t>
            </w:r>
          </w:p>
          <w:p w14:paraId="74FD0ECF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2B2E0F6A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в межах надходжень</w:t>
            </w:r>
          </w:p>
        </w:tc>
        <w:tc>
          <w:tcPr>
            <w:tcW w:w="3119" w:type="dxa"/>
            <w:shd w:val="clear" w:color="auto" w:fill="auto"/>
          </w:tcPr>
          <w:p w14:paraId="211224DC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</w:tbl>
    <w:p w14:paraId="5CF59704" w14:textId="6AA2FD6A" w:rsidR="0007412C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4AF4CDE" w14:textId="77777777" w:rsidR="0007412C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AC31B5E" w14:textId="77777777" w:rsidR="0010125D" w:rsidRPr="00F81EF4" w:rsidRDefault="0010125D" w:rsidP="0010125D">
      <w:pPr>
        <w:tabs>
          <w:tab w:val="num" w:pos="993"/>
        </w:tabs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14:paraId="69FDB432" w14:textId="77777777" w:rsidR="0010125D" w:rsidRPr="00323248" w:rsidRDefault="0010125D" w:rsidP="0010125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23248">
        <w:rPr>
          <w:rFonts w:ascii="Times New Roman" w:hAnsi="Times New Roman" w:cs="Times New Roman"/>
          <w:b/>
          <w:sz w:val="28"/>
          <w:szCs w:val="28"/>
        </w:rPr>
        <w:t>Керуючий справами (секретар)</w:t>
      </w:r>
    </w:p>
    <w:p w14:paraId="44F6D434" w14:textId="038EA1F6" w:rsidR="0010125D" w:rsidRPr="00323248" w:rsidRDefault="0010125D" w:rsidP="0010125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23248">
        <w:rPr>
          <w:rFonts w:ascii="Times New Roman" w:hAnsi="Times New Roman" w:cs="Times New Roman"/>
          <w:b/>
          <w:sz w:val="28"/>
          <w:szCs w:val="28"/>
        </w:rPr>
        <w:t>виконавчого комітету</w:t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E81F36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23248">
        <w:rPr>
          <w:rFonts w:ascii="Times New Roman" w:hAnsi="Times New Roman" w:cs="Times New Roman"/>
          <w:b/>
          <w:sz w:val="28"/>
          <w:szCs w:val="28"/>
        </w:rPr>
        <w:t xml:space="preserve"> Ярослав БРИНСЬКИЙ</w:t>
      </w:r>
    </w:p>
    <w:p w14:paraId="4C37BA43" w14:textId="77777777" w:rsidR="0010125D" w:rsidRPr="001C0151" w:rsidRDefault="0010125D" w:rsidP="0010125D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10F18159" w14:textId="77777777" w:rsidR="0010125D" w:rsidRDefault="0010125D" w:rsidP="0010125D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1BFBE11E" w14:textId="77777777" w:rsidR="0010125D" w:rsidRDefault="0010125D" w:rsidP="0010125D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28F7EEB4" w14:textId="77777777" w:rsidR="0010125D" w:rsidRDefault="0010125D" w:rsidP="0010125D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2D3B8E58" w14:textId="77777777" w:rsidR="00063DDF" w:rsidRPr="0010125D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0D08EB9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C00375C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F588A54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2BFA46A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D133F8F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67A54F9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E1AB064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0EDE7A9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1DD17A3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2F59FA9" w14:textId="03FB07EA" w:rsidR="004C7CD1" w:rsidRDefault="004C7CD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06B569A" w14:textId="40E62D6F" w:rsidR="004C7CD1" w:rsidRDefault="004C7CD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969CCD8" w14:textId="4AE46C49" w:rsidR="004C7CD1" w:rsidRDefault="004C7CD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38C6D16" w14:textId="77777777" w:rsidR="005C4BDC" w:rsidRPr="005C4BDC" w:rsidRDefault="005C4BDC" w:rsidP="00B605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ІІ. 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Система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управління та контролю за ходом виконання Програми</w:t>
      </w:r>
    </w:p>
    <w:p w14:paraId="1D41C487" w14:textId="77777777" w:rsidR="005C4BDC" w:rsidRPr="005C4BDC" w:rsidRDefault="005C4BDC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</w:pPr>
    </w:p>
    <w:p w14:paraId="7F1D3938" w14:textId="60CBCD1C" w:rsidR="005C4BDC" w:rsidRPr="005C4BDC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Контроль за виконанням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627ABD"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підтримки,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соціальної адаптації та захисту внутрішньо переміщених осіб на території Кутської  селищної</w:t>
      </w:r>
      <w:r w:rsidR="008F61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тер</w:t>
      </w:r>
      <w:r w:rsidR="006D54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иторіальної громади на 2026-2028</w:t>
      </w:r>
      <w:r w:rsidR="00430E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</w:t>
      </w:r>
      <w:r w:rsidR="00430E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здійснює постійна комісія селищної ради</w:t>
      </w:r>
      <w:r w:rsidRPr="005C4BDC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BFBFB"/>
          <w:lang w:val="uk-UA" w:eastAsia="ru-RU"/>
        </w:rPr>
        <w:t xml:space="preserve"> 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1F2912CE" w14:textId="618FDA03" w:rsidR="00B60517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Головним розпорядником коштів місцевого бюджету, що спрямовуються на виконання заходів Програми є Кутська селищна рада . </w:t>
      </w:r>
    </w:p>
    <w:p w14:paraId="05C32D40" w14:textId="47389A9A" w:rsidR="00B60517" w:rsidRPr="006B41BF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Calibri"/>
          <w:sz w:val="28"/>
          <w:szCs w:val="28"/>
          <w:lang w:val="uk-UA"/>
        </w:rPr>
        <w:t>Контроль за ходом виконання Програми здійснює викона</w:t>
      </w:r>
      <w:r w:rsidR="00130881"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вчий комітет Кутської селищної </w:t>
      </w:r>
      <w:r w:rsidRPr="005C4BDC"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ради та постійна комісія з питань 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uk-UA"/>
        </w:rPr>
        <w:t>бюджету,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2BAB9D82" w14:textId="77777777" w:rsidR="005C4BDC" w:rsidRPr="00B60517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Фінансування заходів Програми здійснюється відповідно до чинного законодавства України за рахунок коштів місцевого бюджету, а також інших не заборонених законодавством джерел протягом трьох років.</w:t>
      </w:r>
    </w:p>
    <w:p w14:paraId="71C652F9" w14:textId="2135FD84" w:rsidR="005C4BDC" w:rsidRPr="005C4BDC" w:rsidRDefault="005C4BDC" w:rsidP="004953D3">
      <w:pPr>
        <w:spacing w:after="0" w:line="240" w:lineRule="auto"/>
        <w:ind w:firstLine="720"/>
        <w:jc w:val="both"/>
        <w:rPr>
          <w:rFonts w:ascii="Times New Roman" w:eastAsia="Times New Roman" w:hAnsi="Times New Roman" w:cs="Calibri"/>
          <w:sz w:val="28"/>
          <w:szCs w:val="28"/>
          <w:lang w:val="uk-UA"/>
        </w:rPr>
      </w:pPr>
      <w:r w:rsidRPr="005C4BDC">
        <w:rPr>
          <w:rFonts w:ascii="Times New Roman" w:eastAsia="Times New Roman" w:hAnsi="Times New Roman" w:cs="Calibri"/>
          <w:color w:val="000000"/>
          <w:sz w:val="28"/>
          <w:szCs w:val="28"/>
          <w:lang w:val="uk-UA"/>
        </w:rPr>
        <w:t xml:space="preserve">Виконавці заходів </w:t>
      </w:r>
      <w:r w:rsidRPr="005C4BDC">
        <w:rPr>
          <w:rFonts w:ascii="Times New Roman" w:eastAsia="Times New Roman" w:hAnsi="Times New Roman" w:cs="Calibri"/>
          <w:color w:val="000000"/>
          <w:sz w:val="28"/>
          <w:szCs w:val="28"/>
          <w:lang w:val="uk-UA" w:eastAsia="uk-UA"/>
        </w:rPr>
        <w:t xml:space="preserve">несуть персональну відповідальність за правильність оформлення розрахункових документів, достовірність і своєчасність надання звітності та цільове використання бюджетних коштів.    </w:t>
      </w:r>
    </w:p>
    <w:p w14:paraId="606A16FC" w14:textId="29ED6D1B" w:rsidR="005C4BDC" w:rsidRPr="005C4BDC" w:rsidRDefault="005C4BDC" w:rsidP="004953D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Відповідальні виконавці Програми до 10 числа місяця, що настає за звітним</w:t>
      </w:r>
      <w:r w:rsidR="006D54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періодом, упродовж 2026-2028 років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надають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5C4BDC">
        <w:rPr>
          <w:rFonts w:ascii="Times New Roman" w:eastAsia="Calibri" w:hAnsi="Times New Roman" w:cs="Times New Roman"/>
          <w:sz w:val="28"/>
          <w:szCs w:val="28"/>
          <w:lang w:val="uk-UA"/>
        </w:rPr>
        <w:t>Кутській селищній  раді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для узагальнення інформацію щодо реалізації  заходів Програми.</w:t>
      </w:r>
    </w:p>
    <w:p w14:paraId="6100BD8D" w14:textId="058882EB" w:rsidR="005C4BDC" w:rsidRPr="005C4BDC" w:rsidRDefault="005C4BDC" w:rsidP="004953D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Узагальнена інформація періодично розглядається на засіданнях </w:t>
      </w:r>
      <w:r w:rsidRPr="005C4BD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постійної комісії селищної ради 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з питань бюджету, </w:t>
      </w:r>
      <w:r w:rsidRPr="00130881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FFFFF"/>
          <w:lang w:val="uk-UA" w:eastAsia="ru-RU"/>
        </w:rPr>
        <w:t>фінансів, планування соціально-економічного розвитку, підприємницької діяльності, інвестицій та міжнародного співробітництва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.</w:t>
      </w:r>
    </w:p>
    <w:p w14:paraId="7474BBA9" w14:textId="77777777" w:rsidR="005C4BDC" w:rsidRPr="005C4BDC" w:rsidRDefault="005C4BDC" w:rsidP="004953D3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5C4B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 необхідністю Програма може бути скоригована рішенням сесії Кутської селищної  ради.</w:t>
      </w:r>
    </w:p>
    <w:p w14:paraId="3D5042BF" w14:textId="77777777" w:rsidR="005C4BDC" w:rsidRPr="005C4BDC" w:rsidRDefault="005C4BDC" w:rsidP="005C4BDC">
      <w:pPr>
        <w:tabs>
          <w:tab w:val="num" w:pos="993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56B6B8" w14:textId="77777777" w:rsidR="0010125D" w:rsidRPr="00323248" w:rsidRDefault="0010125D" w:rsidP="0010125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23248">
        <w:rPr>
          <w:rFonts w:ascii="Times New Roman" w:hAnsi="Times New Roman" w:cs="Times New Roman"/>
          <w:b/>
          <w:sz w:val="28"/>
          <w:szCs w:val="28"/>
        </w:rPr>
        <w:t>Керуючий справами (секретар)</w:t>
      </w:r>
    </w:p>
    <w:p w14:paraId="27ACA73B" w14:textId="5E06692E" w:rsidR="0010125D" w:rsidRPr="00323248" w:rsidRDefault="0010125D" w:rsidP="0010125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23248">
        <w:rPr>
          <w:rFonts w:ascii="Times New Roman" w:hAnsi="Times New Roman" w:cs="Times New Roman"/>
          <w:b/>
          <w:sz w:val="28"/>
          <w:szCs w:val="28"/>
        </w:rPr>
        <w:t>виконавчого комітету</w:t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088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323248">
        <w:rPr>
          <w:rFonts w:ascii="Times New Roman" w:hAnsi="Times New Roman" w:cs="Times New Roman"/>
          <w:b/>
          <w:sz w:val="28"/>
          <w:szCs w:val="28"/>
        </w:rPr>
        <w:t xml:space="preserve"> Ярослав БРИНСЬКИЙ</w:t>
      </w:r>
    </w:p>
    <w:p w14:paraId="25985BFA" w14:textId="77777777" w:rsidR="0010125D" w:rsidRPr="001C0151" w:rsidRDefault="0010125D" w:rsidP="0010125D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610D3B9E" w14:textId="77777777" w:rsidR="0010125D" w:rsidRDefault="0010125D" w:rsidP="0010125D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53B50645" w14:textId="77777777" w:rsidR="0010125D" w:rsidRDefault="0010125D" w:rsidP="0010125D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sectPr w:rsidR="0010125D" w:rsidSect="00F916D5">
      <w:footerReference w:type="even" r:id="rId11"/>
      <w:footerReference w:type="default" r:id="rId12"/>
      <w:pgSz w:w="16838" w:h="11906" w:orient="landscape"/>
      <w:pgMar w:top="851" w:right="851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0CDFF9" w14:textId="77777777" w:rsidR="008C5FC7" w:rsidRDefault="008C5FC7">
      <w:pPr>
        <w:spacing w:after="0" w:line="240" w:lineRule="auto"/>
      </w:pPr>
      <w:r>
        <w:separator/>
      </w:r>
    </w:p>
  </w:endnote>
  <w:endnote w:type="continuationSeparator" w:id="0">
    <w:p w14:paraId="52716F21" w14:textId="77777777" w:rsidR="008C5FC7" w:rsidRDefault="008C5F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ntiqua">
    <w:altName w:val="Courier New"/>
    <w:charset w:val="00"/>
    <w:family w:val="auto"/>
    <w:pitch w:val="variable"/>
    <w:sig w:usb0="00000001" w:usb1="00000000" w:usb2="00000000" w:usb3="00000000" w:csb0="00000005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70FBD5" w14:textId="77777777" w:rsidR="00430E59" w:rsidRDefault="00430E59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C79E7B5" w14:textId="77777777" w:rsidR="00430E59" w:rsidRDefault="00430E59" w:rsidP="00F916D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B911B" w14:textId="77777777" w:rsidR="00430E59" w:rsidRDefault="00430E59" w:rsidP="00F916D5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3AB9CC" w14:textId="77777777" w:rsidR="00430E59" w:rsidRDefault="00430E59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4F68779" w14:textId="77777777" w:rsidR="00430E59" w:rsidRDefault="00430E59" w:rsidP="00F916D5">
    <w:pPr>
      <w:pStyle w:val="a3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14BB4E" w14:textId="77777777" w:rsidR="00430E59" w:rsidRDefault="00430E59" w:rsidP="00F916D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7A01F5" w14:textId="77777777" w:rsidR="008C5FC7" w:rsidRDefault="008C5FC7">
      <w:pPr>
        <w:spacing w:after="0" w:line="240" w:lineRule="auto"/>
      </w:pPr>
      <w:r>
        <w:separator/>
      </w:r>
    </w:p>
  </w:footnote>
  <w:footnote w:type="continuationSeparator" w:id="0">
    <w:p w14:paraId="5D449E17" w14:textId="77777777" w:rsidR="008C5FC7" w:rsidRDefault="008C5F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C5355"/>
    <w:multiLevelType w:val="hybridMultilevel"/>
    <w:tmpl w:val="4C8883DE"/>
    <w:lvl w:ilvl="0" w:tplc="7548B4A2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006DA"/>
    <w:multiLevelType w:val="hybridMultilevel"/>
    <w:tmpl w:val="A1027A40"/>
    <w:lvl w:ilvl="0" w:tplc="390275A4">
      <w:start w:val="6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1F10CF"/>
    <w:multiLevelType w:val="hybridMultilevel"/>
    <w:tmpl w:val="E1FAB2DE"/>
    <w:lvl w:ilvl="0" w:tplc="52506242">
      <w:start w:val="2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3">
    <w:nsid w:val="359B2A04"/>
    <w:multiLevelType w:val="hybridMultilevel"/>
    <w:tmpl w:val="A55E7AF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EC6272"/>
    <w:multiLevelType w:val="hybridMultilevel"/>
    <w:tmpl w:val="244AB4EC"/>
    <w:lvl w:ilvl="0" w:tplc="EE0CE91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29542B"/>
    <w:multiLevelType w:val="hybridMultilevel"/>
    <w:tmpl w:val="917CB1F8"/>
    <w:lvl w:ilvl="0" w:tplc="29E22696">
      <w:start w:val="1"/>
      <w:numFmt w:val="decimal"/>
      <w:lvlText w:val="%1."/>
      <w:lvlJc w:val="left"/>
      <w:pPr>
        <w:ind w:left="862" w:hanging="586"/>
      </w:pPr>
      <w:rPr>
        <w:rFonts w:ascii="Times New Roman" w:eastAsia="Times New Roman" w:hAnsi="Times New Roman" w:cs="Times New Roman" w:hint="default"/>
        <w:spacing w:val="-30"/>
        <w:w w:val="100"/>
        <w:position w:val="-19"/>
        <w:sz w:val="27"/>
        <w:szCs w:val="27"/>
        <w:lang w:val="uk-UA" w:eastAsia="en-US" w:bidi="ar-SA"/>
      </w:rPr>
    </w:lvl>
    <w:lvl w:ilvl="1" w:tplc="B4CEAF84">
      <w:numFmt w:val="bullet"/>
      <w:lvlText w:val="-"/>
      <w:lvlJc w:val="left"/>
      <w:pPr>
        <w:ind w:left="124" w:hanging="151"/>
      </w:pPr>
      <w:rPr>
        <w:rFonts w:ascii="Times New Roman" w:eastAsia="Times New Roman" w:hAnsi="Times New Roman" w:cs="Times New Roman" w:hint="default"/>
        <w:w w:val="99"/>
        <w:sz w:val="27"/>
        <w:szCs w:val="27"/>
        <w:lang w:val="uk-UA" w:eastAsia="en-US" w:bidi="ar-SA"/>
      </w:rPr>
    </w:lvl>
    <w:lvl w:ilvl="2" w:tplc="0090FE46">
      <w:start w:val="4"/>
      <w:numFmt w:val="upperRoman"/>
      <w:lvlText w:val="%3."/>
      <w:lvlJc w:val="left"/>
      <w:pPr>
        <w:ind w:left="4477" w:hanging="493"/>
        <w:jc w:val="right"/>
      </w:pPr>
      <w:rPr>
        <w:rFonts w:ascii="Times New Roman" w:eastAsia="Times New Roman" w:hAnsi="Times New Roman" w:cs="Times New Roman" w:hint="default"/>
        <w:b/>
        <w:bCs/>
        <w:spacing w:val="-35"/>
        <w:w w:val="99"/>
        <w:sz w:val="29"/>
        <w:szCs w:val="29"/>
        <w:lang w:val="uk-UA" w:eastAsia="en-US" w:bidi="ar-SA"/>
      </w:rPr>
    </w:lvl>
    <w:lvl w:ilvl="3" w:tplc="84C4F870">
      <w:numFmt w:val="bullet"/>
      <w:lvlText w:val="•"/>
      <w:lvlJc w:val="left"/>
      <w:pPr>
        <w:ind w:left="3440" w:hanging="493"/>
      </w:pPr>
      <w:rPr>
        <w:rFonts w:hint="default"/>
        <w:lang w:val="uk-UA" w:eastAsia="en-US" w:bidi="ar-SA"/>
      </w:rPr>
    </w:lvl>
    <w:lvl w:ilvl="4" w:tplc="9B906D3C">
      <w:numFmt w:val="bullet"/>
      <w:lvlText w:val="•"/>
      <w:lvlJc w:val="left"/>
      <w:pPr>
        <w:ind w:left="4480" w:hanging="493"/>
      </w:pPr>
      <w:rPr>
        <w:rFonts w:hint="default"/>
        <w:lang w:val="uk-UA" w:eastAsia="en-US" w:bidi="ar-SA"/>
      </w:rPr>
    </w:lvl>
    <w:lvl w:ilvl="5" w:tplc="0B2E40C8">
      <w:numFmt w:val="bullet"/>
      <w:lvlText w:val="•"/>
      <w:lvlJc w:val="left"/>
      <w:pPr>
        <w:ind w:left="4317" w:hanging="493"/>
      </w:pPr>
      <w:rPr>
        <w:rFonts w:hint="default"/>
        <w:lang w:val="uk-UA" w:eastAsia="en-US" w:bidi="ar-SA"/>
      </w:rPr>
    </w:lvl>
    <w:lvl w:ilvl="6" w:tplc="CCD8223C">
      <w:numFmt w:val="bullet"/>
      <w:lvlText w:val="•"/>
      <w:lvlJc w:val="left"/>
      <w:pPr>
        <w:ind w:left="4155" w:hanging="493"/>
      </w:pPr>
      <w:rPr>
        <w:rFonts w:hint="default"/>
        <w:lang w:val="uk-UA" w:eastAsia="en-US" w:bidi="ar-SA"/>
      </w:rPr>
    </w:lvl>
    <w:lvl w:ilvl="7" w:tplc="C8E82AE6">
      <w:numFmt w:val="bullet"/>
      <w:lvlText w:val="•"/>
      <w:lvlJc w:val="left"/>
      <w:pPr>
        <w:ind w:left="3993" w:hanging="493"/>
      </w:pPr>
      <w:rPr>
        <w:rFonts w:hint="default"/>
        <w:lang w:val="uk-UA" w:eastAsia="en-US" w:bidi="ar-SA"/>
      </w:rPr>
    </w:lvl>
    <w:lvl w:ilvl="8" w:tplc="2736CADE">
      <w:numFmt w:val="bullet"/>
      <w:lvlText w:val="•"/>
      <w:lvlJc w:val="left"/>
      <w:pPr>
        <w:ind w:left="3831" w:hanging="493"/>
      </w:pPr>
      <w:rPr>
        <w:rFonts w:hint="default"/>
        <w:lang w:val="uk-UA" w:eastAsia="en-US" w:bidi="ar-SA"/>
      </w:rPr>
    </w:lvl>
  </w:abstractNum>
  <w:abstractNum w:abstractNumId="6">
    <w:nsid w:val="66AE6A20"/>
    <w:multiLevelType w:val="hybridMultilevel"/>
    <w:tmpl w:val="29CE26F8"/>
    <w:lvl w:ilvl="0" w:tplc="A47CCFA0">
      <w:start w:val="1"/>
      <w:numFmt w:val="bullet"/>
      <w:lvlText w:val=""/>
      <w:lvlJc w:val="left"/>
      <w:pPr>
        <w:ind w:left="852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8525B19"/>
    <w:multiLevelType w:val="hybridMultilevel"/>
    <w:tmpl w:val="D994AC1E"/>
    <w:lvl w:ilvl="0" w:tplc="2A72D0B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7DE4241"/>
    <w:multiLevelType w:val="hybridMultilevel"/>
    <w:tmpl w:val="93E2CC40"/>
    <w:lvl w:ilvl="0" w:tplc="DD103318">
      <w:start w:val="4"/>
      <w:numFmt w:val="upperRoman"/>
      <w:lvlText w:val="%1.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num w:numId="1">
    <w:abstractNumId w:val="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3"/>
  </w:num>
  <w:num w:numId="4">
    <w:abstractNumId w:val="6"/>
  </w:num>
  <w:num w:numId="5">
    <w:abstractNumId w:val="2"/>
  </w:num>
  <w:num w:numId="6">
    <w:abstractNumId w:val="1"/>
  </w:num>
  <w:num w:numId="7">
    <w:abstractNumId w:val="0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194"/>
    <w:rsid w:val="000048AB"/>
    <w:rsid w:val="00030AF8"/>
    <w:rsid w:val="00034013"/>
    <w:rsid w:val="00045589"/>
    <w:rsid w:val="00053822"/>
    <w:rsid w:val="00063DDF"/>
    <w:rsid w:val="0007412C"/>
    <w:rsid w:val="000B1163"/>
    <w:rsid w:val="000C5AB7"/>
    <w:rsid w:val="000F7D1A"/>
    <w:rsid w:val="0010125D"/>
    <w:rsid w:val="00102CF2"/>
    <w:rsid w:val="00102FCB"/>
    <w:rsid w:val="00105F67"/>
    <w:rsid w:val="00130881"/>
    <w:rsid w:val="00131FBA"/>
    <w:rsid w:val="00154850"/>
    <w:rsid w:val="00170C55"/>
    <w:rsid w:val="001B0451"/>
    <w:rsid w:val="001C5322"/>
    <w:rsid w:val="00216951"/>
    <w:rsid w:val="00226829"/>
    <w:rsid w:val="00251CBC"/>
    <w:rsid w:val="00285686"/>
    <w:rsid w:val="002B065B"/>
    <w:rsid w:val="002C3C64"/>
    <w:rsid w:val="003361C4"/>
    <w:rsid w:val="003D7C2E"/>
    <w:rsid w:val="00430E59"/>
    <w:rsid w:val="0045073E"/>
    <w:rsid w:val="00466531"/>
    <w:rsid w:val="00493F97"/>
    <w:rsid w:val="004953D3"/>
    <w:rsid w:val="004C7CD1"/>
    <w:rsid w:val="004F39A4"/>
    <w:rsid w:val="00502194"/>
    <w:rsid w:val="00511E88"/>
    <w:rsid w:val="00547FBC"/>
    <w:rsid w:val="005833F9"/>
    <w:rsid w:val="005B7FB3"/>
    <w:rsid w:val="005C4BDC"/>
    <w:rsid w:val="005E1230"/>
    <w:rsid w:val="005F65E7"/>
    <w:rsid w:val="00627174"/>
    <w:rsid w:val="00627ABD"/>
    <w:rsid w:val="00640957"/>
    <w:rsid w:val="00657785"/>
    <w:rsid w:val="0066150C"/>
    <w:rsid w:val="00661716"/>
    <w:rsid w:val="00680724"/>
    <w:rsid w:val="00683105"/>
    <w:rsid w:val="00694F03"/>
    <w:rsid w:val="006A6215"/>
    <w:rsid w:val="006B41BF"/>
    <w:rsid w:val="006D33F5"/>
    <w:rsid w:val="006D54C1"/>
    <w:rsid w:val="006E4B63"/>
    <w:rsid w:val="007056A2"/>
    <w:rsid w:val="00733BB5"/>
    <w:rsid w:val="007370A2"/>
    <w:rsid w:val="007E19D1"/>
    <w:rsid w:val="00807466"/>
    <w:rsid w:val="0082140E"/>
    <w:rsid w:val="008A779F"/>
    <w:rsid w:val="008B036C"/>
    <w:rsid w:val="008B191A"/>
    <w:rsid w:val="008C5FC7"/>
    <w:rsid w:val="008E2AAC"/>
    <w:rsid w:val="008F61D2"/>
    <w:rsid w:val="00900135"/>
    <w:rsid w:val="00911F55"/>
    <w:rsid w:val="00912E76"/>
    <w:rsid w:val="00920FE1"/>
    <w:rsid w:val="00A1446F"/>
    <w:rsid w:val="00A32F44"/>
    <w:rsid w:val="00A3458A"/>
    <w:rsid w:val="00A43DD1"/>
    <w:rsid w:val="00A53D7F"/>
    <w:rsid w:val="00A62053"/>
    <w:rsid w:val="00A879F1"/>
    <w:rsid w:val="00AB69B8"/>
    <w:rsid w:val="00AD54DE"/>
    <w:rsid w:val="00AE3DB0"/>
    <w:rsid w:val="00B21725"/>
    <w:rsid w:val="00B50562"/>
    <w:rsid w:val="00B60517"/>
    <w:rsid w:val="00B86C27"/>
    <w:rsid w:val="00BA5A95"/>
    <w:rsid w:val="00BB366E"/>
    <w:rsid w:val="00BB6422"/>
    <w:rsid w:val="00BB77FF"/>
    <w:rsid w:val="00BC1AB1"/>
    <w:rsid w:val="00BD26F0"/>
    <w:rsid w:val="00BD4B3C"/>
    <w:rsid w:val="00BF356F"/>
    <w:rsid w:val="00C03A99"/>
    <w:rsid w:val="00C466FA"/>
    <w:rsid w:val="00C82C0C"/>
    <w:rsid w:val="00C93C49"/>
    <w:rsid w:val="00CA44D7"/>
    <w:rsid w:val="00CC2D04"/>
    <w:rsid w:val="00CF56CA"/>
    <w:rsid w:val="00D14042"/>
    <w:rsid w:val="00D6167C"/>
    <w:rsid w:val="00D713BE"/>
    <w:rsid w:val="00D85A88"/>
    <w:rsid w:val="00D96F0B"/>
    <w:rsid w:val="00DB1516"/>
    <w:rsid w:val="00DB1BB9"/>
    <w:rsid w:val="00DB2102"/>
    <w:rsid w:val="00DD0A9C"/>
    <w:rsid w:val="00DE6BDF"/>
    <w:rsid w:val="00DF6B9B"/>
    <w:rsid w:val="00E265BC"/>
    <w:rsid w:val="00E27B70"/>
    <w:rsid w:val="00E81F36"/>
    <w:rsid w:val="00E91545"/>
    <w:rsid w:val="00EF3073"/>
    <w:rsid w:val="00F033E6"/>
    <w:rsid w:val="00F37DA8"/>
    <w:rsid w:val="00F43DE8"/>
    <w:rsid w:val="00F742B2"/>
    <w:rsid w:val="00F916D5"/>
    <w:rsid w:val="00FA0391"/>
    <w:rsid w:val="00FF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51CCE"/>
  <w15:chartTrackingRefBased/>
  <w15:docId w15:val="{FBCED590-0B08-4B14-870F-1617E298C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C4B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C4BDC"/>
  </w:style>
  <w:style w:type="character" w:styleId="a5">
    <w:name w:val="page number"/>
    <w:basedOn w:val="a0"/>
    <w:rsid w:val="005C4BDC"/>
  </w:style>
  <w:style w:type="paragraph" w:customStyle="1" w:styleId="1">
    <w:name w:val="Абзац списка1"/>
    <w:basedOn w:val="a"/>
    <w:rsid w:val="005C4BDC"/>
    <w:pPr>
      <w:spacing w:after="200" w:line="276" w:lineRule="auto"/>
      <w:ind w:left="720"/>
    </w:pPr>
    <w:rPr>
      <w:rFonts w:ascii="Calibri" w:eastAsia="Times New Roman" w:hAnsi="Calibri" w:cs="Calibri"/>
      <w:lang w:val="uk-UA"/>
    </w:rPr>
  </w:style>
  <w:style w:type="character" w:customStyle="1" w:styleId="FontStyle29">
    <w:name w:val="Font Style29"/>
    <w:basedOn w:val="a0"/>
    <w:rsid w:val="005C4BDC"/>
    <w:rPr>
      <w:rFonts w:ascii="Times New Roman" w:hAnsi="Times New Roman" w:cs="Times New Roman" w:hint="default"/>
      <w:b/>
      <w:bCs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05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056A2"/>
    <w:rPr>
      <w:rFonts w:ascii="Segoe UI" w:hAnsi="Segoe UI" w:cs="Segoe UI"/>
      <w:sz w:val="18"/>
      <w:szCs w:val="18"/>
    </w:rPr>
  </w:style>
  <w:style w:type="paragraph" w:customStyle="1" w:styleId="a8">
    <w:name w:val="Содержимое таблицы"/>
    <w:basedOn w:val="a"/>
    <w:rsid w:val="0066150C"/>
    <w:pPr>
      <w:suppressLineNumbers/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9">
    <w:name w:val="Body Text Indent"/>
    <w:basedOn w:val="a"/>
    <w:link w:val="aa"/>
    <w:rsid w:val="00B60517"/>
    <w:pPr>
      <w:widowControl w:val="0"/>
      <w:shd w:val="clear" w:color="auto" w:fill="FFFFFF"/>
      <w:tabs>
        <w:tab w:val="left" w:pos="1330"/>
      </w:tabs>
      <w:autoSpaceDE w:val="0"/>
      <w:autoSpaceDN w:val="0"/>
      <w:adjustRightInd w:val="0"/>
      <w:spacing w:before="120" w:after="0" w:line="240" w:lineRule="auto"/>
      <w:ind w:firstLine="720"/>
      <w:jc w:val="both"/>
    </w:pPr>
    <w:rPr>
      <w:rFonts w:ascii="Bookman Old Style" w:eastAsia="Calibri" w:hAnsi="Bookman Old Style" w:cs="Times New Roman"/>
      <w:color w:val="000000"/>
      <w:sz w:val="26"/>
      <w:szCs w:val="28"/>
      <w:lang w:val="uk-UA" w:eastAsia="ru-RU"/>
    </w:rPr>
  </w:style>
  <w:style w:type="character" w:customStyle="1" w:styleId="aa">
    <w:name w:val="Основной текст с отступом Знак"/>
    <w:basedOn w:val="a0"/>
    <w:link w:val="a9"/>
    <w:rsid w:val="00B60517"/>
    <w:rPr>
      <w:rFonts w:ascii="Bookman Old Style" w:eastAsia="Calibri" w:hAnsi="Bookman Old Style" w:cs="Times New Roman"/>
      <w:color w:val="000000"/>
      <w:sz w:val="26"/>
      <w:szCs w:val="28"/>
      <w:shd w:val="clear" w:color="auto" w:fill="FFFFFF"/>
      <w:lang w:val="uk-UA" w:eastAsia="ru-RU"/>
    </w:rPr>
  </w:style>
  <w:style w:type="paragraph" w:styleId="ab">
    <w:name w:val="Body Text"/>
    <w:basedOn w:val="a"/>
    <w:link w:val="ac"/>
    <w:uiPriority w:val="99"/>
    <w:semiHidden/>
    <w:unhideWhenUsed/>
    <w:rsid w:val="00D96F0B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D96F0B"/>
  </w:style>
  <w:style w:type="paragraph" w:styleId="ad">
    <w:name w:val="List Paragraph"/>
    <w:basedOn w:val="a"/>
    <w:uiPriority w:val="34"/>
    <w:qFormat/>
    <w:rsid w:val="00466531"/>
    <w:pPr>
      <w:ind w:left="720"/>
      <w:contextualSpacing/>
    </w:pPr>
  </w:style>
  <w:style w:type="character" w:customStyle="1" w:styleId="ae">
    <w:name w:val="Основной текст_"/>
    <w:basedOn w:val="a0"/>
    <w:link w:val="10"/>
    <w:rsid w:val="00AB69B8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e"/>
    <w:rsid w:val="00AB69B8"/>
    <w:pPr>
      <w:widowControl w:val="0"/>
      <w:shd w:val="clear" w:color="auto" w:fill="FFFFFF"/>
      <w:spacing w:after="120"/>
      <w:ind w:firstLine="400"/>
    </w:pPr>
    <w:rPr>
      <w:rFonts w:ascii="Times New Roman" w:eastAsia="Times New Roman" w:hAnsi="Times New Roman"/>
      <w:sz w:val="26"/>
      <w:szCs w:val="26"/>
    </w:rPr>
  </w:style>
  <w:style w:type="character" w:customStyle="1" w:styleId="211pt">
    <w:name w:val="Основной текст (2) + 11 pt"/>
    <w:rsid w:val="00733BB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uk-UA" w:eastAsia="uk-UA" w:bidi="uk-UA"/>
    </w:rPr>
  </w:style>
  <w:style w:type="paragraph" w:customStyle="1" w:styleId="ShapkaDocumentu">
    <w:name w:val="Shapka Documentu"/>
    <w:basedOn w:val="a"/>
    <w:rsid w:val="00B86C27"/>
    <w:pPr>
      <w:keepNext/>
      <w:keepLines/>
      <w:spacing w:after="240" w:line="240" w:lineRule="auto"/>
      <w:ind w:left="3969"/>
      <w:jc w:val="center"/>
    </w:pPr>
    <w:rPr>
      <w:rFonts w:ascii="Antiqua" w:eastAsia="Times New Roman" w:hAnsi="Antiqua" w:cs="Times New Roman"/>
      <w:sz w:val="26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6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3F349E-2959-467B-BF41-9B694AC91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16</Pages>
  <Words>13853</Words>
  <Characters>7897</Characters>
  <Application>Microsoft Office Word</Application>
  <DocSecurity>0</DocSecurity>
  <Lines>65</Lines>
  <Paragraphs>43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21707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</dc:creator>
  <cp:keywords/>
  <dc:description/>
  <cp:lastModifiedBy>Maria</cp:lastModifiedBy>
  <cp:revision>13</cp:revision>
  <cp:lastPrinted>2025-12-22T07:10:00Z</cp:lastPrinted>
  <dcterms:created xsi:type="dcterms:W3CDTF">2025-12-15T17:37:00Z</dcterms:created>
  <dcterms:modified xsi:type="dcterms:W3CDTF">2026-01-05T09:38:00Z</dcterms:modified>
</cp:coreProperties>
</file>