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76B398" w14:textId="77777777" w:rsidR="006E4B63" w:rsidRPr="00760499" w:rsidRDefault="005C4BDC" w:rsidP="005C4BDC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                                          </w:t>
      </w:r>
    </w:p>
    <w:p w14:paraId="1E7BDA1F" w14:textId="02518CFA" w:rsidR="002920DE" w:rsidRPr="002920DE" w:rsidRDefault="006E4B63" w:rsidP="002920DE">
      <w:pPr>
        <w:tabs>
          <w:tab w:val="left" w:pos="720"/>
        </w:tabs>
        <w:spacing w:after="200"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                           </w:t>
      </w:r>
      <w:r w:rsidR="005C4BDC" w:rsidRPr="00760499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</w:t>
      </w:r>
      <w:r w:rsidR="0007412C" w:rsidRPr="00760499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</w:t>
      </w:r>
      <w:r w:rsidR="0007412C" w:rsidRPr="00760499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</w:t>
      </w:r>
      <w:r w:rsidR="002920DE" w:rsidRPr="002920D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                                                      </w:t>
      </w:r>
    </w:p>
    <w:p w14:paraId="106BAA23" w14:textId="2391E123" w:rsidR="002920DE" w:rsidRPr="002920DE" w:rsidRDefault="002920DE" w:rsidP="002920DE">
      <w:pPr>
        <w:spacing w:after="0" w:line="276" w:lineRule="auto"/>
        <w:jc w:val="center"/>
        <w:rPr>
          <w:rFonts w:ascii="Times New Roman" w:eastAsia="Calibri" w:hAnsi="Times New Roman" w:cs="Times New Roman"/>
          <w:noProof/>
          <w:sz w:val="100"/>
        </w:rPr>
      </w:pPr>
      <w:r w:rsidRPr="002920DE">
        <w:rPr>
          <w:rFonts w:ascii="Jeka" w:eastAsia="Calibri" w:hAnsi="Jeka" w:cs="Times New Roman"/>
          <w:noProof/>
          <w:sz w:val="100"/>
          <w:lang w:val="uk-UA" w:eastAsia="uk-UA"/>
        </w:rPr>
        <w:drawing>
          <wp:inline distT="0" distB="0" distL="0" distR="0" wp14:anchorId="66607BD7" wp14:editId="1D96218D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RYZU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6AB026" w14:textId="77777777" w:rsidR="002920DE" w:rsidRPr="002920DE" w:rsidRDefault="002920DE" w:rsidP="002920DE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920DE">
        <w:rPr>
          <w:rFonts w:ascii="Times New Roman" w:eastAsia="Calibri" w:hAnsi="Times New Roman" w:cs="Times New Roman"/>
          <w:b/>
          <w:sz w:val="28"/>
          <w:szCs w:val="28"/>
        </w:rPr>
        <w:t>У К Р А Ї Н А</w:t>
      </w:r>
    </w:p>
    <w:p w14:paraId="50F45475" w14:textId="77777777" w:rsidR="002920DE" w:rsidRPr="002920DE" w:rsidRDefault="002920DE" w:rsidP="002920D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920DE">
        <w:rPr>
          <w:rFonts w:ascii="Times New Roman" w:eastAsia="Calibri" w:hAnsi="Times New Roman" w:cs="Times New Roman"/>
          <w:b/>
          <w:sz w:val="28"/>
          <w:szCs w:val="28"/>
        </w:rPr>
        <w:t xml:space="preserve">КУТСЬКА СЕЛИЩНА РАДА </w:t>
      </w:r>
      <w:r w:rsidRPr="002920DE">
        <w:rPr>
          <w:rFonts w:ascii="Times New Roman" w:eastAsia="Calibri" w:hAnsi="Times New Roman" w:cs="Times New Roman"/>
          <w:b/>
          <w:sz w:val="28"/>
          <w:szCs w:val="28"/>
        </w:rPr>
        <w:br/>
        <w:t>КОСІВСЬКОГО РАЙОНУ ІВАНО-ФРАНКІВСЬКОЇ ОБЛАСТІ</w:t>
      </w:r>
    </w:p>
    <w:p w14:paraId="4858DE40" w14:textId="77777777" w:rsidR="002920DE" w:rsidRPr="002920DE" w:rsidRDefault="002920DE" w:rsidP="002920D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  <w:r w:rsidRPr="002920DE">
        <w:rPr>
          <w:rFonts w:ascii="Times New Roman" w:eastAsia="Calibri" w:hAnsi="Times New Roman" w:cs="Times New Roman"/>
          <w:b/>
          <w:sz w:val="16"/>
          <w:szCs w:val="16"/>
        </w:rPr>
        <w:t>____________________________________________________________________________________________________________________</w:t>
      </w:r>
    </w:p>
    <w:p w14:paraId="14531D9C" w14:textId="77777777" w:rsidR="002920DE" w:rsidRPr="002920DE" w:rsidRDefault="002920DE" w:rsidP="002920DE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920DE">
        <w:rPr>
          <w:rFonts w:ascii="Times New Roman" w:eastAsia="Calibri" w:hAnsi="Times New Roman" w:cs="Times New Roman"/>
          <w:b/>
          <w:sz w:val="28"/>
          <w:szCs w:val="28"/>
        </w:rPr>
        <w:t>ВИКОНАВЧИЙ  КОМІТЕТ</w:t>
      </w:r>
    </w:p>
    <w:p w14:paraId="53A3B3C6" w14:textId="5BBF4F89" w:rsidR="002920DE" w:rsidRPr="00B13923" w:rsidRDefault="002920DE" w:rsidP="002920DE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2920DE">
        <w:rPr>
          <w:rFonts w:ascii="Times New Roman" w:eastAsia="Calibri" w:hAnsi="Times New Roman" w:cs="Times New Roman"/>
          <w:b/>
          <w:sz w:val="28"/>
          <w:szCs w:val="28"/>
        </w:rPr>
        <w:t>РІШЕННЯ №</w:t>
      </w:r>
      <w:r w:rsidR="00B1392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159</w:t>
      </w:r>
    </w:p>
    <w:p w14:paraId="4A34A56B" w14:textId="77777777" w:rsidR="002920DE" w:rsidRPr="002920DE" w:rsidRDefault="002920DE" w:rsidP="002920DE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14:paraId="60BAE8B0" w14:textId="7C1E047D" w:rsidR="002920DE" w:rsidRPr="002920DE" w:rsidRDefault="002920DE" w:rsidP="002920D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920DE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 22</w:t>
      </w:r>
      <w:r w:rsidRPr="002920D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грудня </w:t>
      </w:r>
      <w:r w:rsidRPr="002920D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2025 року</w:t>
      </w:r>
      <w:r w:rsidRPr="002920DE"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</w:r>
      <w:r w:rsidRPr="002920DE"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</w:r>
      <w:r w:rsidRPr="002920DE"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</w:r>
      <w:r w:rsidRPr="002920DE"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</w:r>
      <w:r w:rsidRPr="002920DE"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</w:r>
      <w:r w:rsidRPr="002920DE"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</w:r>
      <w:r w:rsidRPr="002920DE"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  <w:t xml:space="preserve">   </w:t>
      </w:r>
      <w:r w:rsidR="00CB5B5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 w:rsidRPr="002920D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с-ще Кути</w:t>
      </w:r>
    </w:p>
    <w:p w14:paraId="7D7D9A93" w14:textId="77777777" w:rsidR="002920DE" w:rsidRPr="002920DE" w:rsidRDefault="002920DE" w:rsidP="002920D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14:paraId="1E4E6273" w14:textId="1D364515" w:rsidR="002920DE" w:rsidRDefault="00B13923" w:rsidP="002920D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="002920D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Програму</w:t>
      </w:r>
      <w:r w:rsidR="002920DE" w:rsidRPr="002C468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боротьби </w:t>
      </w:r>
      <w:r w:rsidR="002920D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з борщівником</w:t>
      </w:r>
    </w:p>
    <w:p w14:paraId="44811D48" w14:textId="77777777" w:rsidR="00B13923" w:rsidRDefault="002920DE" w:rsidP="002920D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2C468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Сосновського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на території </w:t>
      </w:r>
      <w:r w:rsidRPr="002C468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Кутської </w:t>
      </w:r>
    </w:p>
    <w:p w14:paraId="2FB9DB41" w14:textId="3DBD71B5" w:rsidR="002920DE" w:rsidRPr="002C468D" w:rsidRDefault="002920DE" w:rsidP="002920D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селищної </w:t>
      </w:r>
      <w:r w:rsidRPr="002C468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територіальної громади</w:t>
      </w:r>
    </w:p>
    <w:p w14:paraId="579F3431" w14:textId="081D10A7" w:rsidR="002920DE" w:rsidRPr="002920DE" w:rsidRDefault="002920DE" w:rsidP="002920DE">
      <w:pPr>
        <w:tabs>
          <w:tab w:val="left" w:pos="5040"/>
        </w:tabs>
        <w:spacing w:after="0" w:line="240" w:lineRule="auto"/>
        <w:ind w:right="4313"/>
        <w:jc w:val="both"/>
        <w:rPr>
          <w:rFonts w:ascii="Times New Roman" w:eastAsia="Times New Roman" w:hAnsi="Times New Roman" w:cs="Times New Roman"/>
          <w:sz w:val="27"/>
          <w:szCs w:val="27"/>
          <w:lang w:val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на 202</w:t>
      </w:r>
      <w:r w:rsidRPr="00624FB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6</w:t>
      </w:r>
      <w:r w:rsidRPr="002C468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-202</w:t>
      </w:r>
      <w:r w:rsidRPr="00624FB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8</w:t>
      </w:r>
      <w:r w:rsidRPr="002C468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роки</w:t>
      </w:r>
    </w:p>
    <w:p w14:paraId="11A21079" w14:textId="77777777" w:rsidR="002920DE" w:rsidRPr="002540C9" w:rsidRDefault="002920DE" w:rsidP="002920DE">
      <w:pPr>
        <w:spacing w:after="0" w:line="240" w:lineRule="auto"/>
        <w:ind w:right="244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15EAF2D" w14:textId="77777777" w:rsidR="002920DE" w:rsidRPr="002540C9" w:rsidRDefault="002920DE" w:rsidP="002920DE">
      <w:pPr>
        <w:spacing w:after="0" w:line="240" w:lineRule="auto"/>
        <w:ind w:right="244"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2540C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Керуючись пунктом 1 частини другої статті 52 Закону України «Про </w:t>
      </w:r>
      <w:r w:rsidRPr="002540C9">
        <w:rPr>
          <w:rFonts w:ascii="Times New Roman" w:eastAsia="Calibri" w:hAnsi="Times New Roman" w:cs="Times New Roman"/>
          <w:spacing w:val="-4"/>
          <w:sz w:val="28"/>
          <w:szCs w:val="28"/>
          <w:lang w:val="uk-UA"/>
        </w:rPr>
        <w:t>місцеве самоврядування в Україні», виконавчий комітет Кутської селищної ради</w:t>
      </w:r>
    </w:p>
    <w:p w14:paraId="7873142E" w14:textId="77777777" w:rsidR="002920DE" w:rsidRPr="002540C9" w:rsidRDefault="002920DE" w:rsidP="002920DE">
      <w:pPr>
        <w:spacing w:after="0" w:line="240" w:lineRule="auto"/>
        <w:ind w:right="244" w:firstLine="708"/>
        <w:jc w:val="both"/>
        <w:rPr>
          <w:rFonts w:ascii="Times New Roman" w:eastAsia="Calibri" w:hAnsi="Times New Roman" w:cs="Times New Roman"/>
          <w:bCs/>
          <w:sz w:val="28"/>
          <w:szCs w:val="28"/>
          <w:lang w:val="uk-UA"/>
        </w:rPr>
      </w:pPr>
    </w:p>
    <w:p w14:paraId="71DA29CF" w14:textId="77777777" w:rsidR="002920DE" w:rsidRPr="002920DE" w:rsidRDefault="002920DE" w:rsidP="002920DE">
      <w:pPr>
        <w:spacing w:after="0" w:line="20" w:lineRule="atLeast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2920D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В И Р І Ш И В: </w:t>
      </w:r>
    </w:p>
    <w:p w14:paraId="5982E934" w14:textId="77777777" w:rsidR="002920DE" w:rsidRPr="002920DE" w:rsidRDefault="002920DE" w:rsidP="002920DE">
      <w:pPr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E39453D" w14:textId="32758295" w:rsidR="002920DE" w:rsidRPr="002920DE" w:rsidRDefault="002920DE" w:rsidP="00B13923">
      <w:pPr>
        <w:numPr>
          <w:ilvl w:val="0"/>
          <w:numId w:val="5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3923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СХВАЛИТИ проєкт </w:t>
      </w:r>
      <w:r w:rsidRPr="00B13923">
        <w:rPr>
          <w:rFonts w:ascii="Times New Roman" w:eastAsia="Times New Roman" w:hAnsi="Times New Roman" w:cs="Times New Roman"/>
          <w:color w:val="000000"/>
          <w:spacing w:val="-6"/>
          <w:sz w:val="28"/>
          <w:lang w:val="uk-UA"/>
        </w:rPr>
        <w:t xml:space="preserve">Програму </w:t>
      </w:r>
      <w:r w:rsidR="00B13923" w:rsidRPr="00B13923">
        <w:rPr>
          <w:rFonts w:ascii="Times New Roman" w:eastAsia="Times New Roman" w:hAnsi="Times New Roman" w:cs="Times New Roman"/>
          <w:color w:val="000000"/>
          <w:spacing w:val="-6"/>
          <w:sz w:val="28"/>
          <w:lang w:val="uk-UA"/>
        </w:rPr>
        <w:t xml:space="preserve">боротьби з </w:t>
      </w:r>
      <w:r w:rsidRPr="00B13923">
        <w:rPr>
          <w:rFonts w:ascii="Times New Roman" w:eastAsia="Times New Roman" w:hAnsi="Times New Roman" w:cs="Times New Roman"/>
          <w:color w:val="000000"/>
          <w:spacing w:val="-6"/>
          <w:sz w:val="28"/>
          <w:lang w:val="uk-UA"/>
        </w:rPr>
        <w:t>борщівником Сосновського</w:t>
      </w:r>
      <w:r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на території </w:t>
      </w:r>
      <w:r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Кутської </w:t>
      </w:r>
      <w:r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селищної </w:t>
      </w:r>
      <w:r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>територіальної громади</w:t>
      </w:r>
      <w:r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на 2026-2028 роки</w:t>
      </w:r>
      <w:r w:rsidRPr="002920D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»</w:t>
      </w:r>
      <w:r w:rsidRPr="002920DE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, що </w:t>
      </w:r>
      <w:r w:rsidRPr="002920DE">
        <w:rPr>
          <w:rFonts w:ascii="Times New Roman" w:eastAsia="Calibri" w:hAnsi="Times New Roman" w:cs="Times New Roman"/>
          <w:sz w:val="28"/>
          <w:szCs w:val="28"/>
        </w:rPr>
        <w:t>додається.</w:t>
      </w:r>
    </w:p>
    <w:p w14:paraId="4621E45D" w14:textId="0BC7D393" w:rsidR="002920DE" w:rsidRPr="002920DE" w:rsidRDefault="002920DE" w:rsidP="00B13923">
      <w:pPr>
        <w:numPr>
          <w:ilvl w:val="0"/>
          <w:numId w:val="5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0DE">
        <w:rPr>
          <w:rFonts w:ascii="Times New Roman" w:eastAsia="Calibri" w:hAnsi="Times New Roman" w:cs="Times New Roman"/>
          <w:bCs/>
          <w:sz w:val="28"/>
          <w:szCs w:val="28"/>
        </w:rPr>
        <w:t xml:space="preserve">Проєкт </w:t>
      </w:r>
      <w:r w:rsidRPr="002920DE">
        <w:rPr>
          <w:rFonts w:ascii="Times New Roman" w:eastAsia="Calibri" w:hAnsi="Times New Roman" w:cs="Times New Roman"/>
          <w:sz w:val="28"/>
          <w:szCs w:val="28"/>
          <w:lang w:eastAsia="ru-RU"/>
        </w:rPr>
        <w:t>Програми</w:t>
      </w:r>
      <w:r w:rsidRPr="002920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Програму </w:t>
      </w:r>
      <w:r w:rsidR="00B13923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боротьби з </w:t>
      </w:r>
      <w:r>
        <w:rPr>
          <w:rFonts w:ascii="Times New Roman" w:eastAsia="Times New Roman" w:hAnsi="Times New Roman" w:cs="Times New Roman"/>
          <w:color w:val="000000"/>
          <w:sz w:val="28"/>
          <w:lang w:val="uk-UA"/>
        </w:rPr>
        <w:t>борщівником</w:t>
      </w:r>
      <w:r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Сосновського </w:t>
      </w:r>
      <w:r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на території </w:t>
      </w:r>
      <w:r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Кутської </w:t>
      </w:r>
      <w:r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селищної </w:t>
      </w:r>
      <w:r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>територіальної громади</w:t>
      </w:r>
      <w:r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на 2026-2028 роки</w:t>
      </w:r>
      <w:r w:rsidRPr="002920D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»</w:t>
      </w:r>
      <w:r w:rsidRPr="002920DE">
        <w:rPr>
          <w:rFonts w:ascii="Times New Roman" w:eastAsia="Calibri" w:hAnsi="Times New Roman" w:cs="Times New Roman"/>
          <w:sz w:val="28"/>
          <w:szCs w:val="28"/>
        </w:rPr>
        <w:t xml:space="preserve"> подати на затвердження сесії Кутської селищної ради.</w:t>
      </w:r>
    </w:p>
    <w:p w14:paraId="1D42AE43" w14:textId="77777777" w:rsidR="002920DE" w:rsidRPr="002920DE" w:rsidRDefault="002920DE" w:rsidP="00B13923">
      <w:pPr>
        <w:numPr>
          <w:ilvl w:val="0"/>
          <w:numId w:val="5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0DE">
        <w:rPr>
          <w:rFonts w:ascii="Times New Roman" w:eastAsia="Calibri" w:hAnsi="Times New Roman" w:cs="Times New Roman"/>
          <w:sz w:val="28"/>
          <w:szCs w:val="28"/>
        </w:rPr>
        <w:t>Контроль за виконанням цього рішення залишаю за собою.</w:t>
      </w:r>
    </w:p>
    <w:p w14:paraId="2223F817" w14:textId="77777777" w:rsidR="002920DE" w:rsidRPr="002920DE" w:rsidRDefault="002920DE" w:rsidP="002920DE">
      <w:pPr>
        <w:tabs>
          <w:tab w:val="left" w:pos="720"/>
        </w:tabs>
        <w:spacing w:after="0" w:line="20" w:lineRule="atLeast"/>
        <w:ind w:left="360"/>
        <w:rPr>
          <w:rFonts w:ascii="Times New Roman" w:eastAsia="Calibri" w:hAnsi="Times New Roman" w:cs="Times New Roman"/>
          <w:sz w:val="28"/>
          <w:szCs w:val="28"/>
        </w:rPr>
      </w:pPr>
    </w:p>
    <w:p w14:paraId="58F1433A" w14:textId="77777777" w:rsidR="002920DE" w:rsidRPr="002920DE" w:rsidRDefault="002920DE" w:rsidP="002920DE">
      <w:pPr>
        <w:tabs>
          <w:tab w:val="left" w:pos="720"/>
        </w:tabs>
        <w:spacing w:after="0" w:line="20" w:lineRule="atLeast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AACDCBD" w14:textId="77777777" w:rsidR="002920DE" w:rsidRPr="002920DE" w:rsidRDefault="002920DE" w:rsidP="002920DE">
      <w:pPr>
        <w:tabs>
          <w:tab w:val="left" w:pos="720"/>
        </w:tabs>
        <w:spacing w:after="0" w:line="20" w:lineRule="atLeast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49D223E" w14:textId="62B1F54E" w:rsidR="002920DE" w:rsidRPr="002920DE" w:rsidRDefault="002920DE" w:rsidP="00FA1659">
      <w:pPr>
        <w:tabs>
          <w:tab w:val="left" w:pos="720"/>
        </w:tabs>
        <w:spacing w:after="0" w:line="2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0DE">
        <w:rPr>
          <w:rFonts w:ascii="Times New Roman" w:eastAsia="Calibri" w:hAnsi="Times New Roman" w:cs="Times New Roman"/>
          <w:b/>
          <w:sz w:val="28"/>
          <w:szCs w:val="28"/>
        </w:rPr>
        <w:t xml:space="preserve">Селищний голова                                                   </w:t>
      </w:r>
      <w:r w:rsidR="00B1392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</w:t>
      </w:r>
      <w:r w:rsidR="00FA1659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</w:t>
      </w:r>
      <w:r w:rsidR="00B1392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 w:rsidRPr="002920DE">
        <w:rPr>
          <w:rFonts w:ascii="Times New Roman" w:eastAsia="Calibri" w:hAnsi="Times New Roman" w:cs="Times New Roman"/>
          <w:b/>
          <w:sz w:val="28"/>
          <w:szCs w:val="28"/>
        </w:rPr>
        <w:t xml:space="preserve">  Дмитро ПАВЛЮК</w:t>
      </w:r>
    </w:p>
    <w:p w14:paraId="6B37675B" w14:textId="77777777" w:rsidR="002920DE" w:rsidRPr="002920DE" w:rsidRDefault="002920DE" w:rsidP="002920DE">
      <w:pPr>
        <w:spacing w:after="0" w:line="20" w:lineRule="atLeast"/>
        <w:ind w:right="244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14:paraId="67F08ECB" w14:textId="77777777" w:rsidR="002920DE" w:rsidRDefault="0007412C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 w:rsidRPr="00760499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</w:t>
      </w:r>
    </w:p>
    <w:p w14:paraId="0DA95157" w14:textId="77777777" w:rsidR="002920DE" w:rsidRDefault="002920DE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6E3284F0" w14:textId="77777777" w:rsidR="002920DE" w:rsidRDefault="002920DE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0BB343D7" w14:textId="77777777" w:rsidR="002920DE" w:rsidRDefault="002920DE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2AFD3AC2" w14:textId="77777777" w:rsidR="002920DE" w:rsidRDefault="002920DE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2BDB084A" w14:textId="77777777" w:rsidR="002920DE" w:rsidRDefault="002920DE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1C0B8681" w14:textId="77777777" w:rsidR="002920DE" w:rsidRDefault="002920DE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5F4E427C" w14:textId="77777777" w:rsidR="002540C9" w:rsidRDefault="002540C9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5FABF588" w14:textId="77777777" w:rsidR="002920DE" w:rsidRPr="002920DE" w:rsidRDefault="0007412C" w:rsidP="00DD215E">
      <w:pPr>
        <w:spacing w:after="0"/>
        <w:ind w:left="4956" w:firstLine="708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  <w:r w:rsidRPr="00760499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</w:t>
      </w:r>
      <w:r w:rsidR="002920DE" w:rsidRPr="002920DE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</w:t>
      </w:r>
      <w:r w:rsidR="002920DE" w:rsidRPr="002920DE">
        <w:rPr>
          <w:rFonts w:ascii="Times New Roman" w:eastAsia="Calibri" w:hAnsi="Times New Roman" w:cs="Times New Roman"/>
          <w:b/>
          <w:sz w:val="28"/>
          <w:szCs w:val="28"/>
        </w:rPr>
        <w:t>СХВАЛЕНО</w:t>
      </w:r>
    </w:p>
    <w:p w14:paraId="62F73906" w14:textId="77777777" w:rsidR="002920DE" w:rsidRPr="002920DE" w:rsidRDefault="002920DE" w:rsidP="00DD215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2920D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                                                                       рішення виконавчого комітету</w:t>
      </w:r>
    </w:p>
    <w:p w14:paraId="4153741F" w14:textId="77777777" w:rsidR="002920DE" w:rsidRPr="002920DE" w:rsidRDefault="002920DE" w:rsidP="00DD215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2920D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                                                                       Кутської селищної ради</w:t>
      </w:r>
    </w:p>
    <w:p w14:paraId="399A940A" w14:textId="03D2CB9E" w:rsidR="002920DE" w:rsidRPr="002920DE" w:rsidRDefault="002920DE" w:rsidP="002920D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2920DE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22 грудня </w:t>
      </w:r>
      <w:r w:rsidRPr="002920D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2025 року </w:t>
      </w:r>
      <w:r w:rsidRPr="002920DE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№</w:t>
      </w:r>
      <w:r w:rsidR="00DD215E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159</w:t>
      </w:r>
    </w:p>
    <w:p w14:paraId="0C5D58A6" w14:textId="7A2E281C" w:rsidR="003361C4" w:rsidRPr="00760499" w:rsidRDefault="003361C4" w:rsidP="002920DE">
      <w:pPr>
        <w:spacing w:line="0" w:lineRule="atLeast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741E91D9" w14:textId="77777777" w:rsidR="003361C4" w:rsidRPr="00760499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53CE1EDA" w14:textId="77777777" w:rsidR="003361C4" w:rsidRPr="00760499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25827620" w14:textId="77777777" w:rsidR="003361C4" w:rsidRPr="00760499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5BAC73C2" w14:textId="0B29D3C3" w:rsidR="005C4BDC" w:rsidRDefault="005C4BDC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5EAD83E1" w14:textId="77777777" w:rsidR="002920DE" w:rsidRPr="00760499" w:rsidRDefault="002920DE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01E1B8CA" w14:textId="77777777" w:rsidR="003361C4" w:rsidRPr="00836B11" w:rsidRDefault="003361C4" w:rsidP="002C46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 w:rsidRPr="00836B11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ПРОГРАМА</w:t>
      </w:r>
    </w:p>
    <w:p w14:paraId="0080BD35" w14:textId="77777777" w:rsidR="002C468D" w:rsidRPr="00836B11" w:rsidRDefault="002C468D" w:rsidP="002C46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</w:p>
    <w:p w14:paraId="30A68399" w14:textId="06C732F3" w:rsidR="005C4BDC" w:rsidRPr="00836B11" w:rsidRDefault="00AE5A2A" w:rsidP="005C4B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val="uk-UA"/>
        </w:rPr>
        <w:t xml:space="preserve">боротьби з </w:t>
      </w:r>
      <w:r w:rsidR="00836B11" w:rsidRPr="00836B11">
        <w:rPr>
          <w:rFonts w:ascii="Times New Roman" w:eastAsia="Times New Roman" w:hAnsi="Times New Roman" w:cs="Times New Roman"/>
          <w:color w:val="000000"/>
          <w:sz w:val="32"/>
          <w:szCs w:val="32"/>
          <w:lang w:val="uk-UA"/>
        </w:rPr>
        <w:t>борщівником Сосновського на території Кутської селищної територіальної громади на 202</w:t>
      </w:r>
      <w:r w:rsidR="00072A90" w:rsidRPr="00624FBE">
        <w:rPr>
          <w:rFonts w:ascii="Times New Roman" w:eastAsia="Times New Roman" w:hAnsi="Times New Roman" w:cs="Times New Roman"/>
          <w:color w:val="000000"/>
          <w:sz w:val="32"/>
          <w:szCs w:val="32"/>
        </w:rPr>
        <w:t>6</w:t>
      </w:r>
      <w:r w:rsidR="00836B11" w:rsidRPr="00836B11">
        <w:rPr>
          <w:rFonts w:ascii="Times New Roman" w:eastAsia="Times New Roman" w:hAnsi="Times New Roman" w:cs="Times New Roman"/>
          <w:color w:val="000000"/>
          <w:sz w:val="32"/>
          <w:szCs w:val="32"/>
          <w:lang w:val="uk-UA"/>
        </w:rPr>
        <w:t>-202</w:t>
      </w:r>
      <w:r w:rsidR="00072A90" w:rsidRPr="00624FBE">
        <w:rPr>
          <w:rFonts w:ascii="Times New Roman" w:eastAsia="Times New Roman" w:hAnsi="Times New Roman" w:cs="Times New Roman"/>
          <w:color w:val="000000"/>
          <w:sz w:val="32"/>
          <w:szCs w:val="32"/>
        </w:rPr>
        <w:t>8</w:t>
      </w:r>
      <w:r w:rsidR="00836B11" w:rsidRPr="00836B11">
        <w:rPr>
          <w:rFonts w:ascii="Times New Roman" w:eastAsia="Times New Roman" w:hAnsi="Times New Roman" w:cs="Times New Roman"/>
          <w:color w:val="000000"/>
          <w:sz w:val="32"/>
          <w:szCs w:val="32"/>
          <w:lang w:val="uk-UA"/>
        </w:rPr>
        <w:t xml:space="preserve"> роки</w:t>
      </w:r>
    </w:p>
    <w:p w14:paraId="7F1354AD" w14:textId="77777777" w:rsidR="005C4BDC" w:rsidRPr="00836B11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</w:p>
    <w:p w14:paraId="23A477B8" w14:textId="77777777" w:rsidR="005C4BDC" w:rsidRPr="00760499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val="uk-UA" w:eastAsia="ru-RU"/>
        </w:rPr>
      </w:pPr>
    </w:p>
    <w:p w14:paraId="7791A5E2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val="uk-UA" w:eastAsia="ru-RU"/>
        </w:rPr>
      </w:pPr>
    </w:p>
    <w:p w14:paraId="2995B95A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FF47B0C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12174E5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B8E40A5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B52D069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3121726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4E2D160" w14:textId="77777777" w:rsidR="005C4BDC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220B971" w14:textId="77777777" w:rsidR="00836B11" w:rsidRDefault="00836B11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C770455" w14:textId="77777777" w:rsidR="00836B11" w:rsidRDefault="00836B11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CE8C604" w14:textId="77777777" w:rsidR="00CE408F" w:rsidRPr="00760499" w:rsidRDefault="00CE408F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C87225F" w14:textId="77777777" w:rsidR="005C4BDC" w:rsidRPr="00760499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73E6FD3" w14:textId="77777777" w:rsidR="003361C4" w:rsidRDefault="003361C4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154DF46" w14:textId="74C9F358" w:rsidR="003361C4" w:rsidRDefault="003361C4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2897AEC" w14:textId="6F3D5E43" w:rsidR="00072A90" w:rsidRDefault="00072A90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05628D4" w14:textId="24691A92" w:rsidR="00072A90" w:rsidRDefault="00072A90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F2D0670" w14:textId="6442B100" w:rsidR="00072A90" w:rsidRDefault="00072A90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D8D44F5" w14:textId="5F9B63C9" w:rsidR="00072A90" w:rsidRDefault="00072A90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7500EBA" w14:textId="77777777" w:rsidR="00072A90" w:rsidRDefault="00072A90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033B4B2" w14:textId="77777777" w:rsidR="00072A90" w:rsidRPr="00760499" w:rsidRDefault="00072A90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0065061" w14:textId="1B62AE1F" w:rsidR="005C4BDC" w:rsidRPr="00760499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</w:t>
      </w:r>
      <w:r w:rsidR="00624FB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с</w:t>
      </w:r>
      <w:r w:rsidR="00072A9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-ще</w:t>
      </w:r>
      <w:r w:rsidR="00072A90" w:rsidRPr="00624F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Кути </w:t>
      </w:r>
    </w:p>
    <w:p w14:paraId="2D466BD0" w14:textId="40FB0838" w:rsidR="005C4BDC" w:rsidRPr="00760499" w:rsidRDefault="00072A90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2025</w:t>
      </w:r>
      <w:r w:rsidR="005C4BDC"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</w:t>
      </w:r>
    </w:p>
    <w:p w14:paraId="76FB0DCA" w14:textId="77777777" w:rsidR="002C468D" w:rsidRDefault="002C468D" w:rsidP="002C468D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</w:p>
    <w:p w14:paraId="01A2C47C" w14:textId="12FFB623" w:rsidR="005C4BDC" w:rsidRPr="00760499" w:rsidRDefault="005C4BDC" w:rsidP="002C468D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  <w:t>ЗМІСТ</w:t>
      </w:r>
    </w:p>
    <w:p w14:paraId="5C588C2E" w14:textId="77777777" w:rsidR="005C4BDC" w:rsidRPr="00760499" w:rsidRDefault="005C4BDC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C06B753" w14:textId="56734155" w:rsidR="005C4BDC" w:rsidRPr="00760499" w:rsidRDefault="005C4BDC" w:rsidP="00AE5A2A">
      <w:pPr>
        <w:ind w:left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І. </w:t>
      </w:r>
      <w:r w:rsidRPr="00AE5A2A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Загальна характеристика</w:t>
      </w:r>
      <w:r w:rsidRPr="00AE5A2A">
        <w:rPr>
          <w:rFonts w:ascii="Times New Roman" w:eastAsia="Times New Roman" w:hAnsi="Times New Roman" w:cs="Times New Roman"/>
          <w:spacing w:val="-6"/>
          <w:sz w:val="36"/>
          <w:szCs w:val="36"/>
          <w:lang w:val="uk-UA" w:eastAsia="ru-RU"/>
        </w:rPr>
        <w:t xml:space="preserve"> </w:t>
      </w:r>
      <w:r w:rsidR="002C468D" w:rsidRPr="00AE5A2A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Програми </w:t>
      </w:r>
      <w:r w:rsidR="00836B11" w:rsidRPr="00AE5A2A">
        <w:rPr>
          <w:rFonts w:ascii="Times New Roman" w:eastAsia="Times New Roman" w:hAnsi="Times New Roman" w:cs="Times New Roman"/>
          <w:color w:val="000000"/>
          <w:spacing w:val="-6"/>
          <w:sz w:val="28"/>
          <w:lang w:val="uk-UA"/>
        </w:rPr>
        <w:t>боротьби з  борщівником Сосновського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на території 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Кутської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селищної 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>територіальної громади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на 202</w:t>
      </w:r>
      <w:r w:rsidR="00072A90">
        <w:rPr>
          <w:rFonts w:ascii="Times New Roman" w:eastAsia="Times New Roman" w:hAnsi="Times New Roman" w:cs="Times New Roman"/>
          <w:color w:val="000000"/>
          <w:sz w:val="28"/>
          <w:lang w:val="uk-UA"/>
        </w:rPr>
        <w:t>6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>-202</w:t>
      </w:r>
      <w:r w:rsidR="00072A90">
        <w:rPr>
          <w:rFonts w:ascii="Times New Roman" w:eastAsia="Times New Roman" w:hAnsi="Times New Roman" w:cs="Times New Roman"/>
          <w:color w:val="000000"/>
          <w:sz w:val="28"/>
          <w:lang w:val="uk-UA"/>
        </w:rPr>
        <w:t>8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  <w:r w:rsidR="002C468D" w:rsidRPr="0076049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="003361C4" w:rsidRPr="0076049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(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далі – Програма).</w:t>
      </w:r>
    </w:p>
    <w:p w14:paraId="38B3BEB3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2A7A0CF" w14:textId="4662EAF7" w:rsidR="005C4BDC" w:rsidRPr="00760499" w:rsidRDefault="00AE5A2A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ІІ. </w:t>
      </w:r>
      <w:r w:rsidR="005C4BDC"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Визначення проблеми, на розв’язання якої спрямована Програма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5C4BDC"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14:paraId="53D0FF7D" w14:textId="77777777" w:rsidR="005C4BDC" w:rsidRPr="00760499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3E63388" w14:textId="5E579F52" w:rsidR="005C4BDC" w:rsidRPr="00760499" w:rsidRDefault="00AE5A2A" w:rsidP="005C4BDC">
      <w:pPr>
        <w:tabs>
          <w:tab w:val="left" w:pos="1080"/>
        </w:tabs>
        <w:spacing w:after="0" w:line="240" w:lineRule="auto"/>
        <w:ind w:firstLine="540"/>
        <w:rPr>
          <w:rFonts w:ascii="Times New Roman" w:eastAsia="Times New Roman" w:hAnsi="Times New Roman" w:cs="Times New Roman"/>
          <w:spacing w:val="-23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III. </w:t>
      </w:r>
      <w:r w:rsidR="005C4BDC"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Мета Програми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0153A913" w14:textId="77777777" w:rsidR="005C4BDC" w:rsidRPr="00760499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       </w:t>
      </w:r>
    </w:p>
    <w:p w14:paraId="22969814" w14:textId="2BFBC863" w:rsidR="005C4BDC" w:rsidRPr="00AE5A2A" w:rsidRDefault="00485279" w:rsidP="00AE5A2A">
      <w:pPr>
        <w:numPr>
          <w:ilvl w:val="0"/>
          <w:numId w:val="1"/>
        </w:numPr>
        <w:tabs>
          <w:tab w:val="left" w:pos="540"/>
          <w:tab w:val="num" w:pos="900"/>
          <w:tab w:val="num" w:pos="1080"/>
        </w:tabs>
        <w:spacing w:after="0" w:line="240" w:lineRule="auto"/>
        <w:ind w:left="900" w:hanging="36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Обґрунтування</w:t>
      </w:r>
      <w:r w:rsidR="005C4BDC"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шляхів і засобів розв’язання проблеми, строки та етапи </w:t>
      </w:r>
      <w:r w:rsidR="005C4BDC" w:rsidRPr="00AE5A2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виконання Програми</w:t>
      </w:r>
      <w:r w:rsidR="00AE5A2A" w:rsidRPr="00AE5A2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5C4BDC" w:rsidRPr="00AE5A2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14:paraId="06550634" w14:textId="77777777" w:rsidR="005C4BDC" w:rsidRPr="00760499" w:rsidRDefault="005C4BDC" w:rsidP="005C4BDC">
      <w:pPr>
        <w:tabs>
          <w:tab w:val="left" w:pos="540"/>
        </w:tabs>
        <w:spacing w:after="0" w:line="240" w:lineRule="auto"/>
        <w:ind w:left="540"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6DBB64C" w14:textId="67A378FA" w:rsidR="005C4BDC" w:rsidRPr="00760499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>V. Завдання Програми та результативні показники</w:t>
      </w:r>
      <w:r w:rsidR="00AE5A2A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>.</w:t>
      </w:r>
      <w:r w:rsidRPr="00760499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 </w:t>
      </w:r>
    </w:p>
    <w:p w14:paraId="35ED42AF" w14:textId="77777777" w:rsidR="005C4BDC" w:rsidRPr="00760499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6A241730" w14:textId="0565074F" w:rsidR="005C4BDC" w:rsidRPr="00760499" w:rsidRDefault="00AE5A2A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VІ. </w:t>
      </w:r>
      <w:r w:rsidR="005C4BDC" w:rsidRPr="00760499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>Напрями діяльності і заходи Програми</w:t>
      </w:r>
      <w:r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>.</w:t>
      </w:r>
      <w:r w:rsidR="005C4BDC" w:rsidRPr="00760499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 </w:t>
      </w:r>
    </w:p>
    <w:p w14:paraId="059A8C45" w14:textId="77777777" w:rsidR="005C4BDC" w:rsidRPr="00760499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1503E1E6" w14:textId="37AFDC72" w:rsidR="005C4BDC" w:rsidRPr="00760499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VІІ. </w:t>
      </w:r>
      <w:r w:rsidR="00AE5A2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Система 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управління </w:t>
      </w:r>
      <w:r w:rsidR="00AE5A2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та 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контролю за</w:t>
      </w:r>
      <w:r w:rsidR="00AE5A2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ходом 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виконання Програми</w:t>
      </w:r>
      <w:r w:rsidR="00AE5A2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50FDFC2F" w14:textId="77777777" w:rsidR="005C4BDC" w:rsidRPr="00760499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3AC089CA" w14:textId="77777777" w:rsidR="005C4BDC" w:rsidRPr="00760499" w:rsidRDefault="005C4BDC" w:rsidP="005C4BDC">
      <w:pPr>
        <w:spacing w:after="0" w:line="240" w:lineRule="auto"/>
        <w:ind w:firstLine="108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Ресурсне забезпечення Програми</w:t>
      </w: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14:paraId="0772E7BF" w14:textId="77777777" w:rsidR="005C4BDC" w:rsidRPr="00760499" w:rsidRDefault="005C4BDC" w:rsidP="005C4BDC">
      <w:pPr>
        <w:spacing w:after="0" w:line="240" w:lineRule="auto"/>
        <w:ind w:firstLine="108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E314A4D" w14:textId="77777777" w:rsidR="005C4BDC" w:rsidRPr="00760499" w:rsidRDefault="005C4BDC" w:rsidP="005C4BDC">
      <w:pPr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3FC437E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FB5F23F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221B1A94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4D76261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5E5E912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02B3C77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5BB94C5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8472700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CB0183E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A9EFC48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0413671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0D2502F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F5B11AF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3C26367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36C57EF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E764CC8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B6C7024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A170CF8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1592B2F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4DA808B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D821F81" w14:textId="77777777" w:rsidR="00E91545" w:rsidRPr="00760499" w:rsidRDefault="00E9154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3FF4485" w14:textId="77777777" w:rsidR="00E91545" w:rsidRPr="00760499" w:rsidRDefault="00E9154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2F4860D" w14:textId="77777777" w:rsidR="005C4BDC" w:rsidRPr="00760499" w:rsidRDefault="005C4BDC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9C74B21" w14:textId="77777777" w:rsidR="005C4BDC" w:rsidRPr="00760499" w:rsidRDefault="005C4BDC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D9A29D9" w14:textId="77777777" w:rsidR="005C4BDC" w:rsidRPr="00760499" w:rsidRDefault="005C4BDC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І. Загальна характеристика</w:t>
      </w:r>
    </w:p>
    <w:p w14:paraId="4E445A26" w14:textId="77777777" w:rsidR="000F7D1A" w:rsidRPr="00760499" w:rsidRDefault="000F7D1A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DA1EC0F" w14:textId="62609E78" w:rsidR="002C468D" w:rsidRDefault="000F7D1A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>боротьби з  борщівником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Сосновського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на території 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Кутської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селищної 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>територіальної громади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на 202</w:t>
      </w:r>
      <w:r w:rsidR="00072A90">
        <w:rPr>
          <w:rFonts w:ascii="Times New Roman" w:eastAsia="Times New Roman" w:hAnsi="Times New Roman" w:cs="Times New Roman"/>
          <w:color w:val="000000"/>
          <w:sz w:val="28"/>
          <w:lang w:val="uk-UA"/>
        </w:rPr>
        <w:t>6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>-202</w:t>
      </w:r>
      <w:r w:rsidR="00072A90">
        <w:rPr>
          <w:rFonts w:ascii="Times New Roman" w:eastAsia="Times New Roman" w:hAnsi="Times New Roman" w:cs="Times New Roman"/>
          <w:color w:val="000000"/>
          <w:sz w:val="28"/>
          <w:lang w:val="uk-UA"/>
        </w:rPr>
        <w:t>8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</w:p>
    <w:tbl>
      <w:tblPr>
        <w:tblW w:w="9822" w:type="dxa"/>
        <w:tblInd w:w="-77" w:type="dxa"/>
        <w:tblLayout w:type="fixed"/>
        <w:tblLook w:val="0000" w:firstRow="0" w:lastRow="0" w:firstColumn="0" w:lastColumn="0" w:noHBand="0" w:noVBand="0"/>
      </w:tblPr>
      <w:tblGrid>
        <w:gridCol w:w="639"/>
        <w:gridCol w:w="4222"/>
        <w:gridCol w:w="4961"/>
      </w:tblGrid>
      <w:tr w:rsidR="00BC1694" w:rsidRPr="00BC1694" w14:paraId="7C62258E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A6C3B8" w14:textId="77777777" w:rsidR="00BC1694" w:rsidRPr="00BC1694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AF4DDF" w14:textId="77777777" w:rsidR="00BC1694" w:rsidRPr="00BC1694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Ініціатор розроблення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B50A8" w14:textId="6C033F10" w:rsidR="00BC1694" w:rsidRPr="00BC1694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76049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Кутська селищна рада</w:t>
            </w:r>
          </w:p>
        </w:tc>
      </w:tr>
      <w:tr w:rsidR="00BC1694" w:rsidRPr="00CB5B50" w14:paraId="5BB4522C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47A169" w14:textId="77777777" w:rsidR="00BC1694" w:rsidRPr="00BC1694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08177B" w14:textId="77777777" w:rsidR="00BC1694" w:rsidRPr="00BC1694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Дата, номер і назва розпорядчого документа органу виконавчої влади про розроблення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799776" w14:textId="3738B5AA" w:rsidR="00BC1694" w:rsidRPr="00BC1694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Окреме доручення Івано-Франківської ОДА щодо заходів, спрямованих н</w:t>
            </w:r>
            <w:r w:rsidR="005F4AE1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а локалізацію та запобігання пош</w:t>
            </w: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иренню осередків борщівника Сосновського на території Івано-Франківської області №13/0/10-23-129 від 12.07.2023</w:t>
            </w:r>
            <w:r w:rsidR="00485279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</w:t>
            </w: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року</w:t>
            </w:r>
          </w:p>
        </w:tc>
      </w:tr>
      <w:tr w:rsidR="00BC1694" w:rsidRPr="00CB5B50" w14:paraId="4CD2AC1F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C146B0" w14:textId="77777777" w:rsidR="00BC1694" w:rsidRPr="00BC1694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C1AC93" w14:textId="77777777" w:rsidR="00BC1694" w:rsidRPr="00BC1694" w:rsidRDefault="00BC1694" w:rsidP="00BC1694">
            <w:pPr>
              <w:spacing w:after="0" w:line="240" w:lineRule="auto"/>
              <w:ind w:firstLine="106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Розробники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646B0" w14:textId="77777777" w:rsidR="00BC1694" w:rsidRPr="00BC1694" w:rsidRDefault="00BC1694" w:rsidP="00BC169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відділ земельних відносин та захисту довкілля Кутської селищної ради</w:t>
            </w:r>
          </w:p>
        </w:tc>
      </w:tr>
      <w:tr w:rsidR="00BC1694" w:rsidRPr="00CB5B50" w14:paraId="1EA12491" w14:textId="77777777" w:rsidTr="00BC1694">
        <w:trPr>
          <w:trHeight w:val="1388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220777" w14:textId="77777777" w:rsidR="00BC1694" w:rsidRPr="00BC1694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4.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8530C7" w14:textId="77777777" w:rsidR="00BC1694" w:rsidRPr="00BC1694" w:rsidRDefault="00BC1694" w:rsidP="00BC1694">
            <w:pPr>
              <w:spacing w:after="0" w:line="120" w:lineRule="atLeast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Відповідальний виконавець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68DA61" w14:textId="77777777" w:rsidR="00BC1694" w:rsidRDefault="00BC1694" w:rsidP="00BC1694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Кутська селищна рада</w:t>
            </w:r>
          </w:p>
          <w:p w14:paraId="45AD263F" w14:textId="388E6DBE" w:rsidR="00BC1694" w:rsidRPr="00BC1694" w:rsidRDefault="00BC1694" w:rsidP="00BC1694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відділ земельних відносин та захисту довкілля Кутської селищної ради</w:t>
            </w:r>
          </w:p>
        </w:tc>
      </w:tr>
      <w:tr w:rsidR="00BC1694" w:rsidRPr="00BC1694" w14:paraId="03573EAF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0494CF" w14:textId="77777777" w:rsidR="00BC1694" w:rsidRPr="00BC1694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5.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CDA3A2" w14:textId="77777777" w:rsidR="00BC1694" w:rsidRPr="00BC1694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Учасники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B8745" w14:textId="77777777" w:rsidR="00BC1694" w:rsidRPr="00BC1694" w:rsidRDefault="00BC1694" w:rsidP="00BC1694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- Комунальне підприємство Кутський комбінат комунальних підприємств.</w:t>
            </w:r>
          </w:p>
          <w:p w14:paraId="110FB582" w14:textId="71E7E40C" w:rsidR="002C4E58" w:rsidRDefault="00BC1694" w:rsidP="00BC1694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- </w:t>
            </w:r>
            <w:r w:rsidRPr="0076049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Структурні підрозділи Кутської селищної ради</w:t>
            </w: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</w:t>
            </w:r>
          </w:p>
          <w:p w14:paraId="3E377C3C" w14:textId="22B2F360" w:rsidR="00BC1694" w:rsidRPr="00BC1694" w:rsidRDefault="00BC1694" w:rsidP="00BC1694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старости сіл Тюдів, Малий Рожин, Великий Рожин, Розтоки, Старі Кути, Слобідка. </w:t>
            </w:r>
          </w:p>
          <w:p w14:paraId="71A5DE8A" w14:textId="77777777" w:rsidR="00BC1694" w:rsidRPr="00BC1694" w:rsidRDefault="00BC1694" w:rsidP="00BC1694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</w:tr>
      <w:tr w:rsidR="00BC1694" w:rsidRPr="00BC1694" w14:paraId="4E5441AD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0C7E70" w14:textId="77777777" w:rsidR="00BC1694" w:rsidRPr="00BC1694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6.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5B77BE" w14:textId="77777777" w:rsidR="00BC1694" w:rsidRPr="00BC1694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Термін реалізації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D5A76" w14:textId="5B1EBBEB" w:rsidR="00BC1694" w:rsidRPr="00BC1694" w:rsidRDefault="00072A90" w:rsidP="00BC1694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2026-2028</w:t>
            </w:r>
            <w:r w:rsidR="00BC1694"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роки</w:t>
            </w:r>
          </w:p>
        </w:tc>
      </w:tr>
      <w:tr w:rsidR="00BC1694" w:rsidRPr="00BC1694" w14:paraId="08454CDD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685767" w14:textId="77777777" w:rsidR="00BC1694" w:rsidRPr="00BC1694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7.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EDBDD1" w14:textId="77777777" w:rsidR="00BC1694" w:rsidRPr="00BC1694" w:rsidRDefault="00BC1694" w:rsidP="00BC1694">
            <w:pPr>
              <w:spacing w:after="0" w:line="240" w:lineRule="auto"/>
              <w:ind w:hanging="35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Перелік місцевих бюджетів, які беруть участь у виконанні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D6361" w14:textId="77777777" w:rsidR="00BC1694" w:rsidRPr="00760499" w:rsidRDefault="00BC1694" w:rsidP="00BC169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6049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місцеві бюджети та інші кошти, не заборонені чинним законодавством </w:t>
            </w:r>
          </w:p>
          <w:p w14:paraId="3D97EBFE" w14:textId="61694A89" w:rsidR="00BC1694" w:rsidRPr="00BC1694" w:rsidRDefault="00BC1694" w:rsidP="00BC1694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</w:p>
        </w:tc>
      </w:tr>
      <w:tr w:rsidR="00BC1694" w:rsidRPr="00BC1694" w14:paraId="76D9BAD2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A268BD" w14:textId="77777777" w:rsidR="00BC1694" w:rsidRPr="00BC1694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8.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990C2E" w14:textId="77777777" w:rsidR="00BC1694" w:rsidRPr="00BC1694" w:rsidRDefault="00BC1694" w:rsidP="00BC1694">
            <w:pPr>
              <w:spacing w:after="0" w:line="240" w:lineRule="auto"/>
              <w:ind w:hanging="35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Загальна сума коштів необхідних для реалізації програми,  всього  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4FB4E" w14:textId="77777777" w:rsidR="00BC1694" w:rsidRPr="00BC1694" w:rsidRDefault="00BC1694" w:rsidP="00BC1694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150,0 тис.грн</w:t>
            </w:r>
          </w:p>
        </w:tc>
      </w:tr>
      <w:tr w:rsidR="00BC1694" w:rsidRPr="00BC1694" w14:paraId="4788198E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E1022D" w14:textId="77777777" w:rsidR="00BC1694" w:rsidRPr="00BC1694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9.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1D43CC" w14:textId="0BF5BF33" w:rsidR="00BC1694" w:rsidRPr="00BC1694" w:rsidRDefault="00BC1694" w:rsidP="00BC1694">
            <w:pPr>
              <w:spacing w:after="0" w:line="240" w:lineRule="auto"/>
              <w:ind w:left="709" w:hanging="709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Кошт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и </w:t>
            </w: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місцевого бюджету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EE5F1" w14:textId="77777777" w:rsidR="00BC1694" w:rsidRPr="00BC1694" w:rsidRDefault="00BC1694" w:rsidP="00BC1694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150,0 тис.грн</w:t>
            </w:r>
          </w:p>
        </w:tc>
      </w:tr>
      <w:tr w:rsidR="00BC1694" w:rsidRPr="00BC1694" w14:paraId="4CD6F147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492F9B" w14:textId="77777777" w:rsidR="00BC1694" w:rsidRPr="00BC1694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B4310A" w14:textId="77777777" w:rsidR="00BC1694" w:rsidRPr="00BC1694" w:rsidRDefault="00BC1694" w:rsidP="00BC169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кошти інших джерел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A1D69" w14:textId="77777777" w:rsidR="00BC1694" w:rsidRPr="00BC1694" w:rsidRDefault="00BC1694" w:rsidP="00BC1694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тис. грн</w:t>
            </w:r>
          </w:p>
        </w:tc>
      </w:tr>
    </w:tbl>
    <w:p w14:paraId="1B04D97F" w14:textId="77777777" w:rsidR="00BC1694" w:rsidRDefault="00BC1694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418A60B" w14:textId="77777777" w:rsidR="00BC1694" w:rsidRPr="002C468D" w:rsidRDefault="00BC1694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33EA1FE" w14:textId="13FB6016" w:rsidR="000F7D1A" w:rsidRPr="00760499" w:rsidRDefault="000F7D1A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F741214" w14:textId="77777777" w:rsid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1116BA1" w14:textId="77777777" w:rsidR="00C746AA" w:rsidRDefault="00C746AA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45AC699" w14:textId="77777777" w:rsidR="00C746AA" w:rsidRDefault="00C746AA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9819D85" w14:textId="77777777" w:rsidR="00C746AA" w:rsidRDefault="00C746AA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C84CB29" w14:textId="77777777" w:rsidR="00C746AA" w:rsidRPr="00760499" w:rsidRDefault="00C746AA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2E63C4A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05A3D77A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798E08B5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0349E78E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ІІ. Визначення проблеми, на розв’язання якої спрямована</w:t>
      </w:r>
    </w:p>
    <w:p w14:paraId="4544EB88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Програма </w:t>
      </w:r>
    </w:p>
    <w:p w14:paraId="000C9C0D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B026F3C" w14:textId="4501377A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За останні роки набуває поширення дуже небезпечна, отруйна і дикоросла багаторічна рослина - Борщівниик Сосновського  (Heracleumsosnowskyi</w:t>
      </w:r>
      <w:r w:rsidR="00812A5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Manden) </w:t>
      </w:r>
    </w:p>
    <w:p w14:paraId="5772544C" w14:textId="2F65EACB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Борщівник зацвітає на 2-7 рік життя, переносить заморозки до -7 -9 0 С.</w:t>
      </w:r>
      <w:r w:rsidRPr="00BC1694">
        <w:rPr>
          <w:rFonts w:ascii="Calibri" w:eastAsia="Calibri" w:hAnsi="Calibri" w:cs="Times New Roman"/>
          <w:lang w:val="uk-UA"/>
        </w:rPr>
        <w:t xml:space="preserve"> </w:t>
      </w: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Рослина сягає заввишки до 3 метрів, має великі перисті листки та порожнисте стебло завтовшки до 10 сантиметрів, легко розмножується і поширюється </w:t>
      </w:r>
      <w:r w:rsidRPr="00C746AA">
        <w:rPr>
          <w:rFonts w:ascii="Times New Roman" w:eastAsia="Calibri" w:hAnsi="Times New Roman" w:cs="Times New Roman"/>
          <w:spacing w:val="-6"/>
          <w:sz w:val="28"/>
          <w:szCs w:val="28"/>
          <w:lang w:val="uk-UA"/>
        </w:rPr>
        <w:t xml:space="preserve">територією за допомогою вітру та води, практично знищує всі культурні </w:t>
      </w:r>
      <w:r w:rsidR="008E130C" w:rsidRPr="00C746AA">
        <w:rPr>
          <w:rFonts w:ascii="Times New Roman" w:eastAsia="Calibri" w:hAnsi="Times New Roman" w:cs="Times New Roman"/>
          <w:spacing w:val="-6"/>
          <w:sz w:val="28"/>
          <w:szCs w:val="28"/>
          <w:lang w:val="uk-UA"/>
        </w:rPr>
        <w:t>рослини</w:t>
      </w:r>
      <w:r w:rsidR="008E130C">
        <w:rPr>
          <w:rFonts w:ascii="Times New Roman" w:eastAsia="Calibri" w:hAnsi="Times New Roman" w:cs="Times New Roman"/>
          <w:sz w:val="28"/>
          <w:szCs w:val="28"/>
          <w:lang w:val="uk-UA"/>
        </w:rPr>
        <w:t>, родючі землі стають не</w:t>
      </w: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придатні для сільськогосподарського виробництва. Росте переважно на добре зволожених ґрунтах (берегах річок, каналів та біля автошляхів). На одному місці може рости 7-8 років. Особливістю є те, що зелена маса борщівника Сосновського містить фурокумарин, що спричиняє опіки, викликає дерматити, особливо при попаданні на місце опіку сонячних променів. </w:t>
      </w:r>
      <w:r w:rsidRPr="002918CB">
        <w:rPr>
          <w:rFonts w:ascii="Times New Roman" w:eastAsia="Calibri" w:hAnsi="Times New Roman" w:cs="Times New Roman"/>
          <w:spacing w:val="-8"/>
          <w:sz w:val="28"/>
          <w:szCs w:val="28"/>
          <w:lang w:val="uk-UA"/>
        </w:rPr>
        <w:t>Тому, навіть одноразове торкання до борщівника Сосновського призводить до опіків.</w:t>
      </w: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Через 1-2 дні пошкоджена поверхня тіла вкривається пухирями які досягають кількох сантиметрів, важко гояться та загострють появу шкірних захворювань.</w:t>
      </w:r>
    </w:p>
    <w:p w14:paraId="5818B90E" w14:textId="77777777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Заходи боротьби з борщівником Сосновського :</w:t>
      </w:r>
    </w:p>
    <w:p w14:paraId="478038EF" w14:textId="77777777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Для боротьби з отруйною рослиною існують різні методи: механічне (шляхом  виснаження рослини) та  хімічне (використання гербіцидів) знищення. </w:t>
      </w:r>
    </w:p>
    <w:p w14:paraId="1D15036A" w14:textId="77777777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Для того, щоб механічний метод був ефективним, потрібно систематично підрізати корені на глибині 8-12 сантиметрів та багаторазово підкошувати паростки, що відростають. </w:t>
      </w:r>
    </w:p>
    <w:p w14:paraId="4A30C423" w14:textId="77777777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Не припиняти такі роботи протягом кількох років до тих пір, поки не будуть знищені всі кореневища та насіння в ґрунті.</w:t>
      </w:r>
    </w:p>
    <w:p w14:paraId="4BE14942" w14:textId="77777777" w:rsidR="00BC1694" w:rsidRPr="00BC1694" w:rsidRDefault="00BC1694" w:rsidP="002918C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Ефективніший метод боротьби — хімічний. Внесення зареєстрованих в Україні, рекомендованих на основі гліфосатів, дикамби, сульфанілсечовин і інших гербіцидів, проводиться при висоті рослинин  до 10-20 см навесні або після підкошування.   </w:t>
      </w:r>
    </w:p>
    <w:p w14:paraId="1CC43AF3" w14:textId="71F13219" w:rsidR="00BC1694" w:rsidRPr="00BC1694" w:rsidRDefault="00BC1694" w:rsidP="00C278B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C278B4">
        <w:rPr>
          <w:rFonts w:ascii="Times New Roman" w:eastAsia="Calibri" w:hAnsi="Times New Roman" w:cs="Times New Roman"/>
          <w:spacing w:val="-6"/>
          <w:sz w:val="28"/>
          <w:szCs w:val="28"/>
          <w:lang w:val="uk-UA"/>
        </w:rPr>
        <w:t>Якщо ж упущено момент і рослини зацвіли, то скошену масу (борщівник</w:t>
      </w: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C278B4">
        <w:rPr>
          <w:rFonts w:ascii="Times New Roman" w:eastAsia="Calibri" w:hAnsi="Times New Roman" w:cs="Times New Roman"/>
          <w:spacing w:val="-4"/>
          <w:sz w:val="28"/>
          <w:szCs w:val="28"/>
          <w:lang w:val="uk-UA"/>
        </w:rPr>
        <w:t>цвіте з липня і майже до вересня) обов’язково треба спалювати, бо</w:t>
      </w:r>
      <w:r w:rsidR="005F4AE1" w:rsidRPr="00C278B4">
        <w:rPr>
          <w:rFonts w:ascii="Times New Roman" w:eastAsia="Calibri" w:hAnsi="Times New Roman" w:cs="Times New Roman"/>
          <w:spacing w:val="-4"/>
          <w:sz w:val="28"/>
          <w:szCs w:val="28"/>
          <w:lang w:val="uk-UA"/>
        </w:rPr>
        <w:t xml:space="preserve"> насіння дозріває</w:t>
      </w:r>
      <w:r w:rsidR="005F4AE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навіть</w:t>
      </w: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тоді, коли зацвівша рослина скошена. А одна така рослина дає 15-20 тисяч </w:t>
      </w:r>
      <w:r w:rsidRPr="00C278B4">
        <w:rPr>
          <w:rFonts w:ascii="Times New Roman" w:eastAsia="Calibri" w:hAnsi="Times New Roman" w:cs="Times New Roman"/>
          <w:spacing w:val="-4"/>
          <w:sz w:val="28"/>
          <w:szCs w:val="28"/>
          <w:lang w:val="uk-UA"/>
        </w:rPr>
        <w:t>летючих насінин. Причому насіння може прорости в ґрунті навіть через 10-12 років!</w:t>
      </w:r>
    </w:p>
    <w:p w14:paraId="2F164B2E" w14:textId="77777777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Боротьба буде ефективною, коли проводиться одночасно в усій зараженій місцевості.</w:t>
      </w:r>
    </w:p>
    <w:p w14:paraId="054EE175" w14:textId="77777777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При знищення борщівника Сосновського не слід допускати :</w:t>
      </w:r>
    </w:p>
    <w:p w14:paraId="3E2BEC64" w14:textId="77777777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- скошування рослини борщівника в період цвітіння і на початку дозрівання плодів; </w:t>
      </w:r>
    </w:p>
    <w:p w14:paraId="36189C95" w14:textId="77777777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- застосовувати не зареєстровані в Україні і не рекомендовані гербіциди;</w:t>
      </w:r>
    </w:p>
    <w:p w14:paraId="693BDB50" w14:textId="77777777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- під час роботи з борщівником не можна бути роздягненим або мати незахищені ділянки тіла;</w:t>
      </w:r>
    </w:p>
    <w:p w14:paraId="38598E70" w14:textId="77777777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- скошений матеріал не можна залишати кинутим на місці без скидання купи і     спалювання;</w:t>
      </w:r>
    </w:p>
    <w:p w14:paraId="1912543F" w14:textId="11E8D82D" w:rsid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     </w:t>
      </w:r>
      <w:r w:rsidRPr="00C278B4">
        <w:rPr>
          <w:rFonts w:ascii="Times New Roman" w:eastAsia="Calibri" w:hAnsi="Times New Roman" w:cs="Times New Roman"/>
          <w:spacing w:val="-6"/>
          <w:sz w:val="28"/>
          <w:szCs w:val="28"/>
          <w:lang w:val="uk-UA"/>
        </w:rPr>
        <w:t>Зважаючи на шкоду, яку ця отруйна рослина може завдати як сільському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господарству, так і здоров’ю населення, необхідно зупинити поширення та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знищити уже наявний самосів борщівника Сосновського. Зволікання у цьому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напрямі призведе до  ускладнення екологічної ситуації та погіршення інвестиційного клімату та туристичної привабливості громади</w:t>
      </w:r>
    </w:p>
    <w:p w14:paraId="225B21A0" w14:textId="77777777" w:rsidR="00BC1694" w:rsidRDefault="00BC1694" w:rsidP="00BC1694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42976E7" w14:textId="6F36BF70" w:rsidR="005C4BDC" w:rsidRPr="00760499" w:rsidRDefault="005C4BDC" w:rsidP="00BC16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ІІІ. Мета Програми</w:t>
      </w:r>
    </w:p>
    <w:p w14:paraId="3D2D9D0C" w14:textId="5827BB0E" w:rsidR="00415F29" w:rsidRPr="00812A59" w:rsidRDefault="00812A59" w:rsidP="00415F29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8"/>
          <w:szCs w:val="28"/>
          <w:lang w:val="uk-UA"/>
        </w:rPr>
      </w:pPr>
      <w:r w:rsidRPr="00812A59">
        <w:rPr>
          <w:rFonts w:ascii="Times New Roman" w:hAnsi="Times New Roman" w:cs="Times New Roman"/>
          <w:sz w:val="28"/>
          <w:szCs w:val="28"/>
          <w:lang w:val="uk-UA"/>
        </w:rPr>
        <w:t>Мета Програми полягає у проведенні комплексу заходів по виявленню, локалізації та ліквідації</w:t>
      </w:r>
      <w:r w:rsidR="005F4AE1">
        <w:rPr>
          <w:rFonts w:ascii="Times New Roman" w:hAnsi="Times New Roman" w:cs="Times New Roman"/>
          <w:sz w:val="28"/>
          <w:szCs w:val="28"/>
          <w:lang w:val="uk-UA"/>
        </w:rPr>
        <w:t xml:space="preserve"> вогнищ</w:t>
      </w:r>
      <w:r w:rsidRPr="00812A59">
        <w:rPr>
          <w:rFonts w:ascii="Times New Roman" w:hAnsi="Times New Roman" w:cs="Times New Roman"/>
          <w:sz w:val="28"/>
          <w:szCs w:val="28"/>
          <w:lang w:val="uk-UA"/>
        </w:rPr>
        <w:t xml:space="preserve"> борщівника Сосновського на території </w:t>
      </w:r>
      <w:r>
        <w:rPr>
          <w:rFonts w:ascii="Times New Roman" w:hAnsi="Times New Roman" w:cs="Times New Roman"/>
          <w:sz w:val="28"/>
          <w:szCs w:val="28"/>
          <w:lang w:val="uk-UA"/>
        </w:rPr>
        <w:t>Кутської селищної територіальної громади</w:t>
      </w:r>
      <w:r w:rsidR="005F4AE1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812A59">
        <w:rPr>
          <w:rFonts w:ascii="Times New Roman" w:hAnsi="Times New Roman" w:cs="Times New Roman"/>
          <w:sz w:val="28"/>
          <w:szCs w:val="28"/>
          <w:lang w:val="uk-UA"/>
        </w:rPr>
        <w:t xml:space="preserve"> профілактика опіків 1—3 ступенів внаслідок контакту з борщівником Сосновського, підвищенні ефективності виробництва сільськогосподарської продукції, посиленні уваги широких верств населення та громадськості до існуючої проблеми шляхом популяризації знань та роз’яснень щодо шкідливості бур’яну-алергену, приведенні в належний фітосанітарний, екологічний та естетичний стан території, забезпеченні контролю за виконанням та проведенням заходів проти карантинного бур’яну підприємствами, установами, організаціями незалежно від форм власності, посадовими особами та громадянами.</w:t>
      </w:r>
    </w:p>
    <w:p w14:paraId="4E9A5DE3" w14:textId="77777777" w:rsidR="00836B11" w:rsidRDefault="00836B11" w:rsidP="008A779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60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9703190" w14:textId="77777777" w:rsidR="005C4BDC" w:rsidRPr="00760499" w:rsidRDefault="005C4BDC" w:rsidP="008A779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60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ІV. Обгрунтування шляхів і засобів розв’язання проблеми, строки та етапи виконання Програми</w:t>
      </w:r>
    </w:p>
    <w:p w14:paraId="39BB5647" w14:textId="77777777" w:rsidR="00AC14B0" w:rsidRDefault="00AC14B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C14B0">
        <w:rPr>
          <w:rFonts w:ascii="Times New Roman" w:hAnsi="Times New Roman" w:cs="Times New Roman"/>
          <w:sz w:val="28"/>
          <w:szCs w:val="28"/>
          <w:lang w:val="uk-UA"/>
        </w:rPr>
        <w:t xml:space="preserve">Проблеми щодо поширення чужорідних (інвазійних) видів рослин стосуються багатьох соціальних, економічних та екологічних інтересів громади, включаючи охорону здоров'я, сільське, лісове і водне господарство, управління ресурсами, розвиток інфраструктури, туризму і відпочинку. </w:t>
      </w:r>
    </w:p>
    <w:p w14:paraId="31EDF184" w14:textId="77777777" w:rsidR="00AC14B0" w:rsidRDefault="00AC14B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C14B0">
        <w:rPr>
          <w:rFonts w:ascii="Times New Roman" w:hAnsi="Times New Roman" w:cs="Times New Roman"/>
          <w:sz w:val="28"/>
          <w:szCs w:val="28"/>
          <w:lang w:val="uk-UA"/>
        </w:rPr>
        <w:t xml:space="preserve">Програмою пропонується комплекс заходів для ефективної та системної боротьби, недопущення та запобіганню поширення чужорідних (інвазійних) видів рослин на території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Кутської селищної </w:t>
      </w:r>
      <w:r w:rsidRPr="00AC14B0">
        <w:rPr>
          <w:rFonts w:ascii="Times New Roman" w:hAnsi="Times New Roman" w:cs="Times New Roman"/>
          <w:sz w:val="28"/>
          <w:szCs w:val="28"/>
          <w:lang w:val="uk-UA"/>
        </w:rPr>
        <w:t xml:space="preserve"> територіальної громади.</w:t>
      </w:r>
    </w:p>
    <w:p w14:paraId="79E1E7FA" w14:textId="0C537A67" w:rsidR="00AC14B0" w:rsidRDefault="00AC14B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C14B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278B4">
        <w:rPr>
          <w:rFonts w:ascii="Times New Roman" w:hAnsi="Times New Roman" w:cs="Times New Roman"/>
          <w:spacing w:val="-6"/>
          <w:sz w:val="28"/>
          <w:szCs w:val="28"/>
          <w:lang w:val="uk-UA"/>
        </w:rPr>
        <w:t>Заходи щодо локалізації й з</w:t>
      </w:r>
      <w:r w:rsidR="005F4AE1" w:rsidRPr="00C278B4">
        <w:rPr>
          <w:rFonts w:ascii="Times New Roman" w:hAnsi="Times New Roman" w:cs="Times New Roman"/>
          <w:spacing w:val="-6"/>
          <w:sz w:val="28"/>
          <w:szCs w:val="28"/>
          <w:lang w:val="uk-UA"/>
        </w:rPr>
        <w:t>апобігання</w:t>
      </w:r>
      <w:r w:rsidRPr="00C278B4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проникненню чужорідних (інвазійних)</w:t>
      </w:r>
      <w:r w:rsidRPr="00AC14B0">
        <w:rPr>
          <w:rFonts w:ascii="Times New Roman" w:hAnsi="Times New Roman" w:cs="Times New Roman"/>
          <w:sz w:val="28"/>
          <w:szCs w:val="28"/>
          <w:lang w:val="uk-UA"/>
        </w:rPr>
        <w:t xml:space="preserve"> видів є найбільш економічно ефективними й екологічно </w:t>
      </w:r>
      <w:r w:rsidR="00C278B4" w:rsidRPr="00AC14B0">
        <w:rPr>
          <w:rFonts w:ascii="Times New Roman" w:hAnsi="Times New Roman" w:cs="Times New Roman"/>
          <w:sz w:val="28"/>
          <w:szCs w:val="28"/>
          <w:lang w:val="uk-UA"/>
        </w:rPr>
        <w:t>обґрунтованими</w:t>
      </w:r>
      <w:r w:rsidRPr="00AC14B0">
        <w:rPr>
          <w:rFonts w:ascii="Times New Roman" w:hAnsi="Times New Roman" w:cs="Times New Roman"/>
          <w:sz w:val="28"/>
          <w:szCs w:val="28"/>
          <w:lang w:val="uk-UA"/>
        </w:rPr>
        <w:t xml:space="preserve">, ніж заходи, які доведеться вживати після формування стійких популяцій цих рослин. </w:t>
      </w:r>
    </w:p>
    <w:p w14:paraId="34552B80" w14:textId="77777777" w:rsidR="00AC14B0" w:rsidRDefault="00AC14B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560B0">
        <w:rPr>
          <w:rFonts w:ascii="Times New Roman" w:hAnsi="Times New Roman" w:cs="Times New Roman"/>
          <w:spacing w:val="-8"/>
          <w:sz w:val="28"/>
          <w:szCs w:val="28"/>
          <w:lang w:val="uk-UA"/>
        </w:rPr>
        <w:t>Програма моніторингу, локалізації та контролювання чисельності на місцевому</w:t>
      </w:r>
      <w:r w:rsidRPr="00AC14B0">
        <w:rPr>
          <w:rFonts w:ascii="Times New Roman" w:hAnsi="Times New Roman" w:cs="Times New Roman"/>
          <w:sz w:val="28"/>
          <w:szCs w:val="28"/>
          <w:lang w:val="uk-UA"/>
        </w:rPr>
        <w:t xml:space="preserve"> рівні чужорідних (інвазивних) видів рослин на території територіальної громади і включає: </w:t>
      </w:r>
    </w:p>
    <w:p w14:paraId="6B1736AA" w14:textId="77777777" w:rsidR="00AC14B0" w:rsidRDefault="00AC14B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C14B0">
        <w:rPr>
          <w:rFonts w:ascii="Times New Roman" w:hAnsi="Times New Roman" w:cs="Times New Roman"/>
          <w:sz w:val="28"/>
          <w:szCs w:val="28"/>
          <w:lang w:val="uk-UA"/>
        </w:rPr>
        <w:t>– виконання заходів спрямованих на проведення моніторингу, лок</w:t>
      </w:r>
      <w:r>
        <w:rPr>
          <w:rFonts w:ascii="Times New Roman" w:hAnsi="Times New Roman" w:cs="Times New Roman"/>
          <w:sz w:val="28"/>
          <w:szCs w:val="28"/>
          <w:lang w:val="uk-UA"/>
        </w:rPr>
        <w:t>алізації та проведення освітньо-</w:t>
      </w:r>
      <w:r w:rsidRPr="00AC14B0">
        <w:rPr>
          <w:rFonts w:ascii="Times New Roman" w:hAnsi="Times New Roman" w:cs="Times New Roman"/>
          <w:sz w:val="28"/>
          <w:szCs w:val="28"/>
          <w:lang w:val="uk-UA"/>
        </w:rPr>
        <w:t>інформаційних заходів;</w:t>
      </w:r>
    </w:p>
    <w:p w14:paraId="2C7055C6" w14:textId="77777777" w:rsidR="00AC14B0" w:rsidRDefault="00AC14B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C14B0">
        <w:rPr>
          <w:rFonts w:ascii="Times New Roman" w:hAnsi="Times New Roman" w:cs="Times New Roman"/>
          <w:sz w:val="28"/>
          <w:szCs w:val="28"/>
          <w:lang w:val="uk-UA"/>
        </w:rPr>
        <w:t xml:space="preserve"> - виконання заходів спрямованих на контролювання інвазивних видів та недопущення їх поширення.</w:t>
      </w:r>
    </w:p>
    <w:p w14:paraId="049E0298" w14:textId="7F69CF1E" w:rsidR="00836B11" w:rsidRPr="00AC14B0" w:rsidRDefault="00AC14B0" w:rsidP="00AC14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AC14B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AC14B0">
        <w:rPr>
          <w:rFonts w:ascii="Times New Roman" w:hAnsi="Times New Roman" w:cs="Times New Roman"/>
          <w:sz w:val="28"/>
          <w:szCs w:val="28"/>
        </w:rPr>
        <w:t>Реалізація заходів Програми здійснюватиметься за рахунок коштів бюджету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Кутської селищної територіальної громади</w:t>
      </w:r>
      <w:r w:rsidRPr="00AC14B0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CD62B41" w14:textId="77777777" w:rsidR="00836B11" w:rsidRPr="00AC14B0" w:rsidRDefault="00836B11" w:rsidP="00AC14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6214F65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V. Завдання Програми та результативні показники.</w:t>
      </w:r>
    </w:p>
    <w:p w14:paraId="26EFC423" w14:textId="54232EB8" w:rsidR="008A779F" w:rsidRPr="00760499" w:rsidRDefault="008A779F" w:rsidP="008A779F">
      <w:pPr>
        <w:tabs>
          <w:tab w:val="left" w:pos="2410"/>
          <w:tab w:val="left" w:pos="283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/>
        </w:rPr>
        <w:t>Основними зав</w:t>
      </w:r>
      <w:r w:rsidR="00812A59">
        <w:rPr>
          <w:rFonts w:ascii="Times New Roman" w:eastAsia="Times New Roman" w:hAnsi="Times New Roman" w:cs="Times New Roman"/>
          <w:sz w:val="28"/>
          <w:szCs w:val="28"/>
          <w:lang w:val="uk-UA"/>
        </w:rPr>
        <w:t>даннями Програми є:</w:t>
      </w:r>
    </w:p>
    <w:p w14:paraId="64C42EAB" w14:textId="5EE2A117" w:rsidR="00812A59" w:rsidRDefault="00812A59" w:rsidP="00812A5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2A59">
        <w:rPr>
          <w:rFonts w:ascii="Times New Roman" w:hAnsi="Times New Roman" w:cs="Times New Roman"/>
          <w:sz w:val="28"/>
          <w:szCs w:val="28"/>
          <w:lang w:val="uk-UA"/>
        </w:rPr>
        <w:t>Створення системи дій і взаємодії між органами влади, підприємствами всіх форм власності, громадськими організаціями і гр</w:t>
      </w:r>
      <w:r w:rsidR="00B770A3">
        <w:rPr>
          <w:rFonts w:ascii="Times New Roman" w:hAnsi="Times New Roman" w:cs="Times New Roman"/>
          <w:sz w:val="28"/>
          <w:szCs w:val="28"/>
          <w:lang w:val="uk-UA"/>
        </w:rPr>
        <w:t>омадянами по ліквідації борщівника Сосновського</w:t>
      </w:r>
      <w:r w:rsidRPr="00812A59">
        <w:rPr>
          <w:rFonts w:ascii="Times New Roman" w:hAnsi="Times New Roman" w:cs="Times New Roman"/>
          <w:sz w:val="28"/>
          <w:szCs w:val="28"/>
          <w:lang w:val="uk-UA"/>
        </w:rPr>
        <w:t xml:space="preserve"> та інших карантинних рослин. </w:t>
      </w:r>
      <w:r w:rsidRPr="00812A59">
        <w:rPr>
          <w:rFonts w:ascii="Times New Roman" w:hAnsi="Times New Roman" w:cs="Times New Roman"/>
          <w:sz w:val="28"/>
          <w:szCs w:val="28"/>
        </w:rPr>
        <w:t xml:space="preserve">Забезпечення виконання та проведення заходів проти карантинних рослин підприємствами, </w:t>
      </w:r>
      <w:r w:rsidRPr="00812A59">
        <w:rPr>
          <w:rFonts w:ascii="Times New Roman" w:hAnsi="Times New Roman" w:cs="Times New Roman"/>
          <w:sz w:val="28"/>
          <w:szCs w:val="28"/>
        </w:rPr>
        <w:lastRenderedPageBreak/>
        <w:t>установами, організаціями, закладами незалежно від форми власності та домогосподарствами і власниками та орендарями земельних ділянок.</w:t>
      </w:r>
    </w:p>
    <w:p w14:paraId="790229C7" w14:textId="31601B62" w:rsidR="00812A59" w:rsidRDefault="00812A59" w:rsidP="00812A5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2A59">
        <w:rPr>
          <w:rFonts w:ascii="Times New Roman" w:hAnsi="Times New Roman" w:cs="Times New Roman"/>
          <w:sz w:val="28"/>
          <w:szCs w:val="28"/>
        </w:rPr>
        <w:t xml:space="preserve"> Виконання заходів щодо локалізації та ліквідації карантинних рослин в місцях їх розповсюдження із комплексним застосуванням механічного, фітоценотичного та хімічного методів. </w:t>
      </w:r>
    </w:p>
    <w:p w14:paraId="7244660B" w14:textId="598E07C9" w:rsidR="00812A59" w:rsidRDefault="00812A59" w:rsidP="00812A5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2A59">
        <w:rPr>
          <w:rFonts w:ascii="Times New Roman" w:hAnsi="Times New Roman" w:cs="Times New Roman"/>
          <w:sz w:val="28"/>
          <w:szCs w:val="28"/>
        </w:rPr>
        <w:t>Оснащення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12A59">
        <w:rPr>
          <w:rFonts w:ascii="Times New Roman" w:hAnsi="Times New Roman" w:cs="Times New Roman"/>
          <w:sz w:val="28"/>
          <w:szCs w:val="28"/>
        </w:rPr>
        <w:t xml:space="preserve"> необхідною кількістю спецтехніки, обладнання і персоналу для забезпечення ефективної бор</w:t>
      </w:r>
      <w:r>
        <w:rPr>
          <w:rFonts w:ascii="Times New Roman" w:hAnsi="Times New Roman" w:cs="Times New Roman"/>
          <w:sz w:val="28"/>
          <w:szCs w:val="28"/>
        </w:rPr>
        <w:t>отьби з карантинними рослинами.</w:t>
      </w:r>
    </w:p>
    <w:p w14:paraId="6D071A88" w14:textId="20928E0C" w:rsidR="00812A59" w:rsidRDefault="00812A59" w:rsidP="00812A5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2A59">
        <w:rPr>
          <w:rFonts w:ascii="Times New Roman" w:hAnsi="Times New Roman" w:cs="Times New Roman"/>
          <w:sz w:val="28"/>
          <w:szCs w:val="28"/>
        </w:rPr>
        <w:t>Привернення ув</w:t>
      </w:r>
      <w:r>
        <w:rPr>
          <w:rFonts w:ascii="Times New Roman" w:hAnsi="Times New Roman" w:cs="Times New Roman"/>
          <w:sz w:val="28"/>
          <w:szCs w:val="28"/>
        </w:rPr>
        <w:t xml:space="preserve">аги населення та громадськості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Кутської селищної територіальної громади </w:t>
      </w:r>
      <w:r w:rsidRPr="00812A59">
        <w:rPr>
          <w:rFonts w:ascii="Times New Roman" w:hAnsi="Times New Roman" w:cs="Times New Roman"/>
          <w:sz w:val="28"/>
          <w:szCs w:val="28"/>
        </w:rPr>
        <w:t xml:space="preserve"> до проблеми, пов’язаної із зараженням земель карантинними рослинами. </w:t>
      </w:r>
    </w:p>
    <w:p w14:paraId="25E66215" w14:textId="14F1836F" w:rsidR="00812A59" w:rsidRDefault="00812A59" w:rsidP="00812A5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2A59">
        <w:rPr>
          <w:rFonts w:ascii="Times New Roman" w:hAnsi="Times New Roman" w:cs="Times New Roman"/>
          <w:sz w:val="28"/>
          <w:szCs w:val="28"/>
        </w:rPr>
        <w:t xml:space="preserve">Ознайомлення населення з карантинними рослинами та методами боротьби з ними. </w:t>
      </w:r>
    </w:p>
    <w:p w14:paraId="278301D4" w14:textId="09892042" w:rsidR="00812A59" w:rsidRDefault="00812A59" w:rsidP="00812A5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2A59">
        <w:rPr>
          <w:rFonts w:ascii="Times New Roman" w:hAnsi="Times New Roman" w:cs="Times New Roman"/>
          <w:sz w:val="28"/>
          <w:szCs w:val="28"/>
        </w:rPr>
        <w:t>З метою забезпечення збалансованих та комплексних заходів б</w:t>
      </w:r>
      <w:r w:rsidR="00B770A3">
        <w:rPr>
          <w:rFonts w:ascii="Times New Roman" w:hAnsi="Times New Roman" w:cs="Times New Roman"/>
          <w:sz w:val="28"/>
          <w:szCs w:val="28"/>
        </w:rPr>
        <w:t xml:space="preserve">оротьби з борщівником </w:t>
      </w:r>
      <w:r w:rsidR="00B770A3">
        <w:rPr>
          <w:rFonts w:ascii="Times New Roman" w:hAnsi="Times New Roman" w:cs="Times New Roman"/>
          <w:sz w:val="28"/>
          <w:szCs w:val="28"/>
          <w:lang w:val="uk-UA"/>
        </w:rPr>
        <w:t>Сосновського</w:t>
      </w:r>
      <w:r w:rsidRPr="00812A59">
        <w:rPr>
          <w:rFonts w:ascii="Times New Roman" w:hAnsi="Times New Roman" w:cs="Times New Roman"/>
          <w:sz w:val="28"/>
          <w:szCs w:val="28"/>
        </w:rPr>
        <w:t xml:space="preserve"> в найближчі роки пріоритетне значення має надаватись створенню елек</w:t>
      </w:r>
      <w:r w:rsidR="00B770A3">
        <w:rPr>
          <w:rFonts w:ascii="Times New Roman" w:hAnsi="Times New Roman" w:cs="Times New Roman"/>
          <w:sz w:val="28"/>
          <w:szCs w:val="28"/>
        </w:rPr>
        <w:t>тронної карти поширення даної рослини</w:t>
      </w:r>
      <w:r w:rsidRPr="00812A59">
        <w:rPr>
          <w:rFonts w:ascii="Times New Roman" w:hAnsi="Times New Roman" w:cs="Times New Roman"/>
          <w:sz w:val="28"/>
          <w:szCs w:val="28"/>
        </w:rPr>
        <w:t xml:space="preserve"> і організація системи її щорічного оновлення. </w:t>
      </w:r>
    </w:p>
    <w:p w14:paraId="7F4632A1" w14:textId="62479B01" w:rsidR="00836B11" w:rsidRPr="00812A59" w:rsidRDefault="00812A59" w:rsidP="00812A5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2A59">
        <w:rPr>
          <w:rFonts w:ascii="Times New Roman" w:hAnsi="Times New Roman" w:cs="Times New Roman"/>
          <w:sz w:val="28"/>
          <w:szCs w:val="28"/>
        </w:rPr>
        <w:t xml:space="preserve">Створення системи невідворотності покарання за невжиття заходів для </w:t>
      </w:r>
      <w:r w:rsidR="00B770A3">
        <w:rPr>
          <w:rFonts w:ascii="Times New Roman" w:hAnsi="Times New Roman" w:cs="Times New Roman"/>
          <w:sz w:val="28"/>
          <w:szCs w:val="28"/>
        </w:rPr>
        <w:t xml:space="preserve">знищення борщівника </w:t>
      </w:r>
      <w:r w:rsidR="00B770A3">
        <w:rPr>
          <w:rFonts w:ascii="Times New Roman" w:hAnsi="Times New Roman" w:cs="Times New Roman"/>
          <w:sz w:val="28"/>
          <w:szCs w:val="28"/>
          <w:lang w:val="uk-UA"/>
        </w:rPr>
        <w:t>Сосновського</w:t>
      </w:r>
      <w:r w:rsidRPr="00812A59">
        <w:rPr>
          <w:rFonts w:ascii="Times New Roman" w:hAnsi="Times New Roman" w:cs="Times New Roman"/>
          <w:sz w:val="28"/>
          <w:szCs w:val="28"/>
        </w:rPr>
        <w:t>.</w:t>
      </w:r>
    </w:p>
    <w:p w14:paraId="3A499633" w14:textId="77777777" w:rsidR="00AC14B0" w:rsidRDefault="00AC14B0" w:rsidP="00812A5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C14B0">
        <w:rPr>
          <w:rFonts w:ascii="Times New Roman" w:hAnsi="Times New Roman" w:cs="Times New Roman"/>
          <w:sz w:val="28"/>
          <w:szCs w:val="28"/>
        </w:rPr>
        <w:t>Реалізація Програми дасть можливість:</w:t>
      </w:r>
    </w:p>
    <w:p w14:paraId="79F41FCA" w14:textId="52A0F7D4" w:rsidR="00AC14B0" w:rsidRDefault="00B770A3" w:rsidP="00812A5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створити</w:t>
      </w:r>
      <w:r w:rsidR="00AC14B0" w:rsidRPr="00AC14B0">
        <w:rPr>
          <w:rFonts w:ascii="Times New Roman" w:hAnsi="Times New Roman" w:cs="Times New Roman"/>
          <w:sz w:val="28"/>
          <w:szCs w:val="28"/>
        </w:rPr>
        <w:t xml:space="preserve"> системи контролю за станом розп</w:t>
      </w:r>
      <w:r>
        <w:rPr>
          <w:rFonts w:ascii="Times New Roman" w:hAnsi="Times New Roman" w:cs="Times New Roman"/>
          <w:sz w:val="28"/>
          <w:szCs w:val="28"/>
        </w:rPr>
        <w:t xml:space="preserve">овсюдження борщівника </w:t>
      </w:r>
      <w:r>
        <w:rPr>
          <w:rFonts w:ascii="Times New Roman" w:hAnsi="Times New Roman" w:cs="Times New Roman"/>
          <w:sz w:val="28"/>
          <w:szCs w:val="28"/>
          <w:lang w:val="uk-UA"/>
        </w:rPr>
        <w:t>Сосновського</w:t>
      </w:r>
      <w:r w:rsidR="00AC14B0" w:rsidRPr="00AC14B0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7FDA1491" w14:textId="549A99BE" w:rsidR="00AC14B0" w:rsidRDefault="00AC14B0" w:rsidP="00812A5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C14B0">
        <w:rPr>
          <w:rFonts w:ascii="Times New Roman" w:hAnsi="Times New Roman" w:cs="Times New Roman"/>
          <w:sz w:val="28"/>
          <w:szCs w:val="28"/>
        </w:rPr>
        <w:t>- зменшити площі зараження карантинними рослинами, в т</w:t>
      </w:r>
      <w:r w:rsidR="00B770A3">
        <w:rPr>
          <w:rFonts w:ascii="Times New Roman" w:hAnsi="Times New Roman" w:cs="Times New Roman"/>
          <w:sz w:val="28"/>
          <w:szCs w:val="28"/>
        </w:rPr>
        <w:t xml:space="preserve">ому числі борщівника </w:t>
      </w:r>
      <w:r w:rsidR="00B770A3">
        <w:rPr>
          <w:rFonts w:ascii="Times New Roman" w:hAnsi="Times New Roman" w:cs="Times New Roman"/>
          <w:sz w:val="28"/>
          <w:szCs w:val="28"/>
          <w:lang w:val="uk-UA"/>
        </w:rPr>
        <w:t>Сосновського</w:t>
      </w:r>
      <w:r w:rsidRPr="00AC14B0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6D8B2DBA" w14:textId="6ACE3AAD" w:rsidR="00AC14B0" w:rsidRDefault="00AC14B0" w:rsidP="00812A5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C14B0">
        <w:rPr>
          <w:rFonts w:ascii="Times New Roman" w:hAnsi="Times New Roman" w:cs="Times New Roman"/>
          <w:sz w:val="28"/>
          <w:szCs w:val="28"/>
        </w:rPr>
        <w:t xml:space="preserve">- створити штучні фітоценози із багаторічних трав </w:t>
      </w:r>
      <w:r w:rsidR="00B770A3">
        <w:rPr>
          <w:rFonts w:ascii="Times New Roman" w:hAnsi="Times New Roman" w:cs="Times New Roman"/>
          <w:sz w:val="28"/>
          <w:szCs w:val="28"/>
        </w:rPr>
        <w:t xml:space="preserve">у вогнищах борщівника </w:t>
      </w:r>
      <w:r w:rsidR="00B770A3">
        <w:rPr>
          <w:rFonts w:ascii="Times New Roman" w:hAnsi="Times New Roman" w:cs="Times New Roman"/>
          <w:sz w:val="28"/>
          <w:szCs w:val="28"/>
          <w:lang w:val="uk-UA"/>
        </w:rPr>
        <w:t>Сосновського</w:t>
      </w:r>
      <w:r w:rsidR="00B770A3">
        <w:rPr>
          <w:rFonts w:ascii="Times New Roman" w:hAnsi="Times New Roman" w:cs="Times New Roman"/>
          <w:sz w:val="28"/>
          <w:szCs w:val="28"/>
        </w:rPr>
        <w:t>, що зменшить вплив на людину</w:t>
      </w:r>
      <w:r w:rsidRPr="00AC14B0">
        <w:rPr>
          <w:rFonts w:ascii="Times New Roman" w:hAnsi="Times New Roman" w:cs="Times New Roman"/>
          <w:sz w:val="28"/>
          <w:szCs w:val="28"/>
        </w:rPr>
        <w:t xml:space="preserve"> та покращить фітосанітарний, естетичний стан території; </w:t>
      </w:r>
    </w:p>
    <w:p w14:paraId="43113869" w14:textId="058824F4" w:rsidR="00836B11" w:rsidRPr="00AC14B0" w:rsidRDefault="00AC14B0" w:rsidP="00812A5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AC14B0">
        <w:rPr>
          <w:rFonts w:ascii="Times New Roman" w:hAnsi="Times New Roman" w:cs="Times New Roman"/>
          <w:sz w:val="28"/>
          <w:szCs w:val="28"/>
        </w:rPr>
        <w:t>- протидіяти розвитку процесів деградації земель та погіршення якості угідь, а також зберегти території у природному чи близькому до природного стані.</w:t>
      </w:r>
    </w:p>
    <w:p w14:paraId="06ADD99B" w14:textId="77777777" w:rsidR="00836B11" w:rsidRDefault="00836B11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1AD9B0A" w14:textId="5DC2D0B5" w:rsidR="005C4BDC" w:rsidRPr="00760499" w:rsidRDefault="005C4BDC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Ресурсне забезпечення Програми наведен</w:t>
      </w:r>
      <w:r w:rsidR="009600F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е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у додатку   1</w:t>
      </w:r>
    </w:p>
    <w:p w14:paraId="0C21AC85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sectPr w:rsidR="005C4BDC" w:rsidRPr="00760499" w:rsidSect="00F916D5">
          <w:footerReference w:type="even" r:id="rId8"/>
          <w:footerReference w:type="default" r:id="rId9"/>
          <w:pgSz w:w="11909" w:h="16834"/>
          <w:pgMar w:top="680" w:right="851" w:bottom="737" w:left="1418" w:header="720" w:footer="720" w:gutter="0"/>
          <w:cols w:space="60"/>
          <w:noEndnote/>
          <w:titlePg/>
        </w:sectPr>
      </w:pPr>
    </w:p>
    <w:p w14:paraId="02E434A6" w14:textId="77777777" w:rsidR="005C4BDC" w:rsidRPr="00760499" w:rsidRDefault="005C4BDC" w:rsidP="005C4B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Додаток 1</w:t>
      </w:r>
    </w:p>
    <w:p w14:paraId="07C47EFA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847F8EB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Ресурсне забезпечення</w:t>
      </w:r>
    </w:p>
    <w:p w14:paraId="1C250D68" w14:textId="77777777" w:rsidR="008A779F" w:rsidRPr="00760499" w:rsidRDefault="008A779F" w:rsidP="002C46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DE4DF95" w14:textId="1B7D7650" w:rsidR="005C4BDC" w:rsidRPr="00760499" w:rsidRDefault="008A779F" w:rsidP="00836B11">
      <w:pPr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>боротьби з  борщівником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Сосновського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на території 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Кутської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селищної 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>територіальної громади</w:t>
      </w:r>
      <w:r w:rsidR="00072A90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</w:t>
      </w:r>
      <w:r w:rsidR="003560B0">
        <w:rPr>
          <w:rFonts w:ascii="Times New Roman" w:eastAsia="Times New Roman" w:hAnsi="Times New Roman" w:cs="Times New Roman"/>
          <w:color w:val="000000"/>
          <w:sz w:val="28"/>
          <w:lang w:val="uk-UA"/>
        </w:rPr>
        <w:br/>
      </w:r>
      <w:r w:rsidR="00072A90">
        <w:rPr>
          <w:rFonts w:ascii="Times New Roman" w:eastAsia="Times New Roman" w:hAnsi="Times New Roman" w:cs="Times New Roman"/>
          <w:color w:val="000000"/>
          <w:sz w:val="28"/>
          <w:lang w:val="uk-UA"/>
        </w:rPr>
        <w:t>на 2026-2028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  <w:r w:rsidR="005C4BDC"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C4BDC"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C4BDC"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606241AD" w14:textId="77777777" w:rsidR="005C4BDC" w:rsidRDefault="005C4BDC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тис. грн.</w:t>
      </w:r>
    </w:p>
    <w:p w14:paraId="3D4F6B42" w14:textId="77777777" w:rsidR="002C468D" w:rsidRDefault="002C468D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tbl>
      <w:tblPr>
        <w:tblW w:w="0" w:type="auto"/>
        <w:tblInd w:w="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95"/>
        <w:gridCol w:w="1701"/>
        <w:gridCol w:w="1701"/>
        <w:gridCol w:w="1701"/>
        <w:gridCol w:w="2995"/>
      </w:tblGrid>
      <w:tr w:rsidR="002C468D" w:rsidRPr="0030032D" w14:paraId="3353C71F" w14:textId="77777777" w:rsidTr="0026085B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50370" w14:textId="77777777" w:rsidR="002C468D" w:rsidRPr="0030032D" w:rsidRDefault="002C468D" w:rsidP="002608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Обсяг коштів, які пропонуються залучити на виконання Програми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1DBB3" w14:textId="47FCB702" w:rsidR="002C468D" w:rsidRPr="0030032D" w:rsidRDefault="00072A90" w:rsidP="002608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2026</w:t>
            </w:r>
            <w:r w:rsidR="002C468D" w:rsidRPr="003003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 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606D0" w14:textId="4AB80059" w:rsidR="002C468D" w:rsidRPr="0030032D" w:rsidRDefault="00072A90" w:rsidP="002608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2027</w:t>
            </w:r>
            <w:r w:rsidR="002C468D" w:rsidRPr="003003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 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060E2" w14:textId="57C17880" w:rsidR="002C468D" w:rsidRPr="0030032D" w:rsidRDefault="00072A90" w:rsidP="002608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2028</w:t>
            </w:r>
            <w:r w:rsidR="002C468D" w:rsidRPr="003003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 р.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199BD" w14:textId="77777777" w:rsidR="002C468D" w:rsidRPr="0030032D" w:rsidRDefault="002C468D" w:rsidP="002608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Всього витрати на виконання Програми</w:t>
            </w:r>
          </w:p>
        </w:tc>
      </w:tr>
      <w:tr w:rsidR="002C468D" w:rsidRPr="0030032D" w14:paraId="52CD3954" w14:textId="77777777" w:rsidTr="0026085B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AB379" w14:textId="77777777" w:rsidR="002C468D" w:rsidRPr="0030032D" w:rsidRDefault="002C468D" w:rsidP="002608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4002D" w14:textId="77777777" w:rsidR="002C468D" w:rsidRPr="0030032D" w:rsidRDefault="002C468D" w:rsidP="002608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7824F" w14:textId="77777777" w:rsidR="002C468D" w:rsidRPr="0030032D" w:rsidRDefault="002C468D" w:rsidP="002608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EE0E0" w14:textId="77777777" w:rsidR="002C468D" w:rsidRPr="0030032D" w:rsidRDefault="002C468D" w:rsidP="002608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5B27D" w14:textId="77777777" w:rsidR="002C468D" w:rsidRPr="0030032D" w:rsidRDefault="002C468D" w:rsidP="002608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5</w:t>
            </w:r>
          </w:p>
        </w:tc>
      </w:tr>
      <w:tr w:rsidR="002C468D" w:rsidRPr="0030032D" w14:paraId="3174C0BB" w14:textId="77777777" w:rsidTr="0026085B">
        <w:trPr>
          <w:trHeight w:val="643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D3624" w14:textId="77777777" w:rsidR="002C468D" w:rsidRPr="0030032D" w:rsidRDefault="002C468D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Обсяг ресурсів – всього, </w:t>
            </w:r>
          </w:p>
          <w:p w14:paraId="49B2C8C3" w14:textId="77777777" w:rsidR="002C468D" w:rsidRPr="0030032D" w:rsidRDefault="002C468D" w:rsidP="002608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 тому числі 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CB7D4" w14:textId="19B6A0ED" w:rsidR="002C468D" w:rsidRPr="0030032D" w:rsidRDefault="00AC14B0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50,0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53BCC" w14:textId="089F30B7" w:rsidR="002C468D" w:rsidRPr="00AC14B0" w:rsidRDefault="00AC14B0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50,0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3DDA6" w14:textId="09EAEEBF" w:rsidR="002C468D" w:rsidRPr="0030032D" w:rsidRDefault="00AC14B0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50,0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AE94B" w14:textId="69F1C7A9" w:rsidR="002C468D" w:rsidRPr="0030032D" w:rsidRDefault="00AC14B0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150,0</w:t>
            </w:r>
          </w:p>
        </w:tc>
      </w:tr>
      <w:tr w:rsidR="00AC14B0" w:rsidRPr="0030032D" w14:paraId="677FCFF8" w14:textId="77777777" w:rsidTr="0026085B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2A1A5" w14:textId="77777777" w:rsidR="00AC14B0" w:rsidRPr="0030032D" w:rsidRDefault="00AC14B0" w:rsidP="00AC14B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Кошти  місцевого бюджету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01D5E" w14:textId="1C6E8DD9" w:rsidR="00AC14B0" w:rsidRPr="0030032D" w:rsidRDefault="00AC14B0" w:rsidP="00AC14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50,0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3849A" w14:textId="551A911A" w:rsidR="00AC14B0" w:rsidRPr="0030032D" w:rsidRDefault="00AC14B0" w:rsidP="00AC14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50,0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2DF8A" w14:textId="0CFC80D6" w:rsidR="00AC14B0" w:rsidRPr="0030032D" w:rsidRDefault="00AC14B0" w:rsidP="00AC14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50,0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67192" w14:textId="3FD25EED" w:rsidR="00AC14B0" w:rsidRPr="0030032D" w:rsidRDefault="00AC14B0" w:rsidP="00AC14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150,0</w:t>
            </w:r>
          </w:p>
        </w:tc>
      </w:tr>
    </w:tbl>
    <w:p w14:paraId="2AD2A3DC" w14:textId="77777777" w:rsidR="002C468D" w:rsidRPr="00760499" w:rsidRDefault="002C468D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4C907C0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C41EA0A" w14:textId="77777777" w:rsidR="002920DE" w:rsidRPr="00F81EF4" w:rsidRDefault="002920DE" w:rsidP="002920DE">
      <w:pPr>
        <w:tabs>
          <w:tab w:val="num" w:pos="993"/>
        </w:tabs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14:paraId="57BC28E5" w14:textId="77777777" w:rsidR="002920DE" w:rsidRPr="00323248" w:rsidRDefault="002920DE" w:rsidP="002920D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23248">
        <w:rPr>
          <w:rFonts w:ascii="Times New Roman" w:hAnsi="Times New Roman" w:cs="Times New Roman"/>
          <w:b/>
          <w:sz w:val="28"/>
          <w:szCs w:val="28"/>
        </w:rPr>
        <w:t>Керуючий справами (секретар)</w:t>
      </w:r>
    </w:p>
    <w:p w14:paraId="6879B9EC" w14:textId="1B6F64DF" w:rsidR="002920DE" w:rsidRPr="00323248" w:rsidRDefault="002920DE" w:rsidP="002920D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23248">
        <w:rPr>
          <w:rFonts w:ascii="Times New Roman" w:hAnsi="Times New Roman" w:cs="Times New Roman"/>
          <w:b/>
          <w:sz w:val="28"/>
          <w:szCs w:val="28"/>
        </w:rPr>
        <w:t>виконавчого комітету</w:t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="003560B0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Pr="00323248">
        <w:rPr>
          <w:rFonts w:ascii="Times New Roman" w:hAnsi="Times New Roman" w:cs="Times New Roman"/>
          <w:b/>
          <w:sz w:val="28"/>
          <w:szCs w:val="28"/>
        </w:rPr>
        <w:t xml:space="preserve"> Ярослав БРИНСЬКИЙ</w:t>
      </w:r>
    </w:p>
    <w:p w14:paraId="20DE7FAF" w14:textId="77777777" w:rsidR="002920DE" w:rsidRPr="001C0151" w:rsidRDefault="002920DE" w:rsidP="002920DE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12D51419" w14:textId="77777777" w:rsidR="002920DE" w:rsidRDefault="002920DE" w:rsidP="002920DE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1370CD6A" w14:textId="77777777" w:rsidR="002920DE" w:rsidRDefault="002920DE" w:rsidP="002920DE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6985162D" w14:textId="77777777" w:rsidR="002920DE" w:rsidRDefault="002920DE" w:rsidP="002920DE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72F55E56" w14:textId="77777777" w:rsidR="005C4BDC" w:rsidRPr="002920DE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4A30EBEC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1D79F1D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8000854" w14:textId="77777777" w:rsid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F1E8A5E" w14:textId="77777777" w:rsidR="00836B11" w:rsidRDefault="00836B1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1D4BE37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VI. Напрями діяльності та заходи</w:t>
      </w:r>
    </w:p>
    <w:p w14:paraId="4D25D3D4" w14:textId="3730907D" w:rsidR="00F742B2" w:rsidRDefault="003B3BAB" w:rsidP="008A779F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color w:val="000000"/>
          <w:sz w:val="28"/>
          <w:lang w:val="uk-UA"/>
        </w:rPr>
      </w:pPr>
      <w:r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Програми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>боротьби з  борщівником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Сосновського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на території 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Кутської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селищної 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>територіальної громади</w:t>
      </w:r>
      <w:r w:rsidR="00072A90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</w:t>
      </w:r>
      <w:r w:rsidR="003560B0">
        <w:rPr>
          <w:rFonts w:ascii="Times New Roman" w:eastAsia="Times New Roman" w:hAnsi="Times New Roman" w:cs="Times New Roman"/>
          <w:color w:val="000000"/>
          <w:sz w:val="28"/>
          <w:lang w:val="uk-UA"/>
        </w:rPr>
        <w:br/>
      </w:r>
      <w:r w:rsidR="00072A90">
        <w:rPr>
          <w:rFonts w:ascii="Times New Roman" w:eastAsia="Times New Roman" w:hAnsi="Times New Roman" w:cs="Times New Roman"/>
          <w:color w:val="000000"/>
          <w:sz w:val="28"/>
          <w:lang w:val="uk-UA"/>
        </w:rPr>
        <w:t>на 2026-2028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</w:p>
    <w:p w14:paraId="641FD00E" w14:textId="77777777" w:rsidR="00472089" w:rsidRDefault="00472089" w:rsidP="008A779F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color w:val="000000"/>
          <w:sz w:val="28"/>
          <w:lang w:val="uk-UA"/>
        </w:rPr>
      </w:pPr>
    </w:p>
    <w:tbl>
      <w:tblPr>
        <w:tblW w:w="151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969"/>
        <w:gridCol w:w="1985"/>
        <w:gridCol w:w="1276"/>
        <w:gridCol w:w="992"/>
        <w:gridCol w:w="1276"/>
        <w:gridCol w:w="1559"/>
        <w:gridCol w:w="992"/>
        <w:gridCol w:w="2552"/>
      </w:tblGrid>
      <w:tr w:rsidR="00472089" w:rsidRPr="0030032D" w14:paraId="74AD1C5C" w14:textId="77777777" w:rsidTr="002C4E58">
        <w:trPr>
          <w:jc w:val="center"/>
        </w:trPr>
        <w:tc>
          <w:tcPr>
            <w:tcW w:w="562" w:type="dxa"/>
            <w:vMerge w:val="restart"/>
          </w:tcPr>
          <w:p w14:paraId="3929CB82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№ з\п</w:t>
            </w:r>
          </w:p>
        </w:tc>
        <w:tc>
          <w:tcPr>
            <w:tcW w:w="3969" w:type="dxa"/>
            <w:vMerge w:val="restart"/>
          </w:tcPr>
          <w:p w14:paraId="1370F9C5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Найменування заходів</w:t>
            </w:r>
          </w:p>
        </w:tc>
        <w:tc>
          <w:tcPr>
            <w:tcW w:w="1985" w:type="dxa"/>
            <w:vMerge w:val="restart"/>
          </w:tcPr>
          <w:p w14:paraId="702AAF3D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Виконавець</w:t>
            </w:r>
          </w:p>
        </w:tc>
        <w:tc>
          <w:tcPr>
            <w:tcW w:w="1276" w:type="dxa"/>
            <w:vMerge w:val="restart"/>
          </w:tcPr>
          <w:p w14:paraId="3091AB9A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Терміни виконання</w:t>
            </w:r>
          </w:p>
        </w:tc>
        <w:tc>
          <w:tcPr>
            <w:tcW w:w="4819" w:type="dxa"/>
            <w:gridSpan w:val="4"/>
          </w:tcPr>
          <w:p w14:paraId="5F70F0E9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Орієнтовні обсяги фінансування, тис. грн.</w:t>
            </w:r>
          </w:p>
        </w:tc>
        <w:tc>
          <w:tcPr>
            <w:tcW w:w="2552" w:type="dxa"/>
            <w:vMerge w:val="restart"/>
          </w:tcPr>
          <w:p w14:paraId="0AD6FCCE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Очікувані результати</w:t>
            </w:r>
          </w:p>
        </w:tc>
      </w:tr>
      <w:tr w:rsidR="00472089" w:rsidRPr="0030032D" w14:paraId="3FB39F7D" w14:textId="77777777" w:rsidTr="00072A90">
        <w:trPr>
          <w:jc w:val="center"/>
        </w:trPr>
        <w:tc>
          <w:tcPr>
            <w:tcW w:w="562" w:type="dxa"/>
            <w:vMerge/>
          </w:tcPr>
          <w:p w14:paraId="3025F819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969" w:type="dxa"/>
            <w:vMerge/>
          </w:tcPr>
          <w:p w14:paraId="3BABA888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85" w:type="dxa"/>
            <w:vMerge/>
          </w:tcPr>
          <w:p w14:paraId="436D2DE4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6" w:type="dxa"/>
            <w:vMerge/>
          </w:tcPr>
          <w:p w14:paraId="4E865E6A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</w:tcPr>
          <w:p w14:paraId="13E0F981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роки</w:t>
            </w:r>
          </w:p>
        </w:tc>
        <w:tc>
          <w:tcPr>
            <w:tcW w:w="1276" w:type="dxa"/>
          </w:tcPr>
          <w:p w14:paraId="38D07A0B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всього</w:t>
            </w:r>
          </w:p>
        </w:tc>
        <w:tc>
          <w:tcPr>
            <w:tcW w:w="1559" w:type="dxa"/>
          </w:tcPr>
          <w:p w14:paraId="30E6C9F8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Місцевий </w:t>
            </w: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бюджет</w:t>
            </w:r>
          </w:p>
        </w:tc>
        <w:tc>
          <w:tcPr>
            <w:tcW w:w="992" w:type="dxa"/>
          </w:tcPr>
          <w:p w14:paraId="20DEFDFF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інші джерела</w:t>
            </w:r>
          </w:p>
        </w:tc>
        <w:tc>
          <w:tcPr>
            <w:tcW w:w="2552" w:type="dxa"/>
            <w:vMerge/>
          </w:tcPr>
          <w:p w14:paraId="25C2DD61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472089" w:rsidRPr="0030032D" w14:paraId="31A7FFFE" w14:textId="77777777" w:rsidTr="00072A90">
        <w:trPr>
          <w:jc w:val="center"/>
        </w:trPr>
        <w:tc>
          <w:tcPr>
            <w:tcW w:w="562" w:type="dxa"/>
          </w:tcPr>
          <w:p w14:paraId="68FA62A9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</w:t>
            </w:r>
          </w:p>
        </w:tc>
        <w:tc>
          <w:tcPr>
            <w:tcW w:w="3969" w:type="dxa"/>
          </w:tcPr>
          <w:p w14:paraId="68A7EEF2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</w:t>
            </w:r>
          </w:p>
        </w:tc>
        <w:tc>
          <w:tcPr>
            <w:tcW w:w="1985" w:type="dxa"/>
          </w:tcPr>
          <w:p w14:paraId="0D8695EE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</w:t>
            </w:r>
          </w:p>
        </w:tc>
        <w:tc>
          <w:tcPr>
            <w:tcW w:w="1276" w:type="dxa"/>
          </w:tcPr>
          <w:p w14:paraId="7F328108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</w:t>
            </w:r>
          </w:p>
        </w:tc>
        <w:tc>
          <w:tcPr>
            <w:tcW w:w="992" w:type="dxa"/>
          </w:tcPr>
          <w:p w14:paraId="4F8D0B3D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5</w:t>
            </w:r>
          </w:p>
        </w:tc>
        <w:tc>
          <w:tcPr>
            <w:tcW w:w="1276" w:type="dxa"/>
          </w:tcPr>
          <w:p w14:paraId="70F4FC66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6</w:t>
            </w:r>
          </w:p>
        </w:tc>
        <w:tc>
          <w:tcPr>
            <w:tcW w:w="1559" w:type="dxa"/>
          </w:tcPr>
          <w:p w14:paraId="0183BBB6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7</w:t>
            </w:r>
          </w:p>
        </w:tc>
        <w:tc>
          <w:tcPr>
            <w:tcW w:w="992" w:type="dxa"/>
          </w:tcPr>
          <w:p w14:paraId="35C4E2E6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8</w:t>
            </w:r>
          </w:p>
        </w:tc>
        <w:tc>
          <w:tcPr>
            <w:tcW w:w="2552" w:type="dxa"/>
          </w:tcPr>
          <w:p w14:paraId="5D416AB8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9</w:t>
            </w:r>
          </w:p>
        </w:tc>
      </w:tr>
      <w:tr w:rsidR="003B3BAB" w:rsidRPr="001F034D" w14:paraId="56D413F6" w14:textId="77777777" w:rsidTr="00072A90">
        <w:trPr>
          <w:trHeight w:val="1326"/>
          <w:jc w:val="center"/>
        </w:trPr>
        <w:tc>
          <w:tcPr>
            <w:tcW w:w="562" w:type="dxa"/>
          </w:tcPr>
          <w:p w14:paraId="6906FBDB" w14:textId="77777777" w:rsidR="003B3BAB" w:rsidRPr="001F034D" w:rsidRDefault="003B3BAB" w:rsidP="003B3B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1F034D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1.</w:t>
            </w:r>
          </w:p>
        </w:tc>
        <w:tc>
          <w:tcPr>
            <w:tcW w:w="3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64BA5BC8" w14:textId="77777777" w:rsidR="003B3BAB" w:rsidRPr="00F45974" w:rsidRDefault="003B3BAB" w:rsidP="003B3BAB">
            <w:pPr>
              <w:spacing w:after="35" w:line="238" w:lineRule="auto"/>
              <w:rPr>
                <w:rFonts w:ascii="Times New Roman" w:hAnsi="Times New Roman"/>
              </w:rPr>
            </w:pPr>
            <w:r w:rsidRPr="00F45974">
              <w:rPr>
                <w:rFonts w:ascii="Times New Roman" w:hAnsi="Times New Roman"/>
                <w:sz w:val="24"/>
              </w:rPr>
              <w:t>Придбання гербіциду для знищення борщівника</w:t>
            </w:r>
          </w:p>
          <w:p w14:paraId="4BF8EACE" w14:textId="5C5FF55A" w:rsidR="003B3BAB" w:rsidRPr="001F034D" w:rsidRDefault="003B3BAB" w:rsidP="003B3BA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45974">
              <w:rPr>
                <w:rFonts w:ascii="Times New Roman" w:hAnsi="Times New Roman"/>
                <w:sz w:val="24"/>
              </w:rPr>
              <w:t>Сосновського хімічним методом</w:t>
            </w:r>
          </w:p>
        </w:tc>
        <w:tc>
          <w:tcPr>
            <w:tcW w:w="1985" w:type="dxa"/>
          </w:tcPr>
          <w:p w14:paraId="2754D068" w14:textId="1F44331D" w:rsidR="003B3BAB" w:rsidRPr="003B3BAB" w:rsidRDefault="003B3BAB" w:rsidP="003B3BA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труктурні підрозділи </w:t>
            </w:r>
            <w:r w:rsidRPr="00760499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селищної ради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, </w:t>
            </w:r>
            <w:r w:rsidRPr="003B3BAB">
              <w:rPr>
                <w:rFonts w:ascii="Times New Roman" w:eastAsia="Calibri" w:hAnsi="Times New Roman" w:cs="Times New Roman"/>
                <w:lang w:val="uk-UA"/>
              </w:rPr>
              <w:t>КП «Кутський ККП»</w:t>
            </w:r>
          </w:p>
        </w:tc>
        <w:tc>
          <w:tcPr>
            <w:tcW w:w="1276" w:type="dxa"/>
          </w:tcPr>
          <w:p w14:paraId="6FA2582E" w14:textId="7C08421B" w:rsidR="003B3BAB" w:rsidRDefault="00072A90" w:rsidP="003B3B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2026</w:t>
            </w:r>
            <w:r w:rsidR="003B3B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-</w:t>
            </w:r>
          </w:p>
          <w:p w14:paraId="7BCBEB03" w14:textId="5D39E16F" w:rsidR="003B3BAB" w:rsidRPr="001F034D" w:rsidRDefault="00072A90" w:rsidP="003B3B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2028</w:t>
            </w:r>
            <w:r w:rsidR="003B3BAB" w:rsidRPr="001F034D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1B768CA5" w14:textId="6E6CF2C1" w:rsidR="003B3BAB" w:rsidRPr="001F034D" w:rsidRDefault="00072A90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2026 2027</w:t>
            </w:r>
          </w:p>
          <w:p w14:paraId="5903CBFF" w14:textId="2DAB7D78" w:rsidR="003B3BAB" w:rsidRPr="001F034D" w:rsidRDefault="00072A90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01FFAB76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</w:t>
            </w:r>
          </w:p>
          <w:p w14:paraId="486187F0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</w:t>
            </w:r>
          </w:p>
          <w:p w14:paraId="01B5E3DC" w14:textId="60A8D343" w:rsidR="003B3BAB" w:rsidRPr="001F034D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</w:t>
            </w:r>
          </w:p>
        </w:tc>
        <w:tc>
          <w:tcPr>
            <w:tcW w:w="1559" w:type="dxa"/>
            <w:vAlign w:val="center"/>
          </w:tcPr>
          <w:p w14:paraId="6B561974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</w:t>
            </w:r>
          </w:p>
          <w:p w14:paraId="611B61FD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</w:t>
            </w:r>
          </w:p>
          <w:p w14:paraId="39F329D1" w14:textId="59CB15DE" w:rsidR="003B3BAB" w:rsidRP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</w:t>
            </w:r>
          </w:p>
        </w:tc>
        <w:tc>
          <w:tcPr>
            <w:tcW w:w="992" w:type="dxa"/>
            <w:vAlign w:val="center"/>
          </w:tcPr>
          <w:p w14:paraId="4E578C75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  <w:p w14:paraId="0FB45473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  <w:p w14:paraId="409807ED" w14:textId="0B2C7DB7" w:rsidR="003B3BAB" w:rsidRP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</w:tc>
        <w:tc>
          <w:tcPr>
            <w:tcW w:w="2552" w:type="dxa"/>
            <w:vMerge w:val="restart"/>
            <w:vAlign w:val="center"/>
          </w:tcPr>
          <w:p w14:paraId="1E204311" w14:textId="77777777" w:rsidR="003B3BAB" w:rsidRPr="003B3BAB" w:rsidRDefault="003B3BAB" w:rsidP="003B3BAB">
            <w:pPr>
              <w:spacing w:after="0" w:line="277" w:lineRule="auto"/>
              <w:rPr>
                <w:rFonts w:ascii="Times New Roman" w:eastAsia="Calibri" w:hAnsi="Times New Roman" w:cs="Times New Roman"/>
              </w:rPr>
            </w:pPr>
            <w:r w:rsidRPr="003B3BAB">
              <w:rPr>
                <w:rFonts w:ascii="Times New Roman" w:eastAsia="Calibri" w:hAnsi="Times New Roman" w:cs="Times New Roman"/>
                <w:sz w:val="24"/>
              </w:rPr>
              <w:t>Недопущення засміченості</w:t>
            </w:r>
          </w:p>
          <w:p w14:paraId="56B9AF9A" w14:textId="77777777" w:rsidR="003B3BAB" w:rsidRPr="003B3BAB" w:rsidRDefault="003B3BAB" w:rsidP="003B3BAB">
            <w:pPr>
              <w:spacing w:after="0" w:line="276" w:lineRule="auto"/>
              <w:ind w:right="46"/>
              <w:rPr>
                <w:rFonts w:ascii="Times New Roman" w:eastAsia="Calibri" w:hAnsi="Times New Roman" w:cs="Times New Roman"/>
              </w:rPr>
            </w:pPr>
            <w:r w:rsidRPr="003B3BAB">
              <w:rPr>
                <w:rFonts w:ascii="Times New Roman" w:eastAsia="Calibri" w:hAnsi="Times New Roman" w:cs="Times New Roman"/>
                <w:sz w:val="24"/>
              </w:rPr>
              <w:t>борщівником</w:t>
            </w:r>
          </w:p>
          <w:p w14:paraId="2C928B47" w14:textId="77777777" w:rsidR="003B3BAB" w:rsidRPr="003B3BAB" w:rsidRDefault="003B3BAB" w:rsidP="003B3BAB">
            <w:pPr>
              <w:spacing w:after="0" w:line="239" w:lineRule="auto"/>
              <w:rPr>
                <w:rFonts w:ascii="Times New Roman" w:eastAsia="Calibri" w:hAnsi="Times New Roman" w:cs="Times New Roman"/>
              </w:rPr>
            </w:pPr>
            <w:r w:rsidRPr="003B3BAB">
              <w:rPr>
                <w:rFonts w:ascii="Times New Roman" w:eastAsia="Calibri" w:hAnsi="Times New Roman" w:cs="Times New Roman"/>
                <w:sz w:val="24"/>
              </w:rPr>
              <w:t>Сосновського додаткових площ,</w:t>
            </w:r>
          </w:p>
          <w:p w14:paraId="0CF5DE97" w14:textId="77777777" w:rsidR="003B3BAB" w:rsidRPr="003B3BAB" w:rsidRDefault="003B3BAB" w:rsidP="003B3BAB">
            <w:pPr>
              <w:spacing w:after="0" w:line="276" w:lineRule="auto"/>
              <w:ind w:right="47"/>
              <w:rPr>
                <w:rFonts w:ascii="Times New Roman" w:eastAsia="Calibri" w:hAnsi="Times New Roman" w:cs="Times New Roman"/>
              </w:rPr>
            </w:pPr>
            <w:r w:rsidRPr="003B3BAB">
              <w:rPr>
                <w:rFonts w:ascii="Times New Roman" w:eastAsia="Calibri" w:hAnsi="Times New Roman" w:cs="Times New Roman"/>
                <w:sz w:val="24"/>
              </w:rPr>
              <w:t>зменшення джерел</w:t>
            </w:r>
          </w:p>
          <w:p w14:paraId="2374E724" w14:textId="4F68F862" w:rsidR="003B3BAB" w:rsidRPr="001F034D" w:rsidRDefault="003B3BAB" w:rsidP="003B3BA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3BAB">
              <w:rPr>
                <w:rFonts w:ascii="Times New Roman" w:eastAsia="Calibri" w:hAnsi="Times New Roman" w:cs="Times New Roman"/>
                <w:sz w:val="24"/>
              </w:rPr>
              <w:t>розповсюдження його насіння на території населених пунктів  Кутської ТГ</w:t>
            </w:r>
          </w:p>
        </w:tc>
      </w:tr>
      <w:tr w:rsidR="003B3BAB" w:rsidRPr="001F034D" w14:paraId="6D343822" w14:textId="77777777" w:rsidTr="00072A90">
        <w:trPr>
          <w:trHeight w:val="742"/>
          <w:jc w:val="center"/>
        </w:trPr>
        <w:tc>
          <w:tcPr>
            <w:tcW w:w="562" w:type="dxa"/>
          </w:tcPr>
          <w:p w14:paraId="6035AE6C" w14:textId="1418817E" w:rsidR="003B3BAB" w:rsidRPr="003B3BAB" w:rsidRDefault="003B3BAB" w:rsidP="003B3B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</w:t>
            </w:r>
          </w:p>
        </w:tc>
        <w:tc>
          <w:tcPr>
            <w:tcW w:w="3969" w:type="dxa"/>
            <w:vAlign w:val="center"/>
          </w:tcPr>
          <w:p w14:paraId="0671515C" w14:textId="09AE71EA" w:rsidR="003B3BAB" w:rsidRPr="001F034D" w:rsidRDefault="003B3BAB" w:rsidP="003B3BA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</w:pPr>
            <w:r w:rsidRPr="003B3BAB">
              <w:rPr>
                <w:rFonts w:ascii="Times New Roman" w:eastAsia="Calibri" w:hAnsi="Times New Roman" w:cs="Times New Roman"/>
                <w:sz w:val="24"/>
                <w:lang w:val="uk-UA"/>
              </w:rPr>
              <w:t>Придбання захисних костюмів</w:t>
            </w:r>
          </w:p>
        </w:tc>
        <w:tc>
          <w:tcPr>
            <w:tcW w:w="1985" w:type="dxa"/>
          </w:tcPr>
          <w:p w14:paraId="444AEE05" w14:textId="1B2E78FA" w:rsidR="003B3BAB" w:rsidRPr="001F034D" w:rsidRDefault="003B3BAB" w:rsidP="003B3B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труктурні підрозділи </w:t>
            </w:r>
            <w:r w:rsidRPr="00760499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селищної ради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, </w:t>
            </w:r>
            <w:r w:rsidRPr="003B3BAB">
              <w:rPr>
                <w:rFonts w:ascii="Times New Roman" w:eastAsia="Calibri" w:hAnsi="Times New Roman" w:cs="Times New Roman"/>
                <w:lang w:val="uk-UA"/>
              </w:rPr>
              <w:t>КП «Кутський ККП»</w:t>
            </w:r>
          </w:p>
        </w:tc>
        <w:tc>
          <w:tcPr>
            <w:tcW w:w="1276" w:type="dxa"/>
          </w:tcPr>
          <w:p w14:paraId="4F9E1AA8" w14:textId="77777777" w:rsidR="00072A90" w:rsidRDefault="00072A90" w:rsidP="00072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-</w:t>
            </w:r>
          </w:p>
          <w:p w14:paraId="099A071E" w14:textId="7F717FC3" w:rsidR="003B3BAB" w:rsidRPr="001F034D" w:rsidRDefault="00072A90" w:rsidP="00072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78544C50" w14:textId="77777777" w:rsidR="00072A90" w:rsidRPr="001F034D" w:rsidRDefault="00072A90" w:rsidP="00072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2026 2027</w:t>
            </w:r>
          </w:p>
          <w:p w14:paraId="750FC071" w14:textId="550086C2" w:rsidR="003B3BAB" w:rsidRPr="001F034D" w:rsidRDefault="00072A90" w:rsidP="00072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510A6BF7" w14:textId="30B70154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</w:t>
            </w:r>
          </w:p>
          <w:p w14:paraId="17DCBDEC" w14:textId="521A881D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</w:t>
            </w:r>
          </w:p>
          <w:p w14:paraId="7856B83E" w14:textId="02792CC2" w:rsidR="003B3BAB" w:rsidRPr="001F034D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</w:t>
            </w:r>
          </w:p>
        </w:tc>
        <w:tc>
          <w:tcPr>
            <w:tcW w:w="1559" w:type="dxa"/>
            <w:vAlign w:val="center"/>
          </w:tcPr>
          <w:p w14:paraId="553DD78A" w14:textId="681035BE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</w:t>
            </w:r>
          </w:p>
          <w:p w14:paraId="40829E1A" w14:textId="55E62C89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</w:t>
            </w:r>
          </w:p>
          <w:p w14:paraId="31E712D8" w14:textId="2334896D" w:rsidR="003B3BAB" w:rsidRPr="001F034D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</w:t>
            </w:r>
          </w:p>
        </w:tc>
        <w:tc>
          <w:tcPr>
            <w:tcW w:w="992" w:type="dxa"/>
            <w:vAlign w:val="center"/>
          </w:tcPr>
          <w:p w14:paraId="639E747C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  <w:p w14:paraId="50E79548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  <w:p w14:paraId="08CAA6BD" w14:textId="5F56DBFF" w:rsidR="003B3BAB" w:rsidRP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</w:tc>
        <w:tc>
          <w:tcPr>
            <w:tcW w:w="2552" w:type="dxa"/>
            <w:vMerge/>
            <w:vAlign w:val="center"/>
          </w:tcPr>
          <w:p w14:paraId="616B51F6" w14:textId="77777777" w:rsidR="003B3BAB" w:rsidRPr="001F034D" w:rsidRDefault="003B3BAB" w:rsidP="003B3BA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</w:pPr>
          </w:p>
        </w:tc>
      </w:tr>
      <w:tr w:rsidR="003B3BAB" w:rsidRPr="001F034D" w14:paraId="62CD7465" w14:textId="77777777" w:rsidTr="00072A90">
        <w:trPr>
          <w:trHeight w:val="568"/>
          <w:jc w:val="center"/>
        </w:trPr>
        <w:tc>
          <w:tcPr>
            <w:tcW w:w="562" w:type="dxa"/>
          </w:tcPr>
          <w:p w14:paraId="7187623A" w14:textId="5EDEAC73" w:rsidR="003B3BAB" w:rsidRPr="003B3BAB" w:rsidRDefault="003B3BAB" w:rsidP="003B3B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3</w:t>
            </w:r>
          </w:p>
        </w:tc>
        <w:tc>
          <w:tcPr>
            <w:tcW w:w="3969" w:type="dxa"/>
            <w:vAlign w:val="center"/>
          </w:tcPr>
          <w:p w14:paraId="71D04FC4" w14:textId="253369E3" w:rsidR="003B3BAB" w:rsidRPr="001F034D" w:rsidRDefault="003B3BAB" w:rsidP="003B3BA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</w:pPr>
            <w:r w:rsidRPr="003B3BAB">
              <w:rPr>
                <w:rFonts w:ascii="Times New Roman" w:eastAsia="Calibri" w:hAnsi="Times New Roman" w:cs="Times New Roman"/>
                <w:sz w:val="24"/>
                <w:lang w:val="uk-UA"/>
              </w:rPr>
              <w:t>Придбання пульверизатора</w:t>
            </w:r>
          </w:p>
        </w:tc>
        <w:tc>
          <w:tcPr>
            <w:tcW w:w="1985" w:type="dxa"/>
          </w:tcPr>
          <w:p w14:paraId="5F91066A" w14:textId="60E3D70D" w:rsidR="003B3BAB" w:rsidRPr="001F034D" w:rsidRDefault="003B3BAB" w:rsidP="003B3B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труктурні підрозділи </w:t>
            </w:r>
            <w:r w:rsidRPr="00760499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селищної ради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, </w:t>
            </w:r>
            <w:r w:rsidRPr="003B3BAB">
              <w:rPr>
                <w:rFonts w:ascii="Times New Roman" w:eastAsia="Calibri" w:hAnsi="Times New Roman" w:cs="Times New Roman"/>
                <w:lang w:val="uk-UA"/>
              </w:rPr>
              <w:t>КП «Кутський ККП»</w:t>
            </w:r>
          </w:p>
        </w:tc>
        <w:tc>
          <w:tcPr>
            <w:tcW w:w="1276" w:type="dxa"/>
          </w:tcPr>
          <w:p w14:paraId="56D8250E" w14:textId="77777777" w:rsidR="00072A90" w:rsidRDefault="00072A90" w:rsidP="00072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-</w:t>
            </w:r>
          </w:p>
          <w:p w14:paraId="59B00638" w14:textId="3D12625A" w:rsidR="003B3BAB" w:rsidRPr="001F034D" w:rsidRDefault="00072A90" w:rsidP="00072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4C3FEC45" w14:textId="77777777" w:rsidR="00072A90" w:rsidRPr="001F034D" w:rsidRDefault="00072A90" w:rsidP="00072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2026 2027</w:t>
            </w:r>
          </w:p>
          <w:p w14:paraId="50EB79E5" w14:textId="4B57F7D8" w:rsidR="003B3BAB" w:rsidRPr="001F034D" w:rsidRDefault="00072A90" w:rsidP="00072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3D2C621E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3</w:t>
            </w:r>
          </w:p>
          <w:p w14:paraId="6ABCFAC1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3</w:t>
            </w:r>
          </w:p>
          <w:p w14:paraId="74B02114" w14:textId="06D5EE93" w:rsidR="003B3BAB" w:rsidRP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3</w:t>
            </w:r>
          </w:p>
        </w:tc>
        <w:tc>
          <w:tcPr>
            <w:tcW w:w="1559" w:type="dxa"/>
            <w:vAlign w:val="center"/>
          </w:tcPr>
          <w:p w14:paraId="4AE62C9C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3</w:t>
            </w:r>
          </w:p>
          <w:p w14:paraId="7B4A4A97" w14:textId="77777777" w:rsidR="002C4E58" w:rsidRDefault="002C4E58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3</w:t>
            </w:r>
          </w:p>
          <w:p w14:paraId="23F1E2C5" w14:textId="19CBEB94" w:rsidR="002C4E58" w:rsidRPr="003B3BAB" w:rsidRDefault="002C4E58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3</w:t>
            </w:r>
          </w:p>
        </w:tc>
        <w:tc>
          <w:tcPr>
            <w:tcW w:w="992" w:type="dxa"/>
            <w:vAlign w:val="center"/>
          </w:tcPr>
          <w:p w14:paraId="57E105FF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  <w:p w14:paraId="6EAFE691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  <w:p w14:paraId="119565A1" w14:textId="6D2D4E32" w:rsidR="003B3BAB" w:rsidRPr="001F034D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</w:tc>
        <w:tc>
          <w:tcPr>
            <w:tcW w:w="2552" w:type="dxa"/>
            <w:vMerge/>
            <w:vAlign w:val="center"/>
          </w:tcPr>
          <w:p w14:paraId="2B687E99" w14:textId="77777777" w:rsidR="003B3BAB" w:rsidRPr="001F034D" w:rsidRDefault="003B3BAB" w:rsidP="003B3BA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</w:pPr>
          </w:p>
        </w:tc>
      </w:tr>
      <w:tr w:rsidR="003B3BAB" w:rsidRPr="001F034D" w14:paraId="3E65B0D0" w14:textId="77777777" w:rsidTr="00072A90">
        <w:trPr>
          <w:trHeight w:val="832"/>
          <w:jc w:val="center"/>
        </w:trPr>
        <w:tc>
          <w:tcPr>
            <w:tcW w:w="562" w:type="dxa"/>
          </w:tcPr>
          <w:p w14:paraId="6775D462" w14:textId="6C1C6E9A" w:rsidR="003B3BAB" w:rsidRPr="003B3BAB" w:rsidRDefault="003B3BAB" w:rsidP="003B3B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4</w:t>
            </w:r>
          </w:p>
        </w:tc>
        <w:tc>
          <w:tcPr>
            <w:tcW w:w="3969" w:type="dxa"/>
            <w:vAlign w:val="center"/>
          </w:tcPr>
          <w:p w14:paraId="232EA5DA" w14:textId="77777777" w:rsidR="003B3BAB" w:rsidRPr="003B3BAB" w:rsidRDefault="003B3BAB" w:rsidP="003B3BAB">
            <w:pPr>
              <w:spacing w:after="0" w:line="278" w:lineRule="auto"/>
              <w:rPr>
                <w:rFonts w:ascii="Times New Roman" w:eastAsia="Calibri" w:hAnsi="Times New Roman" w:cs="Times New Roman"/>
                <w:lang w:val="uk-UA"/>
              </w:rPr>
            </w:pPr>
            <w:r w:rsidRPr="003B3BAB">
              <w:rPr>
                <w:rFonts w:ascii="Times New Roman" w:eastAsia="Calibri" w:hAnsi="Times New Roman" w:cs="Times New Roman"/>
                <w:sz w:val="24"/>
                <w:lang w:val="uk-UA"/>
              </w:rPr>
              <w:t>Проведення обробки територій заражених борщівником</w:t>
            </w:r>
          </w:p>
          <w:p w14:paraId="2E61A1AC" w14:textId="77777777" w:rsidR="003B3BAB" w:rsidRPr="001F034D" w:rsidRDefault="003B3BAB" w:rsidP="003B3BA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</w:tcPr>
          <w:p w14:paraId="728416CD" w14:textId="70A22F40" w:rsidR="003B3BAB" w:rsidRPr="001F034D" w:rsidRDefault="003B3BAB" w:rsidP="003B3B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труктурні підрозділи </w:t>
            </w:r>
            <w:r w:rsidRPr="00760499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селищної ради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, </w:t>
            </w:r>
            <w:r w:rsidRPr="003B3BAB">
              <w:rPr>
                <w:rFonts w:ascii="Times New Roman" w:eastAsia="Calibri" w:hAnsi="Times New Roman" w:cs="Times New Roman"/>
                <w:lang w:val="uk-UA"/>
              </w:rPr>
              <w:t>КП «Кутський ККП»</w:t>
            </w:r>
          </w:p>
        </w:tc>
        <w:tc>
          <w:tcPr>
            <w:tcW w:w="1276" w:type="dxa"/>
          </w:tcPr>
          <w:p w14:paraId="00174B42" w14:textId="77777777" w:rsidR="00072A90" w:rsidRDefault="00072A90" w:rsidP="00072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-</w:t>
            </w:r>
          </w:p>
          <w:p w14:paraId="506BB613" w14:textId="18AEC2F9" w:rsidR="003B3BAB" w:rsidRPr="001F034D" w:rsidRDefault="00072A90" w:rsidP="00072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64DA6BEA" w14:textId="77777777" w:rsidR="00072A90" w:rsidRPr="001F034D" w:rsidRDefault="00072A90" w:rsidP="00072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2026 2027</w:t>
            </w:r>
          </w:p>
          <w:p w14:paraId="4F34DDA1" w14:textId="2A6AE3D9" w:rsidR="003B3BAB" w:rsidRPr="001F034D" w:rsidRDefault="00072A90" w:rsidP="00072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451C0BA5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25</w:t>
            </w:r>
          </w:p>
          <w:p w14:paraId="5FF79FAB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25</w:t>
            </w:r>
          </w:p>
          <w:p w14:paraId="3A274474" w14:textId="39B53E16" w:rsidR="003B3BAB" w:rsidRPr="001F034D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25</w:t>
            </w:r>
          </w:p>
        </w:tc>
        <w:tc>
          <w:tcPr>
            <w:tcW w:w="1559" w:type="dxa"/>
            <w:vAlign w:val="center"/>
          </w:tcPr>
          <w:p w14:paraId="791B9919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25</w:t>
            </w:r>
          </w:p>
          <w:p w14:paraId="32CD3C62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25</w:t>
            </w:r>
          </w:p>
          <w:p w14:paraId="0F79DD40" w14:textId="06924F73" w:rsidR="003B3BAB" w:rsidRPr="001F034D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25</w:t>
            </w:r>
          </w:p>
        </w:tc>
        <w:tc>
          <w:tcPr>
            <w:tcW w:w="992" w:type="dxa"/>
            <w:vAlign w:val="center"/>
          </w:tcPr>
          <w:p w14:paraId="35FEAC12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  <w:p w14:paraId="061BF859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  <w:p w14:paraId="5129A230" w14:textId="7A131E95" w:rsidR="003B3BAB" w:rsidRPr="001F034D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</w:tc>
        <w:tc>
          <w:tcPr>
            <w:tcW w:w="2552" w:type="dxa"/>
            <w:vMerge/>
            <w:vAlign w:val="center"/>
          </w:tcPr>
          <w:p w14:paraId="453FDF48" w14:textId="77777777" w:rsidR="003B3BAB" w:rsidRPr="001F034D" w:rsidRDefault="003B3BAB" w:rsidP="003B3BA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</w:pPr>
          </w:p>
        </w:tc>
      </w:tr>
    </w:tbl>
    <w:p w14:paraId="337D99A1" w14:textId="77777777" w:rsidR="00472089" w:rsidRDefault="00472089" w:rsidP="008A779F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color w:val="000000"/>
          <w:sz w:val="28"/>
          <w:lang w:val="uk-UA"/>
        </w:rPr>
      </w:pPr>
    </w:p>
    <w:p w14:paraId="3FCD79FD" w14:textId="77777777" w:rsidR="002920DE" w:rsidRPr="00F81EF4" w:rsidRDefault="002920DE" w:rsidP="002920DE">
      <w:pPr>
        <w:tabs>
          <w:tab w:val="num" w:pos="993"/>
        </w:tabs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14:paraId="48CDB1DB" w14:textId="77777777" w:rsidR="002920DE" w:rsidRPr="00323248" w:rsidRDefault="002920DE" w:rsidP="002920D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23248">
        <w:rPr>
          <w:rFonts w:ascii="Times New Roman" w:hAnsi="Times New Roman" w:cs="Times New Roman"/>
          <w:b/>
          <w:sz w:val="28"/>
          <w:szCs w:val="28"/>
        </w:rPr>
        <w:t>Керуючий справами (секретар)</w:t>
      </w:r>
    </w:p>
    <w:p w14:paraId="162CFB53" w14:textId="269F2D84" w:rsidR="002920DE" w:rsidRPr="00323248" w:rsidRDefault="002920DE" w:rsidP="002920D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23248">
        <w:rPr>
          <w:rFonts w:ascii="Times New Roman" w:hAnsi="Times New Roman" w:cs="Times New Roman"/>
          <w:b/>
          <w:sz w:val="28"/>
          <w:szCs w:val="28"/>
        </w:rPr>
        <w:t>виконавчого комітету</w:t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560B0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                                             </w:t>
      </w:r>
      <w:r w:rsidR="00CB5B50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bookmarkStart w:id="0" w:name="_GoBack"/>
      <w:bookmarkEnd w:id="0"/>
      <w:r w:rsidR="003560B0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323248">
        <w:rPr>
          <w:rFonts w:ascii="Times New Roman" w:hAnsi="Times New Roman" w:cs="Times New Roman"/>
          <w:b/>
          <w:sz w:val="28"/>
          <w:szCs w:val="28"/>
        </w:rPr>
        <w:t xml:space="preserve"> Ярослав БРИНСЬКИЙ</w:t>
      </w:r>
    </w:p>
    <w:p w14:paraId="253CF35D" w14:textId="77777777" w:rsidR="002920DE" w:rsidRDefault="002920DE" w:rsidP="002920DE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720188D6" w14:textId="77777777" w:rsidR="005C4BDC" w:rsidRPr="002920DE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D3829EA" w14:textId="77777777" w:rsidR="002D4CFB" w:rsidRDefault="002D4CFB" w:rsidP="00B605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sectPr w:rsidR="002D4CFB" w:rsidSect="00F916D5">
          <w:footerReference w:type="even" r:id="rId10"/>
          <w:footerReference w:type="default" r:id="rId11"/>
          <w:pgSz w:w="16838" w:h="11906" w:orient="landscape"/>
          <w:pgMar w:top="851" w:right="851" w:bottom="1701" w:left="1134" w:header="709" w:footer="709" w:gutter="0"/>
          <w:cols w:space="708"/>
          <w:docGrid w:linePitch="360"/>
        </w:sectPr>
      </w:pPr>
    </w:p>
    <w:p w14:paraId="638C6D16" w14:textId="41BA9021" w:rsidR="005C4BDC" w:rsidRPr="00760499" w:rsidRDefault="005C4BDC" w:rsidP="003560B0">
      <w:pPr>
        <w:spacing w:after="0" w:line="240" w:lineRule="auto"/>
        <w:ind w:left="567" w:right="-711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VІІ. Система управління та контролю за ходом виконання Програми</w:t>
      </w:r>
    </w:p>
    <w:p w14:paraId="1D41C487" w14:textId="77777777" w:rsidR="005C4BDC" w:rsidRPr="00760499" w:rsidRDefault="005C4BDC" w:rsidP="003560B0">
      <w:pPr>
        <w:spacing w:after="0" w:line="240" w:lineRule="auto"/>
        <w:ind w:left="567" w:right="-711" w:firstLine="570"/>
        <w:jc w:val="center"/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</w:pPr>
    </w:p>
    <w:p w14:paraId="0692C8A3" w14:textId="673170FB" w:rsidR="003B3BAB" w:rsidRDefault="005C4BDC" w:rsidP="003560B0">
      <w:pPr>
        <w:spacing w:after="0" w:line="240" w:lineRule="auto"/>
        <w:ind w:left="567" w:right="-711"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Контроль за виконанням </w:t>
      </w:r>
      <w:r w:rsidR="003B3BAB">
        <w:rPr>
          <w:rFonts w:ascii="Times New Roman" w:eastAsia="Times New Roman" w:hAnsi="Times New Roman" w:cs="Times New Roman"/>
          <w:color w:val="000000"/>
          <w:sz w:val="28"/>
          <w:lang w:val="uk-UA"/>
        </w:rPr>
        <w:t>Програми боротьби з  борщівником</w:t>
      </w:r>
      <w:r w:rsidR="003B3BAB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Сосновського </w:t>
      </w:r>
      <w:r w:rsidR="003B3BAB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на території </w:t>
      </w:r>
      <w:r w:rsidR="003B3BAB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Кутської </w:t>
      </w:r>
      <w:r w:rsidR="003B3BAB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селищної </w:t>
      </w:r>
      <w:r w:rsidR="003B3BAB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>територіальної громади</w:t>
      </w:r>
      <w:r w:rsidR="00072A90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на 2026-2028</w:t>
      </w:r>
      <w:r w:rsidR="003B3BAB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 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здійснює постійна комісія селищної ради</w:t>
      </w:r>
      <w:r w:rsidRPr="00760499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BFBFB"/>
          <w:lang w:val="uk-UA" w:eastAsia="ru-RU"/>
        </w:rPr>
        <w:t xml:space="preserve"> </w:t>
      </w:r>
      <w:r w:rsidR="003B3BAB" w:rsidRPr="002C468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 питань регулювання земельних відносин, природокористування, планування територій, екології, лісового, сільського господарства та о</w:t>
      </w:r>
      <w:r w:rsidR="003B3BA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хорони навколишнього середовища.</w:t>
      </w:r>
    </w:p>
    <w:p w14:paraId="1F2912CE" w14:textId="4827C997" w:rsidR="00B60517" w:rsidRPr="00760499" w:rsidRDefault="005C4BDC" w:rsidP="003560B0">
      <w:pPr>
        <w:spacing w:after="0" w:line="240" w:lineRule="auto"/>
        <w:ind w:left="567" w:right="-711"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Головним розпорядником коштів місцевого  бюджету, що спрямовуються на виконання заходів Програми є   Кутська селищна рада . </w:t>
      </w:r>
    </w:p>
    <w:p w14:paraId="425E5E01" w14:textId="77777777" w:rsidR="003B3BAB" w:rsidRDefault="005C4BDC" w:rsidP="003560B0">
      <w:pPr>
        <w:spacing w:after="0" w:line="240" w:lineRule="auto"/>
        <w:ind w:left="567" w:right="-711"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Контроль за ходом виконання Програми здійснює виконавчий комітет Кутської селищної  ради та постійна комісія </w:t>
      </w:r>
      <w:r w:rsidR="003B3BAB" w:rsidRPr="002C468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</w:t>
      </w:r>
      <w:r w:rsidR="003B3BA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2BAB9D82" w14:textId="39491951" w:rsidR="005C4BDC" w:rsidRPr="00760499" w:rsidRDefault="005C4BDC" w:rsidP="003560B0">
      <w:pPr>
        <w:spacing w:after="0" w:line="240" w:lineRule="auto"/>
        <w:ind w:left="567" w:right="-711"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Фінансування заходів Програми здійснюється відповідно до чинного законодавства України за рахунок коштів місцевого бюджету, а також інших не заборонених законодавством джерел протягом трьох років.</w:t>
      </w:r>
    </w:p>
    <w:p w14:paraId="71C652F9" w14:textId="77777777" w:rsidR="005C4BDC" w:rsidRPr="00760499" w:rsidRDefault="00B60517" w:rsidP="003560B0">
      <w:pPr>
        <w:spacing w:after="0" w:line="240" w:lineRule="auto"/>
        <w:ind w:left="567" w:right="-711" w:firstLine="720"/>
        <w:jc w:val="both"/>
        <w:rPr>
          <w:rFonts w:ascii="Times New Roman" w:eastAsia="Times New Roman" w:hAnsi="Times New Roman" w:cs="Calibri"/>
          <w:sz w:val="28"/>
          <w:szCs w:val="28"/>
          <w:lang w:val="uk-UA"/>
        </w:rPr>
      </w:pPr>
      <w:r w:rsidRPr="00760499"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 </w:t>
      </w:r>
      <w:r w:rsidR="005C4BDC" w:rsidRPr="00760499">
        <w:rPr>
          <w:rFonts w:ascii="Times New Roman" w:eastAsia="Times New Roman" w:hAnsi="Times New Roman" w:cs="Calibri"/>
          <w:color w:val="000000"/>
          <w:sz w:val="28"/>
          <w:szCs w:val="28"/>
          <w:lang w:val="uk-UA"/>
        </w:rPr>
        <w:t xml:space="preserve">Виконавці заходів </w:t>
      </w:r>
      <w:r w:rsidR="005C4BDC" w:rsidRPr="00760499">
        <w:rPr>
          <w:rFonts w:ascii="Times New Roman" w:eastAsia="Times New Roman" w:hAnsi="Times New Roman" w:cs="Calibri"/>
          <w:color w:val="000000"/>
          <w:sz w:val="28"/>
          <w:szCs w:val="28"/>
          <w:lang w:val="uk-UA" w:eastAsia="uk-UA"/>
        </w:rPr>
        <w:t xml:space="preserve"> несуть персональну відповідальність за правильність оформлення розрахункових документів, достовірність і своєчасність надання звітності та цільове використання бюджетних коштів.    </w:t>
      </w:r>
    </w:p>
    <w:p w14:paraId="606A16FC" w14:textId="44EEDB89" w:rsidR="005C4BDC" w:rsidRPr="00760499" w:rsidRDefault="005C4BDC" w:rsidP="003560B0">
      <w:pPr>
        <w:spacing w:after="0" w:line="240" w:lineRule="auto"/>
        <w:ind w:left="567" w:right="-711"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Відповідальні виконавці Програми до 10 числа місяця, що настає за звітним періодом, упродовж </w:t>
      </w:r>
      <w:r w:rsidR="00072A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2026-2028</w:t>
      </w:r>
      <w:r w:rsidR="00C1433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років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надають 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760499">
        <w:rPr>
          <w:rFonts w:ascii="Times New Roman" w:eastAsia="Calibri" w:hAnsi="Times New Roman" w:cs="Times New Roman"/>
          <w:sz w:val="28"/>
          <w:szCs w:val="28"/>
          <w:lang w:val="uk-UA"/>
        </w:rPr>
        <w:t>Кутській селищній  раді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для узагальнення інформацію щодо реалізації  заходів Програми.</w:t>
      </w:r>
    </w:p>
    <w:p w14:paraId="6100BD8D" w14:textId="77777777" w:rsidR="005C4BDC" w:rsidRPr="00760499" w:rsidRDefault="005C4BDC" w:rsidP="003560B0">
      <w:pPr>
        <w:spacing w:after="0" w:line="240" w:lineRule="auto"/>
        <w:ind w:left="567" w:right="-711"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Узагальнена інформація періодично розглядається на засіданнях </w:t>
      </w:r>
      <w:r w:rsidRPr="0076049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постійної комісії селищної ради </w:t>
      </w:r>
      <w:r w:rsidRPr="0076049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 питань бюджету, 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7474BBA9" w14:textId="77777777" w:rsidR="005C4BDC" w:rsidRPr="00760499" w:rsidRDefault="005C4BDC" w:rsidP="003560B0">
      <w:pPr>
        <w:shd w:val="clear" w:color="auto" w:fill="FFFFFF"/>
        <w:spacing w:after="0" w:line="240" w:lineRule="auto"/>
        <w:ind w:left="567" w:right="-711" w:firstLine="90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76049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 необхідністю Програма може бути скоригована рішенням сесії Кутської селищної  ради.</w:t>
      </w:r>
    </w:p>
    <w:p w14:paraId="3D5042BF" w14:textId="77777777" w:rsidR="005C4BDC" w:rsidRPr="00760499" w:rsidRDefault="005C4BDC" w:rsidP="003560B0">
      <w:pPr>
        <w:tabs>
          <w:tab w:val="num" w:pos="993"/>
        </w:tabs>
        <w:spacing w:after="0" w:line="240" w:lineRule="auto"/>
        <w:ind w:left="567" w:right="-71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B1D7912" w14:textId="77777777" w:rsidR="0007412C" w:rsidRPr="00760499" w:rsidRDefault="0007412C" w:rsidP="003560B0">
      <w:pPr>
        <w:autoSpaceDE w:val="0"/>
        <w:autoSpaceDN w:val="0"/>
        <w:adjustRightInd w:val="0"/>
        <w:spacing w:after="0" w:line="240" w:lineRule="auto"/>
        <w:ind w:left="567" w:right="-711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4BA7FA8" w14:textId="77777777" w:rsidR="0007412C" w:rsidRPr="00760499" w:rsidRDefault="0007412C" w:rsidP="003560B0">
      <w:pPr>
        <w:autoSpaceDE w:val="0"/>
        <w:autoSpaceDN w:val="0"/>
        <w:adjustRightInd w:val="0"/>
        <w:spacing w:after="0" w:line="240" w:lineRule="auto"/>
        <w:ind w:left="567" w:right="-711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138338E" w14:textId="77777777" w:rsidR="002920DE" w:rsidRPr="00F81EF4" w:rsidRDefault="002920DE" w:rsidP="003560B0">
      <w:pPr>
        <w:tabs>
          <w:tab w:val="num" w:pos="993"/>
        </w:tabs>
        <w:ind w:left="567" w:right="-711"/>
        <w:jc w:val="both"/>
        <w:rPr>
          <w:rFonts w:ascii="Times New Roman" w:hAnsi="Times New Roman" w:cs="Times New Roman"/>
          <w:sz w:val="28"/>
          <w:szCs w:val="28"/>
        </w:rPr>
      </w:pPr>
    </w:p>
    <w:p w14:paraId="441EAF2B" w14:textId="77777777" w:rsidR="002920DE" w:rsidRPr="00323248" w:rsidRDefault="002920DE" w:rsidP="003560B0">
      <w:pPr>
        <w:spacing w:after="0"/>
        <w:ind w:left="567" w:right="-711"/>
        <w:rPr>
          <w:rFonts w:ascii="Times New Roman" w:hAnsi="Times New Roman" w:cs="Times New Roman"/>
          <w:b/>
          <w:sz w:val="28"/>
          <w:szCs w:val="28"/>
        </w:rPr>
      </w:pPr>
      <w:r w:rsidRPr="00323248">
        <w:rPr>
          <w:rFonts w:ascii="Times New Roman" w:hAnsi="Times New Roman" w:cs="Times New Roman"/>
          <w:b/>
          <w:sz w:val="28"/>
          <w:szCs w:val="28"/>
        </w:rPr>
        <w:t>Керуючий справами (секретар)</w:t>
      </w:r>
    </w:p>
    <w:p w14:paraId="6832E3A1" w14:textId="424D1A62" w:rsidR="002920DE" w:rsidRPr="00323248" w:rsidRDefault="002920DE" w:rsidP="003560B0">
      <w:pPr>
        <w:spacing w:after="0"/>
        <w:ind w:left="567" w:right="-711"/>
        <w:rPr>
          <w:rFonts w:ascii="Times New Roman" w:hAnsi="Times New Roman" w:cs="Times New Roman"/>
          <w:b/>
          <w:sz w:val="28"/>
          <w:szCs w:val="28"/>
        </w:rPr>
      </w:pPr>
      <w:r w:rsidRPr="00323248">
        <w:rPr>
          <w:rFonts w:ascii="Times New Roman" w:hAnsi="Times New Roman" w:cs="Times New Roman"/>
          <w:b/>
          <w:sz w:val="28"/>
          <w:szCs w:val="28"/>
        </w:rPr>
        <w:t>виконавчого комітету</w:t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3560B0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323248">
        <w:rPr>
          <w:rFonts w:ascii="Times New Roman" w:hAnsi="Times New Roman" w:cs="Times New Roman"/>
          <w:b/>
          <w:sz w:val="28"/>
          <w:szCs w:val="28"/>
        </w:rPr>
        <w:t xml:space="preserve"> Ярослав БРИНСЬКИЙ</w:t>
      </w:r>
    </w:p>
    <w:p w14:paraId="03537D9F" w14:textId="77777777" w:rsidR="002920DE" w:rsidRPr="001C0151" w:rsidRDefault="002920DE" w:rsidP="002920DE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3506DFFB" w14:textId="77777777" w:rsidR="002920DE" w:rsidRDefault="002920DE" w:rsidP="002920DE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63CB61E5" w14:textId="77777777" w:rsidR="002920DE" w:rsidRDefault="002920DE" w:rsidP="002920DE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0C778A80" w14:textId="77777777" w:rsidR="002920DE" w:rsidRDefault="002920DE" w:rsidP="002920DE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61E34637" w14:textId="77777777" w:rsidR="002D4CFB" w:rsidRPr="002920DE" w:rsidRDefault="002D4CFB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709A789" w14:textId="77777777" w:rsidR="002D4CFB" w:rsidRDefault="002D4CFB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86D20C3" w14:textId="77777777" w:rsidR="002D4CFB" w:rsidRDefault="002D4CFB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E46F746" w14:textId="77777777" w:rsidR="002D4CFB" w:rsidRDefault="002D4CFB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sectPr w:rsidR="002D4CFB" w:rsidSect="002D4CFB">
      <w:pgSz w:w="11906" w:h="16838"/>
      <w:pgMar w:top="851" w:right="170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2BE38D" w14:textId="77777777" w:rsidR="00D972BF" w:rsidRDefault="00D972BF">
      <w:pPr>
        <w:spacing w:after="0" w:line="240" w:lineRule="auto"/>
      </w:pPr>
      <w:r>
        <w:separator/>
      </w:r>
    </w:p>
  </w:endnote>
  <w:endnote w:type="continuationSeparator" w:id="0">
    <w:p w14:paraId="59EEF363" w14:textId="77777777" w:rsidR="00D972BF" w:rsidRDefault="00D972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70FBD5" w14:textId="77777777" w:rsidR="00D0338E" w:rsidRDefault="00D0338E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C79E7B5" w14:textId="77777777" w:rsidR="00D0338E" w:rsidRDefault="00D0338E" w:rsidP="00F916D5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B911B" w14:textId="77777777" w:rsidR="00D0338E" w:rsidRDefault="00D0338E" w:rsidP="00F916D5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3AB9CC" w14:textId="77777777" w:rsidR="00D0338E" w:rsidRDefault="00D0338E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4F68779" w14:textId="77777777" w:rsidR="00D0338E" w:rsidRDefault="00D0338E" w:rsidP="00F916D5">
    <w:pPr>
      <w:pStyle w:val="a3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14BB4E" w14:textId="77777777" w:rsidR="00D0338E" w:rsidRDefault="00D0338E" w:rsidP="00F916D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913E76" w14:textId="77777777" w:rsidR="00D972BF" w:rsidRDefault="00D972BF">
      <w:pPr>
        <w:spacing w:after="0" w:line="240" w:lineRule="auto"/>
      </w:pPr>
      <w:r>
        <w:separator/>
      </w:r>
    </w:p>
  </w:footnote>
  <w:footnote w:type="continuationSeparator" w:id="0">
    <w:p w14:paraId="744164C3" w14:textId="77777777" w:rsidR="00D972BF" w:rsidRDefault="00D972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D14F8C"/>
    <w:multiLevelType w:val="hybridMultilevel"/>
    <w:tmpl w:val="B9CE9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6416AD"/>
    <w:multiLevelType w:val="hybridMultilevel"/>
    <w:tmpl w:val="7A684F7A"/>
    <w:lvl w:ilvl="0" w:tplc="91A4E200">
      <w:start w:val="3"/>
      <w:numFmt w:val="bullet"/>
      <w:lvlText w:val="-"/>
      <w:lvlJc w:val="left"/>
      <w:pPr>
        <w:ind w:left="396" w:hanging="360"/>
      </w:pPr>
      <w:rPr>
        <w:rFonts w:ascii="Times New Roman" w:eastAsia="Calibri" w:hAnsi="Times New Roman" w:cs="Times New Roman" w:hint="default"/>
        <w:i w:val="0"/>
      </w:rPr>
    </w:lvl>
    <w:lvl w:ilvl="1" w:tplc="04220003" w:tentative="1">
      <w:start w:val="1"/>
      <w:numFmt w:val="bullet"/>
      <w:lvlText w:val="o"/>
      <w:lvlJc w:val="left"/>
      <w:pPr>
        <w:ind w:left="1116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36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56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</w:abstractNum>
  <w:abstractNum w:abstractNumId="2">
    <w:nsid w:val="38EC6272"/>
    <w:multiLevelType w:val="hybridMultilevel"/>
    <w:tmpl w:val="244AB4EC"/>
    <w:lvl w:ilvl="0" w:tplc="EE0CE91A">
      <w:start w:val="1"/>
      <w:numFmt w:val="decimal"/>
      <w:lvlText w:val="%1."/>
      <w:lvlJc w:val="left"/>
      <w:pPr>
        <w:ind w:left="1070" w:hanging="360"/>
      </w:pPr>
      <w:rPr>
        <w:rFonts w:eastAsia="Calibr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5F6E4A19"/>
    <w:multiLevelType w:val="hybridMultilevel"/>
    <w:tmpl w:val="00AACF2A"/>
    <w:lvl w:ilvl="0" w:tplc="CF94F282">
      <w:numFmt w:val="bullet"/>
      <w:lvlText w:val="-"/>
      <w:lvlJc w:val="left"/>
      <w:pPr>
        <w:ind w:left="1069" w:hanging="360"/>
      </w:pPr>
      <w:rPr>
        <w:rFonts w:ascii="Times New Roman" w:eastAsia="Arial Unicode MS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77DE4241"/>
    <w:multiLevelType w:val="hybridMultilevel"/>
    <w:tmpl w:val="93E2CC40"/>
    <w:lvl w:ilvl="0" w:tplc="DD103318">
      <w:start w:val="4"/>
      <w:numFmt w:val="upperRoman"/>
      <w:lvlText w:val="%1.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num w:numId="1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194"/>
    <w:rsid w:val="000048AB"/>
    <w:rsid w:val="00007CD9"/>
    <w:rsid w:val="00030AF8"/>
    <w:rsid w:val="00034013"/>
    <w:rsid w:val="00053822"/>
    <w:rsid w:val="00072A90"/>
    <w:rsid w:val="0007412C"/>
    <w:rsid w:val="000F7D1A"/>
    <w:rsid w:val="00102FCB"/>
    <w:rsid w:val="00125255"/>
    <w:rsid w:val="001306A9"/>
    <w:rsid w:val="00131FBA"/>
    <w:rsid w:val="00170C55"/>
    <w:rsid w:val="0018005C"/>
    <w:rsid w:val="00187502"/>
    <w:rsid w:val="001B37CA"/>
    <w:rsid w:val="001F02FC"/>
    <w:rsid w:val="00226829"/>
    <w:rsid w:val="00251CBC"/>
    <w:rsid w:val="002540C9"/>
    <w:rsid w:val="00285686"/>
    <w:rsid w:val="002918CB"/>
    <w:rsid w:val="002920DE"/>
    <w:rsid w:val="002C3C64"/>
    <w:rsid w:val="002C468D"/>
    <w:rsid w:val="002C4E58"/>
    <w:rsid w:val="002D4CFB"/>
    <w:rsid w:val="002E1F53"/>
    <w:rsid w:val="002F0876"/>
    <w:rsid w:val="00315D4F"/>
    <w:rsid w:val="003361C4"/>
    <w:rsid w:val="003501FA"/>
    <w:rsid w:val="00350495"/>
    <w:rsid w:val="003546FC"/>
    <w:rsid w:val="003560B0"/>
    <w:rsid w:val="003B3BAB"/>
    <w:rsid w:val="003F47A9"/>
    <w:rsid w:val="00415F29"/>
    <w:rsid w:val="0045073E"/>
    <w:rsid w:val="00472089"/>
    <w:rsid w:val="00481BE5"/>
    <w:rsid w:val="00485279"/>
    <w:rsid w:val="004C43E1"/>
    <w:rsid w:val="004C7CD1"/>
    <w:rsid w:val="00502194"/>
    <w:rsid w:val="00522614"/>
    <w:rsid w:val="005833F9"/>
    <w:rsid w:val="005B5A7F"/>
    <w:rsid w:val="005C4BDC"/>
    <w:rsid w:val="005F4AE1"/>
    <w:rsid w:val="00624FBE"/>
    <w:rsid w:val="00627174"/>
    <w:rsid w:val="0066150C"/>
    <w:rsid w:val="00661716"/>
    <w:rsid w:val="00680724"/>
    <w:rsid w:val="00694F03"/>
    <w:rsid w:val="006B41BF"/>
    <w:rsid w:val="006E4B63"/>
    <w:rsid w:val="007056A2"/>
    <w:rsid w:val="00721BF6"/>
    <w:rsid w:val="007370A2"/>
    <w:rsid w:val="00760499"/>
    <w:rsid w:val="007862D0"/>
    <w:rsid w:val="007C2640"/>
    <w:rsid w:val="007E19D1"/>
    <w:rsid w:val="007E2201"/>
    <w:rsid w:val="007E6261"/>
    <w:rsid w:val="007F5473"/>
    <w:rsid w:val="00812A59"/>
    <w:rsid w:val="0082140E"/>
    <w:rsid w:val="008232E3"/>
    <w:rsid w:val="00836B11"/>
    <w:rsid w:val="00843792"/>
    <w:rsid w:val="008A779F"/>
    <w:rsid w:val="008B036C"/>
    <w:rsid w:val="008E130C"/>
    <w:rsid w:val="00900135"/>
    <w:rsid w:val="0090794E"/>
    <w:rsid w:val="00912E76"/>
    <w:rsid w:val="00950538"/>
    <w:rsid w:val="009600F3"/>
    <w:rsid w:val="009763CA"/>
    <w:rsid w:val="00A058E3"/>
    <w:rsid w:val="00A1446F"/>
    <w:rsid w:val="00A21B18"/>
    <w:rsid w:val="00A2773E"/>
    <w:rsid w:val="00A32F44"/>
    <w:rsid w:val="00A3458A"/>
    <w:rsid w:val="00A40122"/>
    <w:rsid w:val="00A41D71"/>
    <w:rsid w:val="00A53D7F"/>
    <w:rsid w:val="00A818D8"/>
    <w:rsid w:val="00AC14B0"/>
    <w:rsid w:val="00AC3361"/>
    <w:rsid w:val="00AE3DB0"/>
    <w:rsid w:val="00AE5A2A"/>
    <w:rsid w:val="00B132CC"/>
    <w:rsid w:val="00B13923"/>
    <w:rsid w:val="00B30AA0"/>
    <w:rsid w:val="00B60517"/>
    <w:rsid w:val="00B770A3"/>
    <w:rsid w:val="00BB6422"/>
    <w:rsid w:val="00BC1694"/>
    <w:rsid w:val="00BD26F0"/>
    <w:rsid w:val="00BF356F"/>
    <w:rsid w:val="00C03A99"/>
    <w:rsid w:val="00C14330"/>
    <w:rsid w:val="00C278B4"/>
    <w:rsid w:val="00C466FA"/>
    <w:rsid w:val="00C61B1F"/>
    <w:rsid w:val="00C746AA"/>
    <w:rsid w:val="00CB5B50"/>
    <w:rsid w:val="00CE408F"/>
    <w:rsid w:val="00CF56CA"/>
    <w:rsid w:val="00D0338E"/>
    <w:rsid w:val="00D06D0F"/>
    <w:rsid w:val="00D14042"/>
    <w:rsid w:val="00D60C59"/>
    <w:rsid w:val="00D713BE"/>
    <w:rsid w:val="00D83665"/>
    <w:rsid w:val="00D972BF"/>
    <w:rsid w:val="00DA1457"/>
    <w:rsid w:val="00DB1516"/>
    <w:rsid w:val="00DB1BB9"/>
    <w:rsid w:val="00DD215E"/>
    <w:rsid w:val="00DF4E30"/>
    <w:rsid w:val="00DF75F3"/>
    <w:rsid w:val="00E265BC"/>
    <w:rsid w:val="00E50CE3"/>
    <w:rsid w:val="00E83A95"/>
    <w:rsid w:val="00E91545"/>
    <w:rsid w:val="00ED3122"/>
    <w:rsid w:val="00EF7CE2"/>
    <w:rsid w:val="00F00A69"/>
    <w:rsid w:val="00F04A1E"/>
    <w:rsid w:val="00F61371"/>
    <w:rsid w:val="00F67801"/>
    <w:rsid w:val="00F742B2"/>
    <w:rsid w:val="00F828C4"/>
    <w:rsid w:val="00F916D5"/>
    <w:rsid w:val="00FA0391"/>
    <w:rsid w:val="00FA1659"/>
    <w:rsid w:val="00FD03A6"/>
    <w:rsid w:val="00FF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51CCE"/>
  <w15:chartTrackingRefBased/>
  <w15:docId w15:val="{FBCED590-0B08-4B14-870F-1617E298C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C4B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C4BDC"/>
  </w:style>
  <w:style w:type="character" w:styleId="a5">
    <w:name w:val="page number"/>
    <w:basedOn w:val="a0"/>
    <w:rsid w:val="005C4BDC"/>
  </w:style>
  <w:style w:type="paragraph" w:customStyle="1" w:styleId="1">
    <w:name w:val="Абзац списка1"/>
    <w:basedOn w:val="a"/>
    <w:rsid w:val="005C4BDC"/>
    <w:pPr>
      <w:spacing w:after="200" w:line="276" w:lineRule="auto"/>
      <w:ind w:left="720"/>
    </w:pPr>
    <w:rPr>
      <w:rFonts w:ascii="Calibri" w:eastAsia="Times New Roman" w:hAnsi="Calibri" w:cs="Calibri"/>
      <w:lang w:val="uk-UA"/>
    </w:rPr>
  </w:style>
  <w:style w:type="character" w:customStyle="1" w:styleId="FontStyle29">
    <w:name w:val="Font Style29"/>
    <w:basedOn w:val="a0"/>
    <w:rsid w:val="005C4BDC"/>
    <w:rPr>
      <w:rFonts w:ascii="Times New Roman" w:hAnsi="Times New Roman" w:cs="Times New Roman" w:hint="default"/>
      <w:b/>
      <w:bCs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056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056A2"/>
    <w:rPr>
      <w:rFonts w:ascii="Segoe UI" w:hAnsi="Segoe UI" w:cs="Segoe UI"/>
      <w:sz w:val="18"/>
      <w:szCs w:val="18"/>
    </w:rPr>
  </w:style>
  <w:style w:type="paragraph" w:customStyle="1" w:styleId="a8">
    <w:name w:val="Содержимое таблицы"/>
    <w:basedOn w:val="a"/>
    <w:rsid w:val="0066150C"/>
    <w:pPr>
      <w:suppressLineNumbers/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9">
    <w:name w:val="Body Text Indent"/>
    <w:basedOn w:val="a"/>
    <w:link w:val="aa"/>
    <w:rsid w:val="00B60517"/>
    <w:pPr>
      <w:widowControl w:val="0"/>
      <w:shd w:val="clear" w:color="auto" w:fill="FFFFFF"/>
      <w:tabs>
        <w:tab w:val="left" w:pos="1330"/>
      </w:tabs>
      <w:autoSpaceDE w:val="0"/>
      <w:autoSpaceDN w:val="0"/>
      <w:adjustRightInd w:val="0"/>
      <w:spacing w:before="120" w:after="0" w:line="240" w:lineRule="auto"/>
      <w:ind w:firstLine="720"/>
      <w:jc w:val="both"/>
    </w:pPr>
    <w:rPr>
      <w:rFonts w:ascii="Bookman Old Style" w:eastAsia="Calibri" w:hAnsi="Bookman Old Style" w:cs="Times New Roman"/>
      <w:color w:val="000000"/>
      <w:sz w:val="26"/>
      <w:szCs w:val="28"/>
      <w:lang w:val="uk-UA" w:eastAsia="ru-RU"/>
    </w:rPr>
  </w:style>
  <w:style w:type="character" w:customStyle="1" w:styleId="aa">
    <w:name w:val="Основной текст с отступом Знак"/>
    <w:basedOn w:val="a0"/>
    <w:link w:val="a9"/>
    <w:rsid w:val="00B60517"/>
    <w:rPr>
      <w:rFonts w:ascii="Bookman Old Style" w:eastAsia="Calibri" w:hAnsi="Bookman Old Style" w:cs="Times New Roman"/>
      <w:color w:val="000000"/>
      <w:sz w:val="26"/>
      <w:szCs w:val="28"/>
      <w:shd w:val="clear" w:color="auto" w:fill="FFFFFF"/>
      <w:lang w:val="uk-UA" w:eastAsia="ru-RU"/>
    </w:rPr>
  </w:style>
  <w:style w:type="paragraph" w:styleId="ab">
    <w:name w:val="List Paragraph"/>
    <w:basedOn w:val="a"/>
    <w:uiPriority w:val="34"/>
    <w:qFormat/>
    <w:rsid w:val="00415F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6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10</Pages>
  <Words>9156</Words>
  <Characters>5219</Characters>
  <Application>Microsoft Office Word</Application>
  <DocSecurity>0</DocSecurity>
  <Lines>43</Lines>
  <Paragraphs>28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14347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</dc:creator>
  <cp:keywords/>
  <dc:description/>
  <cp:lastModifiedBy>Maria</cp:lastModifiedBy>
  <cp:revision>12</cp:revision>
  <cp:lastPrinted>2023-01-30T08:36:00Z</cp:lastPrinted>
  <dcterms:created xsi:type="dcterms:W3CDTF">2025-12-15T18:54:00Z</dcterms:created>
  <dcterms:modified xsi:type="dcterms:W3CDTF">2025-12-30T07:49:00Z</dcterms:modified>
</cp:coreProperties>
</file>