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437" w:rsidRPr="00AA2437" w:rsidRDefault="00AA2437" w:rsidP="00AA2437">
      <w:pPr>
        <w:spacing w:after="0"/>
        <w:jc w:val="center"/>
        <w:rPr>
          <w:rFonts w:ascii="Times New Roman" w:eastAsia="Calibri" w:hAnsi="Times New Roman" w:cs="Times New Roman"/>
          <w:noProof/>
          <w:sz w:val="100"/>
          <w:lang w:val="uk-UA" w:eastAsia="en-US"/>
        </w:rPr>
      </w:pPr>
      <w:r w:rsidRPr="00AA2437">
        <w:rPr>
          <w:rFonts w:ascii="Jeka" w:eastAsia="Calibri" w:hAnsi="Jeka" w:cs="Times New Roman"/>
          <w:noProof/>
          <w:sz w:val="100"/>
          <w:lang w:val="uk-UA" w:eastAsia="uk-UA"/>
        </w:rPr>
        <w:drawing>
          <wp:inline distT="0" distB="0" distL="0" distR="0" wp14:anchorId="18681FB1" wp14:editId="6D949713">
            <wp:extent cx="504825" cy="628650"/>
            <wp:effectExtent l="1905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2437" w:rsidRPr="00AA2437" w:rsidRDefault="00AA2437" w:rsidP="00AA2437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AA2437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У К Р А Ї Н А</w:t>
      </w:r>
    </w:p>
    <w:p w:rsidR="00AA2437" w:rsidRPr="00AA2437" w:rsidRDefault="00AA2437" w:rsidP="00AA243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AA2437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 xml:space="preserve">КУТСЬКА СЕЛИЩНА РАДА </w:t>
      </w:r>
      <w:r w:rsidRPr="00AA2437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br/>
        <w:t>КОСІВСЬКОГО РАЙОНУ ІВАНО-ФРАНКІВСЬКОЇ ОБЛАСТІ</w:t>
      </w:r>
    </w:p>
    <w:p w:rsidR="00AA2437" w:rsidRPr="00AA2437" w:rsidRDefault="00AA2437" w:rsidP="00AA243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16"/>
          <w:szCs w:val="16"/>
          <w:lang w:val="uk-UA" w:eastAsia="en-US"/>
        </w:rPr>
      </w:pPr>
      <w:r w:rsidRPr="00AA2437">
        <w:rPr>
          <w:rFonts w:ascii="Times New Roman" w:eastAsia="Calibri" w:hAnsi="Times New Roman" w:cs="Times New Roman"/>
          <w:b/>
          <w:sz w:val="16"/>
          <w:szCs w:val="16"/>
          <w:lang w:val="uk-UA" w:eastAsia="en-US"/>
        </w:rPr>
        <w:t>________________________________________________________________________________________</w:t>
      </w:r>
      <w:r>
        <w:rPr>
          <w:rFonts w:ascii="Times New Roman" w:eastAsia="Calibri" w:hAnsi="Times New Roman" w:cs="Times New Roman"/>
          <w:b/>
          <w:sz w:val="16"/>
          <w:szCs w:val="16"/>
          <w:lang w:val="uk-UA" w:eastAsia="en-US"/>
        </w:rPr>
        <w:t>____________________________</w:t>
      </w:r>
    </w:p>
    <w:p w:rsidR="00AA2437" w:rsidRPr="00AA2437" w:rsidRDefault="00AA2437" w:rsidP="00AA2437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AA2437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ВИКОНАВЧИЙ  КОМІТЕТ</w:t>
      </w:r>
    </w:p>
    <w:p w:rsidR="00AA2437" w:rsidRPr="00AA2437" w:rsidRDefault="00AA2437" w:rsidP="00AA2437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</w:pPr>
      <w:r w:rsidRPr="00AA2437"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РІШЕННЯ № 1</w:t>
      </w:r>
      <w:r>
        <w:rPr>
          <w:rFonts w:ascii="Times New Roman" w:eastAsia="Calibri" w:hAnsi="Times New Roman" w:cs="Times New Roman"/>
          <w:b/>
          <w:sz w:val="28"/>
          <w:szCs w:val="28"/>
          <w:lang w:val="uk-UA" w:eastAsia="en-US"/>
        </w:rPr>
        <w:t>9</w:t>
      </w:r>
    </w:p>
    <w:p w:rsidR="00AA2437" w:rsidRPr="00AA2437" w:rsidRDefault="00AA2437" w:rsidP="00AA243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</w:p>
    <w:p w:rsidR="00AA2437" w:rsidRDefault="00AA2437" w:rsidP="00AA243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від 24 лютого 2026 року   </w:t>
      </w: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ab/>
      </w: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ab/>
      </w: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ab/>
      </w: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ab/>
      </w: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ab/>
        <w:t xml:space="preserve">            </w:t>
      </w:r>
      <w:r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           </w:t>
      </w:r>
      <w:r w:rsidRPr="00AA2437">
        <w:rPr>
          <w:rFonts w:ascii="Times New Roman" w:eastAsia="Calibri" w:hAnsi="Times New Roman" w:cs="Times New Roman"/>
          <w:sz w:val="28"/>
          <w:szCs w:val="28"/>
          <w:lang w:val="uk-UA" w:eastAsia="en-US"/>
        </w:rPr>
        <w:t xml:space="preserve"> с-ще Кути</w:t>
      </w:r>
    </w:p>
    <w:p w:rsidR="00AA2437" w:rsidRPr="00AA2437" w:rsidRDefault="00AA2437" w:rsidP="00AA243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en-US"/>
        </w:rPr>
      </w:pPr>
    </w:p>
    <w:p w:rsidR="00BF17A2" w:rsidRDefault="00565D0B" w:rsidP="001442F2">
      <w:pPr>
        <w:pStyle w:val="ab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Про затвердження</w:t>
      </w:r>
      <w:r w:rsidR="00DE13CE" w:rsidRPr="00D11E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акту</w:t>
      </w:r>
      <w:r w:rsidR="00FD40D1" w:rsidRPr="00D11E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BF17A2">
        <w:rPr>
          <w:rFonts w:ascii="Times New Roman" w:hAnsi="Times New Roman" w:cs="Times New Roman"/>
          <w:b/>
          <w:sz w:val="28"/>
          <w:szCs w:val="28"/>
          <w:lang w:val="uk-UA"/>
        </w:rPr>
        <w:t>обстеження</w:t>
      </w:r>
      <w:r w:rsidR="004505D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AA2437" w:rsidRDefault="00BF17A2" w:rsidP="001442F2">
      <w:pPr>
        <w:pStyle w:val="ab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</w:t>
      </w:r>
      <w:r w:rsidR="00D951FC" w:rsidRPr="00D11E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елених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насаджень, що підлягають </w:t>
      </w:r>
    </w:p>
    <w:p w:rsidR="00FD40D1" w:rsidRPr="00D11E21" w:rsidRDefault="00BF17A2" w:rsidP="001442F2">
      <w:pPr>
        <w:pStyle w:val="ab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видаленню</w:t>
      </w:r>
      <w:r w:rsidR="001B0BC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(обрі</w:t>
      </w:r>
      <w:r w:rsidR="0040793A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зці)           </w:t>
      </w:r>
    </w:p>
    <w:p w:rsidR="00FD40D1" w:rsidRPr="00D11E21" w:rsidRDefault="00FD40D1" w:rsidP="001442F2">
      <w:pPr>
        <w:pStyle w:val="ab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D11E21" w:rsidRDefault="001442F2" w:rsidP="0033514E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3514E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Розглянувши акт обстеження </w:t>
      </w:r>
      <w:r w:rsidR="00565D0B" w:rsidRPr="0033514E">
        <w:rPr>
          <w:rFonts w:ascii="Times New Roman" w:hAnsi="Times New Roman" w:cs="Times New Roman"/>
          <w:spacing w:val="-6"/>
          <w:sz w:val="28"/>
          <w:szCs w:val="28"/>
          <w:lang w:val="uk-UA"/>
        </w:rPr>
        <w:t>зелених насаджень, що підлягають видаленню</w:t>
      </w:r>
      <w:r w:rsidR="0040793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0793A" w:rsidRPr="0033514E">
        <w:rPr>
          <w:rFonts w:ascii="Times New Roman" w:hAnsi="Times New Roman" w:cs="Times New Roman"/>
          <w:spacing w:val="-6"/>
          <w:sz w:val="28"/>
          <w:szCs w:val="28"/>
          <w:lang w:val="uk-UA"/>
        </w:rPr>
        <w:t>(обрізці) від «23» лютого 2026</w:t>
      </w:r>
      <w:r w:rsidR="00565D0B" w:rsidRPr="0033514E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року, складений комісією</w:t>
      </w:r>
      <w:r w:rsidRPr="0033514E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з питань благоустрою</w:t>
      </w:r>
      <w:r w:rsidRPr="001442F2">
        <w:rPr>
          <w:rFonts w:ascii="Times New Roman" w:hAnsi="Times New Roman" w:cs="Times New Roman"/>
          <w:sz w:val="28"/>
          <w:szCs w:val="28"/>
          <w:lang w:val="uk-UA"/>
        </w:rPr>
        <w:t>, житлово-комунального господарства землевпорядкування, санітарного стану та поводження з безхазяйними відходами</w:t>
      </w:r>
      <w:r w:rsidR="00565D0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65D0B" w:rsidRPr="001442F2">
        <w:rPr>
          <w:rFonts w:ascii="Times New Roman" w:hAnsi="Times New Roman" w:cs="Times New Roman"/>
          <w:sz w:val="28"/>
          <w:szCs w:val="28"/>
          <w:lang w:val="uk-UA"/>
        </w:rPr>
        <w:t>Кутської селищної ради</w:t>
      </w:r>
      <w:r w:rsidRPr="001442F2">
        <w:rPr>
          <w:rFonts w:ascii="Times New Roman" w:hAnsi="Times New Roman" w:cs="Times New Roman"/>
          <w:sz w:val="28"/>
          <w:szCs w:val="28"/>
          <w:lang w:val="uk-UA"/>
        </w:rPr>
        <w:t>, к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еруючись </w:t>
      </w:r>
      <w:r w:rsidR="00565D0B">
        <w:rPr>
          <w:rFonts w:ascii="Times New Roman" w:hAnsi="Times New Roman" w:cs="Times New Roman"/>
          <w:sz w:val="28"/>
          <w:szCs w:val="28"/>
          <w:lang w:val="uk-UA"/>
        </w:rPr>
        <w:t>статтею 30 Закону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 України «Про місцеве самоврядування в Україні»,</w:t>
      </w:r>
      <w:r w:rsidR="00565D0B">
        <w:rPr>
          <w:rFonts w:ascii="Times New Roman" w:hAnsi="Times New Roman" w:cs="Times New Roman"/>
          <w:sz w:val="28"/>
          <w:szCs w:val="28"/>
          <w:lang w:val="uk-UA"/>
        </w:rPr>
        <w:t xml:space="preserve"> Законом </w:t>
      </w:r>
      <w:r w:rsidR="00565D0B" w:rsidRPr="00733649">
        <w:rPr>
          <w:rFonts w:ascii="Times New Roman" w:hAnsi="Times New Roman" w:cs="Times New Roman"/>
          <w:spacing w:val="-4"/>
          <w:sz w:val="28"/>
          <w:szCs w:val="28"/>
          <w:lang w:val="uk-UA"/>
        </w:rPr>
        <w:t>України</w:t>
      </w:r>
      <w:r w:rsidR="00FD40D1" w:rsidRPr="00733649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«Про благоустрій населених пунктів», постановою Кабінету Міністрів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 України №</w:t>
      </w:r>
      <w:r w:rsidR="0073364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>1045 від 01.08.2006 «Про затвердження Порядку видалення дерев, кущів, газонів і квітників у населених пунктах»</w:t>
      </w:r>
      <w:r w:rsidR="00FB093B">
        <w:rPr>
          <w:rFonts w:ascii="Times New Roman" w:hAnsi="Times New Roman" w:cs="Times New Roman"/>
          <w:sz w:val="28"/>
          <w:szCs w:val="28"/>
          <w:lang w:val="uk-UA"/>
        </w:rPr>
        <w:t xml:space="preserve"> зі змінами, затвердженими </w:t>
      </w:r>
      <w:r w:rsidR="00FB093B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постановою Кабінету Міністрів України від 23.05.2025 №</w:t>
      </w:r>
      <w:r w:rsidR="00733649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</w:t>
      </w:r>
      <w:r w:rsidR="00FB093B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604</w:t>
      </w:r>
      <w:r w:rsidR="00FD40D1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, Наказом Міністерства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 з питань житлово-комунального господарства України від 12.05.2009 № 127 вик</w:t>
      </w:r>
      <w:r w:rsidR="00DE13CE" w:rsidRPr="001442F2">
        <w:rPr>
          <w:rFonts w:ascii="Times New Roman" w:hAnsi="Times New Roman" w:cs="Times New Roman"/>
          <w:sz w:val="28"/>
          <w:szCs w:val="28"/>
          <w:lang w:val="uk-UA"/>
        </w:rPr>
        <w:t>онавчий комітет Кутської селищної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 ради</w:t>
      </w:r>
    </w:p>
    <w:p w:rsidR="00733649" w:rsidRPr="001442F2" w:rsidRDefault="00733649" w:rsidP="0033514E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D40D1" w:rsidRDefault="00FD40D1" w:rsidP="00D11E21">
      <w:pPr>
        <w:pStyle w:val="ab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В</w:t>
      </w:r>
      <w:r w:rsidR="007336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И</w:t>
      </w:r>
      <w:r w:rsidR="007336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Р</w:t>
      </w:r>
      <w:r w:rsidR="007336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І</w:t>
      </w:r>
      <w:r w:rsidR="007336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Ш</w:t>
      </w:r>
      <w:r w:rsidR="007336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И</w:t>
      </w:r>
      <w:r w:rsidR="0073364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1442F2">
        <w:rPr>
          <w:rFonts w:ascii="Times New Roman" w:hAnsi="Times New Roman" w:cs="Times New Roman"/>
          <w:b/>
          <w:sz w:val="28"/>
          <w:szCs w:val="28"/>
          <w:lang w:val="uk-UA"/>
        </w:rPr>
        <w:t>В:</w:t>
      </w:r>
    </w:p>
    <w:p w:rsidR="00733649" w:rsidRPr="001E054F" w:rsidRDefault="00733649" w:rsidP="00D11E21">
      <w:pPr>
        <w:pStyle w:val="ab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E40F4E" w:rsidRDefault="001442F2" w:rsidP="00733649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1.</w:t>
      </w:r>
      <w:r w:rsidR="00565D0B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ЗАТВЕРДИТИ</w:t>
      </w:r>
      <w:r w:rsidR="00DE13CE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акт обстежен</w:t>
      </w:r>
      <w:r w:rsidR="009B07D0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н</w:t>
      </w:r>
      <w:r w:rsidR="00DE13CE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>я</w:t>
      </w:r>
      <w:r w:rsidR="00565D0B" w:rsidRPr="00733649">
        <w:rPr>
          <w:rFonts w:ascii="Times New Roman" w:hAnsi="Times New Roman" w:cs="Times New Roman"/>
          <w:spacing w:val="-10"/>
          <w:sz w:val="28"/>
          <w:szCs w:val="28"/>
          <w:lang w:val="uk-UA"/>
        </w:rPr>
        <w:t xml:space="preserve"> зелених насаджень, що підлягають видаленню</w:t>
      </w:r>
      <w:r w:rsidR="0040793A">
        <w:rPr>
          <w:rFonts w:ascii="Times New Roman" w:hAnsi="Times New Roman" w:cs="Times New Roman"/>
          <w:sz w:val="28"/>
          <w:szCs w:val="28"/>
          <w:lang w:val="uk-UA"/>
        </w:rPr>
        <w:t xml:space="preserve"> (</w:t>
      </w:r>
      <w:r w:rsidR="0040793A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обрізці)</w:t>
      </w:r>
      <w:r w:rsidR="00FB093B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від </w:t>
      </w:r>
      <w:r w:rsidR="00565D0B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«</w:t>
      </w:r>
      <w:r w:rsidR="0040793A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23</w:t>
      </w:r>
      <w:r w:rsidR="00565D0B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»</w:t>
      </w:r>
      <w:r w:rsidR="00DE13CE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r w:rsidR="0040793A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лютого 2026</w:t>
      </w:r>
      <w:r w:rsidR="00565D0B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року</w:t>
      </w:r>
      <w:r w:rsidR="00E40F4E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№</w:t>
      </w:r>
      <w:r w:rsidR="00665519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</w:t>
      </w:r>
      <w:bookmarkStart w:id="0" w:name="_GoBack"/>
      <w:bookmarkEnd w:id="0"/>
      <w:r w:rsidR="00E40F4E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1</w:t>
      </w:r>
      <w:r w:rsidR="00565D0B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, складений комісією з питань благоустрою</w:t>
      </w:r>
      <w:r w:rsidR="00565D0B" w:rsidRPr="001442F2">
        <w:rPr>
          <w:rFonts w:ascii="Times New Roman" w:hAnsi="Times New Roman" w:cs="Times New Roman"/>
          <w:sz w:val="28"/>
          <w:szCs w:val="28"/>
          <w:lang w:val="uk-UA"/>
        </w:rPr>
        <w:t>, житлово-комунального господарства землевпорядкування, санітарного стану та поводження з безхазяйними відходами</w:t>
      </w:r>
      <w:r w:rsidR="00565D0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565D0B" w:rsidRPr="001442F2">
        <w:rPr>
          <w:rFonts w:ascii="Times New Roman" w:hAnsi="Times New Roman" w:cs="Times New Roman"/>
          <w:sz w:val="28"/>
          <w:szCs w:val="28"/>
          <w:lang w:val="uk-UA"/>
        </w:rPr>
        <w:t>Кутської селищної ради</w:t>
      </w:r>
      <w:r w:rsidR="0040793A">
        <w:rPr>
          <w:rFonts w:ascii="Times New Roman" w:hAnsi="Times New Roman" w:cs="Times New Roman"/>
          <w:sz w:val="28"/>
          <w:szCs w:val="28"/>
          <w:lang w:val="uk-UA"/>
        </w:rPr>
        <w:t xml:space="preserve"> на обрізку дерева (каштан</w:t>
      </w:r>
      <w:r w:rsidR="008C21E5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="0040793A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8C21E5">
        <w:rPr>
          <w:rFonts w:ascii="Times New Roman" w:hAnsi="Times New Roman" w:cs="Times New Roman"/>
          <w:sz w:val="28"/>
          <w:szCs w:val="28"/>
          <w:lang w:val="uk-UA"/>
        </w:rPr>
        <w:t>, стан якого загрожує життю, здоров’ю громадян чи майну громадян</w:t>
      </w:r>
      <w:r w:rsidR="00D14399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A1438" w:rsidRPr="001442F2">
        <w:rPr>
          <w:rFonts w:ascii="Times New Roman" w:hAnsi="Times New Roman" w:cs="Times New Roman"/>
          <w:sz w:val="28"/>
          <w:szCs w:val="28"/>
          <w:lang w:val="uk-UA"/>
        </w:rPr>
        <w:t>в селищі Кути,</w:t>
      </w:r>
      <w:r w:rsidR="008C21E5">
        <w:rPr>
          <w:rFonts w:ascii="Times New Roman" w:hAnsi="Times New Roman" w:cs="Times New Roman"/>
          <w:sz w:val="28"/>
          <w:szCs w:val="28"/>
          <w:lang w:val="uk-UA"/>
        </w:rPr>
        <w:t xml:space="preserve"> вул. Тюдівська, 11/1</w:t>
      </w:r>
      <w:r w:rsidR="00AA1438" w:rsidRPr="001442F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FD40D1" w:rsidRPr="001442F2" w:rsidRDefault="001442F2" w:rsidP="00036A56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</w:t>
      </w:r>
      <w:r w:rsidR="00E40F4E" w:rsidRPr="00E40F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en-US"/>
        </w:rPr>
        <w:t xml:space="preserve"> </w:t>
      </w:r>
      <w:r w:rsidR="00E40F4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uk-UA" w:eastAsia="en-US"/>
        </w:rPr>
        <w:t xml:space="preserve">ЧЕРКАЧУ Сергію Івановичу власними силами </w:t>
      </w:r>
      <w:r w:rsidR="00C1554A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FD40D1" w:rsidRPr="001442F2" w:rsidRDefault="00B369F3" w:rsidP="00036A56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з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>дійснити заход</w:t>
      </w:r>
      <w:r>
        <w:rPr>
          <w:rFonts w:ascii="Times New Roman" w:hAnsi="Times New Roman" w:cs="Times New Roman"/>
          <w:sz w:val="28"/>
          <w:szCs w:val="28"/>
          <w:lang w:val="uk-UA"/>
        </w:rPr>
        <w:t>и з</w:t>
      </w:r>
      <w:r w:rsidR="008C21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F31EC">
        <w:rPr>
          <w:rFonts w:ascii="Times New Roman" w:hAnsi="Times New Roman" w:cs="Times New Roman"/>
          <w:sz w:val="28"/>
          <w:szCs w:val="28"/>
          <w:lang w:val="uk-UA"/>
        </w:rPr>
        <w:t>обрізки</w:t>
      </w:r>
      <w:r w:rsidR="008C21E5">
        <w:rPr>
          <w:rFonts w:ascii="Times New Roman" w:hAnsi="Times New Roman" w:cs="Times New Roman"/>
          <w:sz w:val="28"/>
          <w:szCs w:val="28"/>
          <w:lang w:val="uk-UA"/>
        </w:rPr>
        <w:t xml:space="preserve"> дерева (каштана), стан якого загрожує життю, здоров’ю громадян чи майну громадян </w:t>
      </w:r>
      <w:r w:rsidR="008C21E5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 в селищі Кути,</w:t>
      </w:r>
      <w:r w:rsidR="008C21E5">
        <w:rPr>
          <w:rFonts w:ascii="Times New Roman" w:hAnsi="Times New Roman" w:cs="Times New Roman"/>
          <w:sz w:val="28"/>
          <w:szCs w:val="28"/>
          <w:lang w:val="uk-UA"/>
        </w:rPr>
        <w:t xml:space="preserve"> вул. Тюдівська, 11/1</w:t>
      </w:r>
      <w:r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C1554A" w:rsidRDefault="00B369F3" w:rsidP="00036A56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-  в</w:t>
      </w:r>
      <w:r w:rsidR="00FD40D1" w:rsidRPr="001442F2">
        <w:rPr>
          <w:rFonts w:ascii="Times New Roman" w:hAnsi="Times New Roman" w:cs="Times New Roman"/>
          <w:sz w:val="28"/>
          <w:szCs w:val="28"/>
          <w:lang w:val="uk-UA"/>
        </w:rPr>
        <w:t xml:space="preserve">иконувати роботи з дотримання правил техніки безпеки. </w:t>
      </w:r>
    </w:p>
    <w:p w:rsidR="00C1554A" w:rsidRDefault="00BC56DE" w:rsidP="00036A56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3</w:t>
      </w:r>
      <w:r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.</w:t>
      </w:r>
      <w:r w:rsidR="00C1554A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Контроль за виконанням</w:t>
      </w:r>
      <w:r w:rsidR="00FD40D1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 xml:space="preserve"> даного рішення покласти на заступника </w:t>
      </w:r>
      <w:r w:rsidR="00B369F3" w:rsidRPr="00036A56">
        <w:rPr>
          <w:rFonts w:ascii="Times New Roman" w:hAnsi="Times New Roman" w:cs="Times New Roman"/>
          <w:spacing w:val="-8"/>
          <w:sz w:val="28"/>
          <w:szCs w:val="28"/>
          <w:lang w:val="uk-UA"/>
        </w:rPr>
        <w:t>селищного</w:t>
      </w:r>
      <w:r w:rsidR="00B369F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11E21">
        <w:rPr>
          <w:rFonts w:ascii="Times New Roman" w:hAnsi="Times New Roman" w:cs="Times New Roman"/>
          <w:sz w:val="28"/>
          <w:szCs w:val="28"/>
          <w:lang w:val="uk-UA"/>
        </w:rPr>
        <w:t>гол</w:t>
      </w:r>
      <w:r w:rsidR="005F0FF6">
        <w:rPr>
          <w:rFonts w:ascii="Times New Roman" w:hAnsi="Times New Roman" w:cs="Times New Roman"/>
          <w:sz w:val="28"/>
          <w:szCs w:val="28"/>
          <w:lang w:val="uk-UA"/>
        </w:rPr>
        <w:t xml:space="preserve">ови </w:t>
      </w:r>
      <w:r w:rsidR="00BF0FBC">
        <w:rPr>
          <w:rFonts w:ascii="Times New Roman" w:hAnsi="Times New Roman" w:cs="Times New Roman"/>
          <w:sz w:val="28"/>
          <w:szCs w:val="28"/>
          <w:lang w:val="uk-UA"/>
        </w:rPr>
        <w:t xml:space="preserve">з питань діяльності виконавчих органів ради </w:t>
      </w:r>
      <w:r w:rsidR="005F0FF6">
        <w:rPr>
          <w:rFonts w:ascii="Times New Roman" w:hAnsi="Times New Roman" w:cs="Times New Roman"/>
          <w:sz w:val="28"/>
          <w:szCs w:val="28"/>
          <w:lang w:val="uk-UA"/>
        </w:rPr>
        <w:t>Єлізавету ГЕЛЕВИЧ</w:t>
      </w:r>
      <w:r w:rsidR="00C1554A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036A56" w:rsidRPr="00A068F9" w:rsidRDefault="00036A56" w:rsidP="00036A56">
      <w:pPr>
        <w:pStyle w:val="ab"/>
        <w:ind w:firstLine="567"/>
        <w:jc w:val="both"/>
        <w:rPr>
          <w:rFonts w:ascii="Times New Roman" w:hAnsi="Times New Roman" w:cs="Times New Roman"/>
          <w:sz w:val="26"/>
          <w:szCs w:val="26"/>
          <w:lang w:val="uk-UA"/>
        </w:rPr>
      </w:pPr>
    </w:p>
    <w:p w:rsidR="00036A56" w:rsidRPr="00A068F9" w:rsidRDefault="00036A56" w:rsidP="00036A56">
      <w:pPr>
        <w:pStyle w:val="ab"/>
        <w:ind w:firstLine="567"/>
        <w:jc w:val="both"/>
        <w:rPr>
          <w:rFonts w:ascii="Times New Roman" w:hAnsi="Times New Roman" w:cs="Times New Roman"/>
          <w:sz w:val="26"/>
          <w:szCs w:val="26"/>
          <w:lang w:val="uk-UA"/>
        </w:rPr>
      </w:pPr>
    </w:p>
    <w:p w:rsidR="00FD40D1" w:rsidRPr="001442F2" w:rsidRDefault="00D11E21" w:rsidP="001442F2">
      <w:pPr>
        <w:pStyle w:val="ab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С</w:t>
      </w:r>
      <w:r w:rsidR="00C1554A">
        <w:rPr>
          <w:rFonts w:ascii="Times New Roman" w:hAnsi="Times New Roman" w:cs="Times New Roman"/>
          <w:b/>
          <w:sz w:val="28"/>
          <w:szCs w:val="28"/>
          <w:lang w:val="uk-UA"/>
        </w:rPr>
        <w:t>елищний</w:t>
      </w:r>
      <w:r w:rsidR="00FD40D1" w:rsidRPr="001442F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голова</w:t>
      </w:r>
      <w:r w:rsidR="00FD40D1" w:rsidRPr="001442F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FD40D1" w:rsidRPr="001442F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FD40D1" w:rsidRPr="001442F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FD40D1" w:rsidRPr="001442F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FD40D1" w:rsidRPr="001442F2"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="00C1554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565D0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  </w:t>
      </w:r>
      <w:r w:rsidR="00DE1169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1554A">
        <w:rPr>
          <w:rFonts w:ascii="Times New Roman" w:hAnsi="Times New Roman" w:cs="Times New Roman"/>
          <w:b/>
          <w:sz w:val="28"/>
          <w:szCs w:val="28"/>
          <w:lang w:val="uk-UA"/>
        </w:rPr>
        <w:t>Дмитро</w:t>
      </w:r>
      <w:r w:rsidR="00565D0B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1554A">
        <w:rPr>
          <w:rFonts w:ascii="Times New Roman" w:hAnsi="Times New Roman" w:cs="Times New Roman"/>
          <w:b/>
          <w:sz w:val="28"/>
          <w:szCs w:val="28"/>
          <w:lang w:val="uk-UA"/>
        </w:rPr>
        <w:t>ПАВЛЮК</w:t>
      </w:r>
    </w:p>
    <w:sectPr w:rsidR="00FD40D1" w:rsidRPr="001442F2" w:rsidSect="00B570CD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584" w:rsidRDefault="00D36584" w:rsidP="00EF51C5">
      <w:pPr>
        <w:spacing w:after="0" w:line="240" w:lineRule="auto"/>
      </w:pPr>
      <w:r>
        <w:separator/>
      </w:r>
    </w:p>
  </w:endnote>
  <w:endnote w:type="continuationSeparator" w:id="0">
    <w:p w:rsidR="00D36584" w:rsidRDefault="00D36584" w:rsidP="00EF5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584" w:rsidRDefault="00D36584" w:rsidP="00EF51C5">
      <w:pPr>
        <w:spacing w:after="0" w:line="240" w:lineRule="auto"/>
      </w:pPr>
      <w:r>
        <w:separator/>
      </w:r>
    </w:p>
  </w:footnote>
  <w:footnote w:type="continuationSeparator" w:id="0">
    <w:p w:rsidR="00D36584" w:rsidRDefault="00D36584" w:rsidP="00EF5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86762575"/>
      <w:docPartObj>
        <w:docPartGallery w:val="Page Numbers (Top of Page)"/>
        <w:docPartUnique/>
      </w:docPartObj>
    </w:sdtPr>
    <w:sdtEndPr/>
    <w:sdtContent>
      <w:p w:rsidR="00EF51C5" w:rsidRDefault="00190DF8">
        <w:pPr>
          <w:pStyle w:val="a7"/>
          <w:jc w:val="center"/>
        </w:pPr>
        <w:r>
          <w:fldChar w:fldCharType="begin"/>
        </w:r>
        <w:r w:rsidR="00EF51C5">
          <w:instrText>PAGE   \* MERGEFORMAT</w:instrText>
        </w:r>
        <w:r>
          <w:fldChar w:fldCharType="separate"/>
        </w:r>
        <w:r w:rsidR="00733649">
          <w:rPr>
            <w:noProof/>
          </w:rPr>
          <w:t>2</w:t>
        </w:r>
        <w:r>
          <w:fldChar w:fldCharType="end"/>
        </w:r>
      </w:p>
    </w:sdtContent>
  </w:sdt>
  <w:p w:rsidR="00EF51C5" w:rsidRDefault="00EF51C5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FF420F"/>
    <w:multiLevelType w:val="hybridMultilevel"/>
    <w:tmpl w:val="8432F28A"/>
    <w:lvl w:ilvl="0" w:tplc="B392813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>
    <w:nsid w:val="0EF90DB4"/>
    <w:multiLevelType w:val="hybridMultilevel"/>
    <w:tmpl w:val="1A129C6E"/>
    <w:lvl w:ilvl="0" w:tplc="436289B2">
      <w:start w:val="1"/>
      <w:numFmt w:val="bullet"/>
      <w:lvlText w:val="-"/>
      <w:lvlJc w:val="left"/>
      <w:pPr>
        <w:ind w:left="106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>
    <w:nsid w:val="0F2A73AF"/>
    <w:multiLevelType w:val="multilevel"/>
    <w:tmpl w:val="BEE85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6016F5"/>
    <w:multiLevelType w:val="multilevel"/>
    <w:tmpl w:val="F9C6DB0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4">
    <w:nsid w:val="2C433CA9"/>
    <w:multiLevelType w:val="hybridMultilevel"/>
    <w:tmpl w:val="75E8B9DA"/>
    <w:lvl w:ilvl="0" w:tplc="E8C46808">
      <w:start w:val="1"/>
      <w:numFmt w:val="bullet"/>
      <w:lvlText w:val="-"/>
      <w:lvlJc w:val="left"/>
      <w:pPr>
        <w:ind w:left="1428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622B4C49"/>
    <w:multiLevelType w:val="hybridMultilevel"/>
    <w:tmpl w:val="5B6A74DA"/>
    <w:lvl w:ilvl="0" w:tplc="B7FEFB60">
      <w:start w:val="1"/>
      <w:numFmt w:val="bullet"/>
      <w:lvlText w:val="-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631F6D56"/>
    <w:multiLevelType w:val="hybridMultilevel"/>
    <w:tmpl w:val="B3ECD5FE"/>
    <w:lvl w:ilvl="0" w:tplc="AC84C5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50966A9"/>
    <w:multiLevelType w:val="multilevel"/>
    <w:tmpl w:val="4CD86CCE"/>
    <w:lvl w:ilvl="0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>
    <w:nsid w:val="65FC45B0"/>
    <w:multiLevelType w:val="hybridMultilevel"/>
    <w:tmpl w:val="BE66E35E"/>
    <w:lvl w:ilvl="0" w:tplc="1D640944">
      <w:start w:val="1"/>
      <w:numFmt w:val="decimal"/>
      <w:lvlText w:val="%1."/>
      <w:lvlJc w:val="left"/>
      <w:pPr>
        <w:ind w:left="546" w:hanging="405"/>
      </w:pPr>
    </w:lvl>
    <w:lvl w:ilvl="1" w:tplc="04090019">
      <w:start w:val="1"/>
      <w:numFmt w:val="lowerLetter"/>
      <w:lvlText w:val="%2."/>
      <w:lvlJc w:val="left"/>
      <w:pPr>
        <w:ind w:left="1221" w:hanging="360"/>
      </w:pPr>
    </w:lvl>
    <w:lvl w:ilvl="2" w:tplc="0409001B">
      <w:start w:val="1"/>
      <w:numFmt w:val="lowerRoman"/>
      <w:lvlText w:val="%3."/>
      <w:lvlJc w:val="right"/>
      <w:pPr>
        <w:ind w:left="1941" w:hanging="180"/>
      </w:pPr>
    </w:lvl>
    <w:lvl w:ilvl="3" w:tplc="0409000F">
      <w:start w:val="1"/>
      <w:numFmt w:val="decimal"/>
      <w:lvlText w:val="%4."/>
      <w:lvlJc w:val="left"/>
      <w:pPr>
        <w:ind w:left="2661" w:hanging="360"/>
      </w:pPr>
    </w:lvl>
    <w:lvl w:ilvl="4" w:tplc="04090019">
      <w:start w:val="1"/>
      <w:numFmt w:val="lowerLetter"/>
      <w:lvlText w:val="%5."/>
      <w:lvlJc w:val="left"/>
      <w:pPr>
        <w:ind w:left="3381" w:hanging="360"/>
      </w:pPr>
    </w:lvl>
    <w:lvl w:ilvl="5" w:tplc="0409001B">
      <w:start w:val="1"/>
      <w:numFmt w:val="lowerRoman"/>
      <w:lvlText w:val="%6."/>
      <w:lvlJc w:val="right"/>
      <w:pPr>
        <w:ind w:left="4101" w:hanging="180"/>
      </w:pPr>
    </w:lvl>
    <w:lvl w:ilvl="6" w:tplc="0409000F">
      <w:start w:val="1"/>
      <w:numFmt w:val="decimal"/>
      <w:lvlText w:val="%7."/>
      <w:lvlJc w:val="left"/>
      <w:pPr>
        <w:ind w:left="4821" w:hanging="360"/>
      </w:pPr>
    </w:lvl>
    <w:lvl w:ilvl="7" w:tplc="04090019">
      <w:start w:val="1"/>
      <w:numFmt w:val="lowerLetter"/>
      <w:lvlText w:val="%8."/>
      <w:lvlJc w:val="left"/>
      <w:pPr>
        <w:ind w:left="5541" w:hanging="360"/>
      </w:pPr>
    </w:lvl>
    <w:lvl w:ilvl="8" w:tplc="0409001B">
      <w:start w:val="1"/>
      <w:numFmt w:val="lowerRoman"/>
      <w:lvlText w:val="%9."/>
      <w:lvlJc w:val="right"/>
      <w:pPr>
        <w:ind w:left="6261" w:hanging="180"/>
      </w:pPr>
    </w:lvl>
  </w:abstractNum>
  <w:abstractNum w:abstractNumId="9">
    <w:nsid w:val="76A74678"/>
    <w:multiLevelType w:val="hybridMultilevel"/>
    <w:tmpl w:val="DACC47B2"/>
    <w:lvl w:ilvl="0" w:tplc="F0FECB4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9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0"/>
  </w:num>
  <w:num w:numId="5">
    <w:abstractNumId w:val="7"/>
  </w:num>
  <w:num w:numId="6">
    <w:abstractNumId w:val="4"/>
  </w:num>
  <w:num w:numId="7">
    <w:abstractNumId w:val="5"/>
  </w:num>
  <w:num w:numId="8">
    <w:abstractNumId w:val="1"/>
  </w:num>
  <w:num w:numId="9">
    <w:abstractNumId w:val="3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5"/>
  </w:num>
  <w:num w:numId="1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1DB"/>
    <w:rsid w:val="00014A72"/>
    <w:rsid w:val="000212A3"/>
    <w:rsid w:val="00036A56"/>
    <w:rsid w:val="000469E0"/>
    <w:rsid w:val="00055EAD"/>
    <w:rsid w:val="00060402"/>
    <w:rsid w:val="00077B31"/>
    <w:rsid w:val="0009108C"/>
    <w:rsid w:val="00094334"/>
    <w:rsid w:val="000B6A71"/>
    <w:rsid w:val="000E48C6"/>
    <w:rsid w:val="000F1B21"/>
    <w:rsid w:val="001274A4"/>
    <w:rsid w:val="00143569"/>
    <w:rsid w:val="001442F2"/>
    <w:rsid w:val="00147B58"/>
    <w:rsid w:val="00187E63"/>
    <w:rsid w:val="00190C43"/>
    <w:rsid w:val="00190DF8"/>
    <w:rsid w:val="001A268E"/>
    <w:rsid w:val="001A44E1"/>
    <w:rsid w:val="001B04DA"/>
    <w:rsid w:val="001B0BCD"/>
    <w:rsid w:val="001C075A"/>
    <w:rsid w:val="001E054F"/>
    <w:rsid w:val="00203497"/>
    <w:rsid w:val="00214BF1"/>
    <w:rsid w:val="002222C4"/>
    <w:rsid w:val="00263D04"/>
    <w:rsid w:val="002813DB"/>
    <w:rsid w:val="0029643E"/>
    <w:rsid w:val="002C58E3"/>
    <w:rsid w:val="002C6E5D"/>
    <w:rsid w:val="00322238"/>
    <w:rsid w:val="00331FF6"/>
    <w:rsid w:val="0033514E"/>
    <w:rsid w:val="003353ED"/>
    <w:rsid w:val="00337344"/>
    <w:rsid w:val="003919E8"/>
    <w:rsid w:val="003B0D61"/>
    <w:rsid w:val="003B6947"/>
    <w:rsid w:val="003D2E4D"/>
    <w:rsid w:val="003F197D"/>
    <w:rsid w:val="003F29EA"/>
    <w:rsid w:val="003F537C"/>
    <w:rsid w:val="0040793A"/>
    <w:rsid w:val="00415C8F"/>
    <w:rsid w:val="00443A28"/>
    <w:rsid w:val="004505D1"/>
    <w:rsid w:val="004C3CC4"/>
    <w:rsid w:val="004E7F92"/>
    <w:rsid w:val="0056480E"/>
    <w:rsid w:val="00565D0B"/>
    <w:rsid w:val="005C31D0"/>
    <w:rsid w:val="005C5F6D"/>
    <w:rsid w:val="005C7078"/>
    <w:rsid w:val="005D7E94"/>
    <w:rsid w:val="005F01DB"/>
    <w:rsid w:val="005F0FF6"/>
    <w:rsid w:val="00611FA5"/>
    <w:rsid w:val="00637F17"/>
    <w:rsid w:val="00655205"/>
    <w:rsid w:val="00665519"/>
    <w:rsid w:val="00675C80"/>
    <w:rsid w:val="006850FF"/>
    <w:rsid w:val="00686FED"/>
    <w:rsid w:val="006E0E4B"/>
    <w:rsid w:val="00716070"/>
    <w:rsid w:val="007209FA"/>
    <w:rsid w:val="00733649"/>
    <w:rsid w:val="00745573"/>
    <w:rsid w:val="00767AB6"/>
    <w:rsid w:val="007F207F"/>
    <w:rsid w:val="00806407"/>
    <w:rsid w:val="00806763"/>
    <w:rsid w:val="00827F56"/>
    <w:rsid w:val="0083001D"/>
    <w:rsid w:val="00857C2C"/>
    <w:rsid w:val="00893772"/>
    <w:rsid w:val="008C1715"/>
    <w:rsid w:val="008C21E5"/>
    <w:rsid w:val="008C7930"/>
    <w:rsid w:val="0093766A"/>
    <w:rsid w:val="00943C44"/>
    <w:rsid w:val="00947B7E"/>
    <w:rsid w:val="00990EF6"/>
    <w:rsid w:val="009A36B2"/>
    <w:rsid w:val="009B07D0"/>
    <w:rsid w:val="009B0B19"/>
    <w:rsid w:val="009E2617"/>
    <w:rsid w:val="00A068F9"/>
    <w:rsid w:val="00A36498"/>
    <w:rsid w:val="00A72183"/>
    <w:rsid w:val="00AA1438"/>
    <w:rsid w:val="00AA2437"/>
    <w:rsid w:val="00AB44F3"/>
    <w:rsid w:val="00AF3147"/>
    <w:rsid w:val="00B025F8"/>
    <w:rsid w:val="00B369F3"/>
    <w:rsid w:val="00B40AF0"/>
    <w:rsid w:val="00B570CD"/>
    <w:rsid w:val="00B622DC"/>
    <w:rsid w:val="00B70DD5"/>
    <w:rsid w:val="00BA0B5F"/>
    <w:rsid w:val="00BA36CC"/>
    <w:rsid w:val="00BC56DE"/>
    <w:rsid w:val="00BC637F"/>
    <w:rsid w:val="00BF0FBC"/>
    <w:rsid w:val="00BF17A2"/>
    <w:rsid w:val="00BF42C1"/>
    <w:rsid w:val="00C1114C"/>
    <w:rsid w:val="00C1554A"/>
    <w:rsid w:val="00C5303E"/>
    <w:rsid w:val="00C62811"/>
    <w:rsid w:val="00CA11FE"/>
    <w:rsid w:val="00CB246E"/>
    <w:rsid w:val="00CE4CB0"/>
    <w:rsid w:val="00CE64E4"/>
    <w:rsid w:val="00CF6BC0"/>
    <w:rsid w:val="00D03F3F"/>
    <w:rsid w:val="00D11E21"/>
    <w:rsid w:val="00D14399"/>
    <w:rsid w:val="00D36584"/>
    <w:rsid w:val="00D4245F"/>
    <w:rsid w:val="00D442F4"/>
    <w:rsid w:val="00D645C1"/>
    <w:rsid w:val="00D6491A"/>
    <w:rsid w:val="00D951FC"/>
    <w:rsid w:val="00DB5A2E"/>
    <w:rsid w:val="00DE1169"/>
    <w:rsid w:val="00DE13CE"/>
    <w:rsid w:val="00E21CAF"/>
    <w:rsid w:val="00E407B4"/>
    <w:rsid w:val="00E40F4E"/>
    <w:rsid w:val="00E663C1"/>
    <w:rsid w:val="00E83BC4"/>
    <w:rsid w:val="00E97C70"/>
    <w:rsid w:val="00EB0D2A"/>
    <w:rsid w:val="00EC285A"/>
    <w:rsid w:val="00EE059C"/>
    <w:rsid w:val="00EF51C5"/>
    <w:rsid w:val="00F73585"/>
    <w:rsid w:val="00F85A3E"/>
    <w:rsid w:val="00F96535"/>
    <w:rsid w:val="00FB093B"/>
    <w:rsid w:val="00FC3476"/>
    <w:rsid w:val="00FC430A"/>
    <w:rsid w:val="00FD40D1"/>
    <w:rsid w:val="00FE2195"/>
    <w:rsid w:val="00FE305E"/>
    <w:rsid w:val="00FF31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88F6E5-3520-4CB6-8839-A03945760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3BC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BC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47B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7B7E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Standard">
    <w:name w:val="Standard"/>
    <w:rsid w:val="00D442F4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Lucida Sans Unicode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39"/>
    <w:rsid w:val="00F85A3E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EF51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F51C5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EF51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F51C5"/>
    <w:rPr>
      <w:rFonts w:eastAsiaTheme="minorEastAsia"/>
      <w:lang w:eastAsia="ru-RU"/>
    </w:rPr>
  </w:style>
  <w:style w:type="paragraph" w:styleId="ab">
    <w:name w:val="No Spacing"/>
    <w:uiPriority w:val="1"/>
    <w:qFormat/>
    <w:rsid w:val="001442F2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2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787C9-A2D7-46F5-BF06-2694551BC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1310</Words>
  <Characters>748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Maria</cp:lastModifiedBy>
  <cp:revision>5</cp:revision>
  <cp:lastPrinted>2026-02-24T09:40:00Z</cp:lastPrinted>
  <dcterms:created xsi:type="dcterms:W3CDTF">2026-02-24T09:40:00Z</dcterms:created>
  <dcterms:modified xsi:type="dcterms:W3CDTF">2026-02-25T06:52:00Z</dcterms:modified>
</cp:coreProperties>
</file>