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24F" w:rsidRPr="001841AE" w:rsidRDefault="004F524F" w:rsidP="004F524F">
      <w:pPr>
        <w:spacing w:after="200" w:line="276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1841AE">
        <w:rPr>
          <w:rFonts w:ascii="Jeka" w:eastAsia="Times New Roman" w:hAnsi="Jeka"/>
          <w:b/>
          <w:noProof/>
          <w:sz w:val="28"/>
          <w:szCs w:val="28"/>
          <w:lang w:eastAsia="uk-UA"/>
        </w:rPr>
        <w:drawing>
          <wp:inline distT="0" distB="0" distL="0" distR="0" wp14:anchorId="096B8368" wp14:editId="7C9CD9F6">
            <wp:extent cx="502920" cy="624840"/>
            <wp:effectExtent l="0" t="0" r="0" b="381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TRYZU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24F" w:rsidRPr="001841AE" w:rsidRDefault="004F524F" w:rsidP="004F524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1841AE">
        <w:rPr>
          <w:rFonts w:ascii="Times New Roman" w:eastAsia="Times New Roman" w:hAnsi="Times New Roman"/>
          <w:b/>
          <w:bCs/>
          <w:sz w:val="28"/>
          <w:szCs w:val="28"/>
        </w:rPr>
        <w:t>УКРАЇНА</w:t>
      </w:r>
    </w:p>
    <w:p w:rsidR="004F524F" w:rsidRPr="001841AE" w:rsidRDefault="004F524F" w:rsidP="004F524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 w:rsidRPr="001841AE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КУТСЬКА СЕЛИЩНА РАДА </w:t>
      </w:r>
      <w:r w:rsidRPr="001841AE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br/>
        <w:t>КОСІВСЬКОГО РАЙОНУ ІВАНО-ФРАНКІВСЬКОЇ ОБЛАСТІ</w:t>
      </w:r>
    </w:p>
    <w:p w:rsidR="00A067FC" w:rsidRPr="00A067FC" w:rsidRDefault="00A067FC" w:rsidP="00A067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  <w:r w:rsidRPr="00A067FC">
        <w:rPr>
          <w:rFonts w:ascii="Times New Roman" w:eastAsia="Calibri" w:hAnsi="Times New Roman" w:cs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:rsidR="00A067FC" w:rsidRPr="00A067FC" w:rsidRDefault="00A067FC" w:rsidP="00A067FC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67FC">
        <w:rPr>
          <w:rFonts w:ascii="Times New Roman" w:eastAsia="Calibri" w:hAnsi="Times New Roman" w:cs="Times New Roman"/>
          <w:b/>
          <w:sz w:val="28"/>
          <w:szCs w:val="28"/>
        </w:rPr>
        <w:t>ВИКОНАВЧИЙ  КОМІТЕТ</w:t>
      </w:r>
      <w:r w:rsidRPr="00A067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067FC" w:rsidRPr="00A067FC" w:rsidRDefault="00A067FC" w:rsidP="00A067FC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A067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 № 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</w:p>
    <w:p w:rsidR="001B5F16" w:rsidRPr="001841AE" w:rsidRDefault="001B5F16" w:rsidP="004F524F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</w:p>
    <w:p w:rsidR="004F524F" w:rsidRPr="001841AE" w:rsidRDefault="001C5BA1" w:rsidP="004F524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/>
          <w:sz w:val="28"/>
          <w:szCs w:val="28"/>
          <w:lang w:eastAsia="uk-UA"/>
        </w:rPr>
        <w:t>від 30</w:t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1B3A9B">
        <w:rPr>
          <w:rFonts w:ascii="Times New Roman" w:eastAsia="Times New Roman" w:hAnsi="Times New Roman"/>
          <w:sz w:val="28"/>
          <w:szCs w:val="28"/>
          <w:lang w:eastAsia="uk-UA"/>
        </w:rPr>
        <w:t>березня</w:t>
      </w:r>
      <w:r w:rsidR="004F524F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>202</w:t>
      </w:r>
      <w:r w:rsidR="00BA1838">
        <w:rPr>
          <w:rFonts w:ascii="Times New Roman" w:eastAsia="Times New Roman" w:hAnsi="Times New Roman"/>
          <w:sz w:val="28"/>
          <w:szCs w:val="28"/>
          <w:lang w:eastAsia="uk-UA"/>
        </w:rPr>
        <w:t>6</w:t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 xml:space="preserve"> року</w:t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ab/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ab/>
        <w:t xml:space="preserve">         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   </w:t>
      </w:r>
      <w:r w:rsidR="004F524F" w:rsidRPr="001841AE">
        <w:rPr>
          <w:rFonts w:ascii="Times New Roman" w:eastAsia="Times New Roman" w:hAnsi="Times New Roman"/>
          <w:sz w:val="28"/>
          <w:szCs w:val="28"/>
          <w:lang w:eastAsia="uk-UA"/>
        </w:rPr>
        <w:t>с-ще Кути</w:t>
      </w:r>
    </w:p>
    <w:p w:rsidR="004F524F" w:rsidRPr="001841AE" w:rsidRDefault="004F524F" w:rsidP="004F524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</w:p>
    <w:p w:rsidR="002D3EBF" w:rsidRDefault="004F524F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1841A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Про</w:t>
      </w:r>
      <w:r w:rsidR="002E5DAB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2D3EBF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упорядкування роботи Комісії </w:t>
      </w:r>
      <w:r w:rsidR="00E50BC3" w:rsidRPr="007257C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з</w:t>
      </w:r>
      <w:r w:rsidR="00E50BC3" w:rsidRPr="00E50BC3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розгляду </w:t>
      </w:r>
    </w:p>
    <w:p w:rsidR="002D3EBF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50BC3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питань щодо надання компенсації за знищені </w:t>
      </w:r>
    </w:p>
    <w:p w:rsidR="00E50BC3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50BC3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об’єкти нерухомого майна внаслідок бойових дій, </w:t>
      </w:r>
    </w:p>
    <w:p w:rsidR="00E50BC3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50BC3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терористичних актів, диверсій, спричинених </w:t>
      </w:r>
    </w:p>
    <w:p w:rsidR="00E50BC3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50BC3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збройною агресією російської федерації проти </w:t>
      </w:r>
    </w:p>
    <w:p w:rsidR="00E50BC3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50BC3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України</w:t>
      </w:r>
      <w:r w:rsidR="003C0E8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(</w:t>
      </w:r>
      <w:r w:rsidR="00491777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на яку покладені функції 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з розгляду</w:t>
      </w:r>
    </w:p>
    <w:p w:rsidR="00E50BC3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7257C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питань щодо надання допомоги для вирішення </w:t>
      </w:r>
    </w:p>
    <w:p w:rsidR="00E50BC3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7257C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житлового питання окремим категоріям </w:t>
      </w:r>
    </w:p>
    <w:p w:rsidR="00E50BC3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7257C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внутрішньо переміщених осіб, що проживали </w:t>
      </w:r>
    </w:p>
    <w:p w:rsidR="00EC2EDC" w:rsidRDefault="00E50BC3" w:rsidP="00E50BC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7257C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на тимчасово окупованій території</w:t>
      </w:r>
      <w:r w:rsidR="003C0E8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)</w:t>
      </w:r>
    </w:p>
    <w:p w:rsidR="004F524F" w:rsidRDefault="004F524F" w:rsidP="004F524F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4F524F" w:rsidRPr="001841AE" w:rsidRDefault="004F524F" w:rsidP="003E20F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7171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Відповідно до статей 34,40,52,59 Закону України «Про місцеве самоврядування</w:t>
      </w:r>
      <w:r w:rsidRPr="003E20F3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 xml:space="preserve"> в Україні», Закону України «Про компенсацію за пошкодження</w:t>
      </w:r>
      <w:r w:rsidRPr="0076110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та знищення окремих категорій об’єктів нерухомого майна внаслідок бойових </w:t>
      </w:r>
      <w:r w:rsidRPr="00B15AB9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дій, терористичних актів, диверсій, спричинених збройною агресією Російської</w:t>
      </w:r>
      <w:r w:rsidRPr="0076110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Федерації проти України, та Державний реєстр майна, пошкодженого та </w:t>
      </w:r>
      <w:r w:rsidRPr="00B15AB9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знищеного внаслідок бойових дій, терористичних актів, диверсій, спричинених</w:t>
      </w:r>
      <w:r w:rsidRPr="0076110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збройною агресією Російської Федерації проти України» від 23.02.2023 </w:t>
      </w:r>
      <w:r w:rsidR="00B15AB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br/>
      </w:r>
      <w:r w:rsidRPr="0076110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№ 2923-IX,</w:t>
      </w:r>
      <w:r w:rsidRPr="001841AE">
        <w:rPr>
          <w:rFonts w:ascii="Times New Roman" w:eastAsia="Times New Roman" w:hAnsi="Times New Roman"/>
          <w:bCs/>
          <w:sz w:val="28"/>
          <w:szCs w:val="28"/>
          <w:lang w:eastAsia="uk-UA"/>
        </w:rPr>
        <w:t xml:space="preserve"> </w:t>
      </w:r>
      <w:r w:rsidR="00D92117">
        <w:rPr>
          <w:rFonts w:ascii="Times New Roman" w:eastAsia="Times New Roman" w:hAnsi="Times New Roman"/>
          <w:bCs/>
          <w:sz w:val="28"/>
          <w:szCs w:val="28"/>
          <w:lang w:eastAsia="uk-UA"/>
        </w:rPr>
        <w:t xml:space="preserve">з метою упорядкування питань </w:t>
      </w:r>
      <w:r w:rsidR="00D92117" w:rsidRPr="00D92117">
        <w:rPr>
          <w:rFonts w:ascii="Times New Roman" w:eastAsia="Times New Roman" w:hAnsi="Times New Roman"/>
          <w:bCs/>
          <w:sz w:val="28"/>
          <w:szCs w:val="28"/>
          <w:lang w:eastAsia="uk-UA"/>
        </w:rPr>
        <w:t>надання допомоги для вирішення житлового питання окремим категоріям внутрішньо переміщених осіб, що проживали на тимчасово окупованій території</w:t>
      </w:r>
      <w:r w:rsidR="00D92117">
        <w:rPr>
          <w:rFonts w:ascii="Times New Roman" w:eastAsia="Times New Roman" w:hAnsi="Times New Roman"/>
          <w:bCs/>
          <w:sz w:val="28"/>
          <w:szCs w:val="28"/>
          <w:lang w:eastAsia="uk-UA"/>
        </w:rPr>
        <w:t xml:space="preserve"> </w:t>
      </w:r>
      <w:r w:rsidR="00E6633A">
        <w:rPr>
          <w:rFonts w:ascii="Times New Roman" w:eastAsia="Times New Roman" w:hAnsi="Times New Roman"/>
          <w:bCs/>
          <w:sz w:val="28"/>
          <w:szCs w:val="28"/>
          <w:lang w:eastAsia="uk-UA"/>
        </w:rPr>
        <w:t xml:space="preserve">згідно із вимогами </w:t>
      </w:r>
      <w:r w:rsidRPr="001841A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постанови Кабінету Міністрів України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020CF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 22 вересня 2025 р. № 1176</w:t>
      </w:r>
      <w:r w:rsidRPr="001841A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«</w:t>
      </w:r>
      <w:r w:rsidRPr="00D12CA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Про затвердження </w:t>
      </w:r>
      <w:r w:rsidRPr="006B191B"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>Порядку надання допомоги для вирішення житлового питання окремим категоріям</w:t>
      </w:r>
      <w:r w:rsidRPr="00D12CA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6B191B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внутрішньо переміщених осіб, що проживали на тимчасово окупованій території,</w:t>
      </w:r>
      <w:r w:rsidRPr="00D12CA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6B191B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та внесення змін до Порядку ведення Державного реєстру майна, пошкодженого</w:t>
      </w:r>
      <w:r w:rsidRPr="00D12CA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6B191B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та знищеного внаслідок бойових дій, терористичних актів, диверсій, спричинених</w:t>
      </w:r>
      <w:r w:rsidRPr="00D12CA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збройною агресією Російської Федерації проти України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», </w:t>
      </w:r>
      <w:r w:rsidRPr="001841AE">
        <w:rPr>
          <w:rFonts w:ascii="Times New Roman" w:eastAsia="Times New Roman" w:hAnsi="Times New Roman"/>
          <w:bCs/>
          <w:sz w:val="28"/>
          <w:szCs w:val="28"/>
          <w:lang w:eastAsia="uk-UA"/>
        </w:rPr>
        <w:t>виконавчий комітет Кутської селищної ради</w:t>
      </w:r>
    </w:p>
    <w:p w:rsidR="004F524F" w:rsidRPr="001841AE" w:rsidRDefault="004F524F" w:rsidP="004F524F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uk-UA"/>
        </w:rPr>
      </w:pPr>
    </w:p>
    <w:p w:rsidR="004F524F" w:rsidRDefault="004F524F" w:rsidP="004F524F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 w:rsidRPr="001841AE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>В И Р І Ш И В:</w:t>
      </w:r>
    </w:p>
    <w:p w:rsidR="00210594" w:rsidRPr="001841AE" w:rsidRDefault="00210594" w:rsidP="004F524F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</w:p>
    <w:p w:rsidR="003C0E89" w:rsidRDefault="00581A06" w:rsidP="006B191B">
      <w:pPr>
        <w:shd w:val="clear" w:color="auto" w:fill="FFFFFF"/>
        <w:spacing w:after="0" w:line="240" w:lineRule="auto"/>
        <w:ind w:left="-851" w:right="850"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 xml:space="preserve">1. </w:t>
      </w:r>
      <w:r w:rsidR="00886F6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ВНЕСТИ зміни </w:t>
      </w:r>
      <w:r w:rsidR="00C801E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до</w:t>
      </w:r>
      <w:r w:rsidR="003C0E8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1F0B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</w:t>
      </w:r>
      <w:r w:rsidR="00E6633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омісії </w:t>
      </w:r>
      <w:r w:rsidR="007A1F88" w:rsidRPr="00B266B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 розгляду питань щодо надання компенсації за знищені об’єкти нерухомого майна внаслідок бойових дій, терористичних актів, диверсій, спричинених збройною агресією російської федерації проти України</w:t>
      </w:r>
      <w:r w:rsidR="007A1F8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утвореної рішенням виконавчого комітету Кутської селищної ради </w:t>
      </w:r>
      <w:r w:rsidR="00B15AB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br/>
      </w:r>
      <w:r w:rsidR="007A1F8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№ 89 від 31.07.2025, далі – Комісія), на яку відповідно до рішення виконавчого комітету Кутської селищної ради № 167 від 22.12.2025</w:t>
      </w:r>
      <w:r w:rsidR="001F0B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покладені </w:t>
      </w:r>
      <w:r w:rsidR="001F0BE2" w:rsidRPr="00B266B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функцій</w:t>
      </w:r>
      <w:r w:rsidR="001F0BE2" w:rsidRPr="00B266BF">
        <w:t xml:space="preserve"> </w:t>
      </w:r>
      <w:r w:rsidR="001F0BE2" w:rsidRPr="001F0BE2">
        <w:rPr>
          <w:rFonts w:ascii="Times New Roman" w:hAnsi="Times New Roman" w:cs="Times New Roman"/>
          <w:sz w:val="28"/>
          <w:szCs w:val="28"/>
        </w:rPr>
        <w:t>К</w:t>
      </w:r>
      <w:r w:rsidR="001F0BE2" w:rsidRPr="00B266B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омісії з розгляду питань щодо надання допомоги для вирішення житлового питання окремим категоріям внутрішньо переміщених осіб, що проживали на тимчасово окупованій території </w:t>
      </w:r>
      <w:r w:rsidR="001F0B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(</w:t>
      </w:r>
      <w:r w:rsidR="0003593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далі – Комісія)</w:t>
      </w:r>
      <w:r w:rsidR="007B1C6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</w:t>
      </w:r>
      <w:r w:rsidR="0003593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 саме:</w:t>
      </w:r>
    </w:p>
    <w:p w:rsidR="007B1C67" w:rsidRDefault="00581A06" w:rsidP="006B191B">
      <w:pPr>
        <w:shd w:val="clear" w:color="auto" w:fill="FFFFFF"/>
        <w:spacing w:after="0" w:line="240" w:lineRule="auto"/>
        <w:ind w:left="-851" w:right="850" w:firstLine="642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ВИВЕСТИ зі складу К</w:t>
      </w:r>
      <w:r w:rsidR="007B1C6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омісії </w:t>
      </w:r>
      <w:r w:rsidR="007B1C67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ФЕДЮК Людмилу Іванівну, начальника </w:t>
      </w:r>
      <w:r w:rsidR="007B1C67" w:rsidRPr="00FC75FC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Відділ</w:t>
      </w:r>
      <w:r w:rsidR="007B1C67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у </w:t>
      </w:r>
      <w:r w:rsidR="007B1C67" w:rsidRPr="00FC75FC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«Центр надання адміністративних послуг» («Центр Дії») Кутської селищної ради</w:t>
      </w:r>
      <w:r w:rsidR="007B1C67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, адміністратора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  <w:r w:rsidR="007B1C67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</w:p>
    <w:p w:rsidR="00177B38" w:rsidRDefault="00177B38" w:rsidP="006B191B">
      <w:pPr>
        <w:shd w:val="clear" w:color="auto" w:fill="FFFFFF"/>
        <w:spacing w:after="0" w:line="240" w:lineRule="auto"/>
        <w:ind w:left="-851" w:right="850" w:firstLine="642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- ЗАТВЕРДИТИ склад Комісії</w:t>
      </w:r>
      <w:r w:rsidR="006271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в кількості </w:t>
      </w:r>
      <w:r w:rsidR="00DC2BB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11</w:t>
      </w:r>
      <w:r w:rsidR="006271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чоловік</w:t>
      </w:r>
      <w:r w:rsidR="00526C0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(не враховуючи старости) 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згідно з додатком </w:t>
      </w:r>
      <w:r w:rsidR="00E65733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до 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цього рішення.</w:t>
      </w:r>
    </w:p>
    <w:p w:rsidR="00221623" w:rsidRDefault="00221623" w:rsidP="006B191B">
      <w:pPr>
        <w:shd w:val="clear" w:color="auto" w:fill="FFFFFF"/>
        <w:spacing w:after="0" w:line="240" w:lineRule="auto"/>
        <w:ind w:left="-851" w:right="850" w:firstLine="642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</w:p>
    <w:p w:rsidR="00221623" w:rsidRDefault="00221623" w:rsidP="006B191B">
      <w:pPr>
        <w:shd w:val="clear" w:color="auto" w:fill="FFFFFF"/>
        <w:spacing w:after="0" w:line="240" w:lineRule="auto"/>
        <w:ind w:left="-851" w:right="850"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2. </w:t>
      </w:r>
      <w:r w:rsidR="007023AB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НЕСТИ</w:t>
      </w:r>
      <w:r w:rsidR="00D06A1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наступні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0C69C4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зміни до</w:t>
      </w:r>
      <w:r w:rsidR="0062718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44046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р</w:t>
      </w:r>
      <w:r w:rsidR="000C69C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ішення виконавчого комітету Кутської </w:t>
      </w:r>
      <w:r w:rsidR="000C69C4" w:rsidRPr="00875DF0">
        <w:rPr>
          <w:rFonts w:ascii="Times New Roman" w:hAnsi="Times New Roman"/>
          <w:color w:val="000000"/>
          <w:spacing w:val="-4"/>
          <w:sz w:val="28"/>
          <w:szCs w:val="28"/>
          <w:shd w:val="clear" w:color="auto" w:fill="FFFFFF"/>
        </w:rPr>
        <w:t xml:space="preserve">селищної ради № 167 від 22.12.2025 </w:t>
      </w:r>
      <w:r w:rsidR="00EE71EF" w:rsidRPr="00875DF0">
        <w:rPr>
          <w:rFonts w:ascii="Times New Roman" w:hAnsi="Times New Roman"/>
          <w:color w:val="000000"/>
          <w:spacing w:val="-4"/>
          <w:sz w:val="28"/>
          <w:szCs w:val="28"/>
          <w:shd w:val="clear" w:color="auto" w:fill="FFFFFF"/>
        </w:rPr>
        <w:t>«Про виконання функцій комісії з розгляду</w:t>
      </w:r>
      <w:r w:rsidR="00EE71EF" w:rsidRPr="00EE71E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питань щодо надання допомоги для вирішення житлового питання окремим категоріям внутрішньо переміщених осіб, що проживали на тимчасово окупованій території</w:t>
      </w:r>
      <w:r w:rsidR="00EE71E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»</w:t>
      </w:r>
      <w:r w:rsidR="00D06A1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:</w:t>
      </w:r>
    </w:p>
    <w:p w:rsidR="00D06A15" w:rsidRDefault="00D06A15" w:rsidP="006B191B">
      <w:pPr>
        <w:shd w:val="clear" w:color="auto" w:fill="FFFFFF"/>
        <w:spacing w:after="0" w:line="240" w:lineRule="auto"/>
        <w:ind w:left="-851" w:right="850" w:firstLine="642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пункт 4 рішення викласти в такій редакції:</w:t>
      </w:r>
    </w:p>
    <w:p w:rsidR="004E1F09" w:rsidRDefault="004E1F09" w:rsidP="006B191B">
      <w:pPr>
        <w:shd w:val="clear" w:color="auto" w:fill="FFFFFF"/>
        <w:spacing w:after="0" w:line="240" w:lineRule="auto"/>
        <w:ind w:left="-851" w:right="85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«</w:t>
      </w:r>
      <w:r w:rsidRPr="006B191B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4. ВИЗНАЧИТИ Любов ГАЛИЦЬКУ, секретаря Комісії та Віталію ДАНИЛЮК</w:t>
      </w:r>
      <w:r w:rsidRPr="001C6AB0">
        <w:rPr>
          <w:rFonts w:ascii="Times New Roman" w:eastAsia="Times New Roman" w:hAnsi="Times New Roman"/>
          <w:color w:val="000000"/>
          <w:spacing w:val="-8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посадовими особами з доступом до функціонала кабінету користувача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Комісії Реєстру пошкодженого та знищеного майна</w:t>
      </w:r>
      <w:r w:rsidR="0012221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із закріпленням за ними наступних функцій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: </w:t>
      </w:r>
    </w:p>
    <w:p w:rsidR="004E1F09" w:rsidRPr="009B5F2D" w:rsidRDefault="004E1F09" w:rsidP="006B191B">
      <w:pPr>
        <w:shd w:val="clear" w:color="auto" w:fill="FFFFFF"/>
        <w:spacing w:after="0" w:line="240" w:lineRule="auto"/>
        <w:ind w:left="-851" w:right="85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 w:rsidRPr="009B5F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- </w:t>
      </w:r>
      <w:r w:rsidRPr="001C6AB0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Любов ГАЛИЦЬКА – </w:t>
      </w:r>
      <w:r w:rsidR="009B5F2D" w:rsidRPr="001C6AB0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отримання програмними засобами Реєстру пошкодженого</w:t>
      </w:r>
      <w:r w:rsidR="009B5F2D" w:rsidRPr="009B5F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та знищеного майна інформації, що міститься в заяві про надання допомоги </w:t>
      </w:r>
      <w:r w:rsidR="009B5F2D" w:rsidRPr="009B5F2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для вирішення житлового питання окремим категоріям </w:t>
      </w:r>
      <w:r w:rsidR="009B5F2D" w:rsidRPr="006B191B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внутрішньо переміщених осіб, що проживали на тимчасово окупованій території</w:t>
      </w:r>
      <w:r w:rsidRPr="006B191B">
        <w:rPr>
          <w:rFonts w:ascii="Times New Roman" w:eastAsia="Times New Roman" w:hAnsi="Times New Roman"/>
          <w:color w:val="000000"/>
          <w:spacing w:val="-6"/>
          <w:sz w:val="28"/>
          <w:szCs w:val="28"/>
          <w:bdr w:val="none" w:sz="0" w:space="0" w:color="auto" w:frame="1"/>
          <w:shd w:val="clear" w:color="auto" w:fill="FFFFFF"/>
          <w:lang w:eastAsia="uk-UA"/>
        </w:rPr>
        <w:t>;</w:t>
      </w:r>
    </w:p>
    <w:p w:rsidR="00CA22B3" w:rsidRDefault="004E1F09" w:rsidP="006B191B">
      <w:pPr>
        <w:shd w:val="clear" w:color="auto" w:fill="FFFFFF"/>
        <w:spacing w:after="0" w:line="240" w:lineRule="auto"/>
        <w:ind w:left="-851" w:right="85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 w:rsidRPr="004E1F0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- Віталія ДАНИЛЮК </w:t>
      </w:r>
      <w:r w:rsidR="00836930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–</w:t>
      </w:r>
      <w:r w:rsidRPr="004E1F0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9B5F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здійснення </w:t>
      </w:r>
      <w:r w:rsidRPr="004E1F0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контрольн</w:t>
      </w:r>
      <w:r w:rsidR="009B5F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их</w:t>
      </w:r>
      <w:r w:rsidRPr="004E1F0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функці</w:t>
      </w:r>
      <w:r w:rsidR="009B5F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й</w:t>
      </w:r>
      <w:r w:rsidRPr="004E1F0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щодо стану надходження та опрацювання заяв до Комісії.</w:t>
      </w:r>
      <w:r w:rsidR="00CA22B3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»;</w:t>
      </w:r>
    </w:p>
    <w:p w:rsidR="004E1F09" w:rsidRDefault="00CA22B3" w:rsidP="006B191B">
      <w:pPr>
        <w:shd w:val="clear" w:color="auto" w:fill="FFFFFF"/>
        <w:spacing w:after="0" w:line="240" w:lineRule="auto"/>
        <w:ind w:left="-851" w:right="85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>- підпункт 4.1 рішення виключити.</w:t>
      </w:r>
      <w:r w:rsidR="004E1F0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 </w:t>
      </w:r>
    </w:p>
    <w:p w:rsidR="007B1C67" w:rsidRPr="00C801E4" w:rsidRDefault="007B1C67" w:rsidP="006B191B">
      <w:pPr>
        <w:shd w:val="clear" w:color="auto" w:fill="FFFFFF"/>
        <w:spacing w:after="0" w:line="240" w:lineRule="auto"/>
        <w:ind w:left="-851" w:right="850" w:firstLine="642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1D64FF" w:rsidRPr="00491F5E" w:rsidRDefault="001D64FF" w:rsidP="006B191B">
      <w:pPr>
        <w:shd w:val="clear" w:color="auto" w:fill="FFFFFF"/>
        <w:spacing w:after="0" w:line="240" w:lineRule="auto"/>
        <w:ind w:left="-851" w:right="85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64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</w:t>
      </w:r>
      <w:r w:rsidRPr="001D64FF">
        <w:rPr>
          <w:rFonts w:ascii="Times New Roman" w:hAnsi="Times New Roman" w:cs="Times New Roman"/>
          <w:sz w:val="28"/>
          <w:szCs w:val="28"/>
          <w:lang w:eastAsia="ru-RU"/>
        </w:rPr>
        <w:t xml:space="preserve">Контроль за виконанням даного рішення покласти на керуючого </w:t>
      </w:r>
      <w:r w:rsidRPr="00491F5E">
        <w:rPr>
          <w:rFonts w:ascii="Times New Roman" w:hAnsi="Times New Roman" w:cs="Times New Roman"/>
          <w:spacing w:val="-10"/>
          <w:sz w:val="28"/>
          <w:szCs w:val="28"/>
          <w:lang w:eastAsia="ru-RU"/>
        </w:rPr>
        <w:t>справами (секретаря) виконавчого комітету селищної ради Ярослава БРИНСЬКОГО.</w:t>
      </w:r>
    </w:p>
    <w:p w:rsidR="00491F5E" w:rsidRDefault="00491F5E" w:rsidP="006B191B">
      <w:pPr>
        <w:shd w:val="clear" w:color="auto" w:fill="FFFFFF"/>
        <w:spacing w:after="0" w:line="240" w:lineRule="auto"/>
        <w:ind w:left="-851" w:right="850"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F524F" w:rsidRPr="001841AE" w:rsidRDefault="004F524F" w:rsidP="00491F5E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96154" w:rsidRDefault="004F524F" w:rsidP="006B191B">
      <w:pPr>
        <w:spacing w:after="0" w:line="240" w:lineRule="auto"/>
        <w:ind w:left="-1418" w:firstLine="567"/>
        <w:rPr>
          <w:rFonts w:ascii="Times New Roman" w:hAnsi="Times New Roman"/>
          <w:b/>
          <w:sz w:val="28"/>
          <w:szCs w:val="28"/>
        </w:rPr>
      </w:pPr>
      <w:r w:rsidRPr="001841AE">
        <w:rPr>
          <w:rFonts w:ascii="Times New Roman" w:hAnsi="Times New Roman"/>
          <w:b/>
          <w:sz w:val="28"/>
          <w:szCs w:val="28"/>
        </w:rPr>
        <w:t xml:space="preserve">Селищний голова              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</w:t>
      </w:r>
      <w:r w:rsidR="006B191B">
        <w:rPr>
          <w:rFonts w:ascii="Times New Roman" w:hAnsi="Times New Roman"/>
          <w:b/>
          <w:sz w:val="28"/>
          <w:szCs w:val="28"/>
        </w:rPr>
        <w:t xml:space="preserve">       </w:t>
      </w:r>
      <w:r w:rsidR="00491F5E">
        <w:rPr>
          <w:rFonts w:ascii="Times New Roman" w:hAnsi="Times New Roman"/>
          <w:b/>
          <w:sz w:val="28"/>
          <w:szCs w:val="28"/>
        </w:rPr>
        <w:t xml:space="preserve">  </w:t>
      </w:r>
      <w:r w:rsidRPr="001841AE">
        <w:rPr>
          <w:rFonts w:ascii="Times New Roman" w:hAnsi="Times New Roman"/>
          <w:b/>
          <w:sz w:val="28"/>
          <w:szCs w:val="28"/>
        </w:rPr>
        <w:t>Дмитро ПАВЛЮК</w:t>
      </w:r>
    </w:p>
    <w:p w:rsidR="00DC2BB5" w:rsidRDefault="00DC2BB5" w:rsidP="001D64F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DC2BB5" w:rsidRDefault="00DC2BB5" w:rsidP="001D64F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DC2BB5" w:rsidRDefault="00DC2BB5" w:rsidP="001D64F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491F5E" w:rsidRDefault="00491F5E" w:rsidP="001D64F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6B191B" w:rsidRDefault="006B191B" w:rsidP="001D64F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491F5E" w:rsidRDefault="00491F5E" w:rsidP="001D64F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491F5E" w:rsidRDefault="00491F5E" w:rsidP="001D64F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526C05" w:rsidRPr="003D2592" w:rsidRDefault="00DC2BB5" w:rsidP="00C275A0">
      <w:pPr>
        <w:shd w:val="clear" w:color="auto" w:fill="FFFFFF"/>
        <w:spacing w:after="0" w:line="240" w:lineRule="auto"/>
        <w:ind w:left="5245"/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</w:pPr>
      <w:r w:rsidRPr="003D2592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lastRenderedPageBreak/>
        <w:t xml:space="preserve">Додаток  </w:t>
      </w:r>
    </w:p>
    <w:p w:rsidR="00DC2BB5" w:rsidRPr="003D2592" w:rsidRDefault="00DC2BB5" w:rsidP="00C275A0">
      <w:pPr>
        <w:shd w:val="clear" w:color="auto" w:fill="FFFFFF"/>
        <w:spacing w:after="0" w:line="240" w:lineRule="auto"/>
        <w:ind w:left="5245"/>
        <w:rPr>
          <w:rFonts w:ascii="Times New Roman" w:eastAsia="Times New Roman" w:hAnsi="Times New Roman"/>
          <w:color w:val="1D1D1B"/>
          <w:sz w:val="26"/>
          <w:szCs w:val="26"/>
          <w:lang w:eastAsia="uk-UA"/>
        </w:rPr>
      </w:pPr>
      <w:r w:rsidRPr="003D2592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>до рішення виконавчого комітету</w:t>
      </w:r>
    </w:p>
    <w:p w:rsidR="00DC2BB5" w:rsidRPr="003D2592" w:rsidRDefault="00DC2BB5" w:rsidP="00C275A0">
      <w:pPr>
        <w:shd w:val="clear" w:color="auto" w:fill="FFFFFF"/>
        <w:spacing w:after="0" w:line="240" w:lineRule="auto"/>
        <w:ind w:left="5245"/>
        <w:rPr>
          <w:rFonts w:ascii="Times New Roman" w:eastAsia="Times New Roman" w:hAnsi="Times New Roman"/>
          <w:color w:val="1D1D1B"/>
          <w:sz w:val="26"/>
          <w:szCs w:val="26"/>
          <w:lang w:eastAsia="uk-UA"/>
        </w:rPr>
      </w:pPr>
      <w:r w:rsidRPr="003D2592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Кутської селищної ради  </w:t>
      </w:r>
    </w:p>
    <w:p w:rsidR="00DC2BB5" w:rsidRPr="003D2592" w:rsidRDefault="006B191B" w:rsidP="00C275A0">
      <w:pPr>
        <w:shd w:val="clear" w:color="auto" w:fill="FFFFFF"/>
        <w:spacing w:after="0" w:line="240" w:lineRule="auto"/>
        <w:ind w:left="5245"/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</w:pPr>
      <w:r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>30</w:t>
      </w:r>
      <w:r w:rsidR="00526C05" w:rsidRPr="003D2592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</w:t>
      </w:r>
      <w:r w:rsidR="001B3A9B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>березня</w:t>
      </w:r>
      <w:r w:rsidR="00DC2BB5" w:rsidRPr="003D2592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202</w:t>
      </w:r>
      <w:r w:rsidR="00526C05" w:rsidRPr="003D2592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>6</w:t>
      </w:r>
      <w:r w:rsidR="00DC2BB5" w:rsidRPr="003D2592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року  </w:t>
      </w:r>
    </w:p>
    <w:p w:rsidR="00DC2BB5" w:rsidRPr="003D2592" w:rsidRDefault="00DC2BB5" w:rsidP="00C275A0">
      <w:pPr>
        <w:shd w:val="clear" w:color="auto" w:fill="FFFFFF"/>
        <w:spacing w:after="0" w:line="240" w:lineRule="auto"/>
        <w:ind w:left="5245"/>
        <w:rPr>
          <w:rFonts w:ascii="Times New Roman" w:eastAsia="Times New Roman" w:hAnsi="Times New Roman"/>
          <w:color w:val="1D1D1B"/>
          <w:sz w:val="26"/>
          <w:szCs w:val="26"/>
          <w:lang w:eastAsia="uk-UA"/>
        </w:rPr>
      </w:pPr>
      <w:r w:rsidRPr="003D2592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>№</w:t>
      </w:r>
      <w:r w:rsidR="006B191B">
        <w:rPr>
          <w:rFonts w:ascii="Times New Roman" w:eastAsia="Times New Roman" w:hAnsi="Times New Roman"/>
          <w:color w:val="1D1D1B"/>
          <w:sz w:val="26"/>
          <w:szCs w:val="26"/>
          <w:bdr w:val="none" w:sz="0" w:space="0" w:color="auto" w:frame="1"/>
          <w:lang w:eastAsia="uk-UA"/>
        </w:rPr>
        <w:t xml:space="preserve"> 29</w:t>
      </w:r>
    </w:p>
    <w:p w:rsidR="00DC2BB5" w:rsidRPr="003D2592" w:rsidRDefault="00DC2BB5" w:rsidP="00FD3964">
      <w:pPr>
        <w:shd w:val="clear" w:color="auto" w:fill="FFFFFF"/>
        <w:spacing w:before="225" w:after="225" w:line="240" w:lineRule="auto"/>
        <w:jc w:val="center"/>
        <w:rPr>
          <w:rFonts w:ascii="Times New Roman" w:eastAsia="Times New Roman" w:hAnsi="Times New Roman"/>
          <w:sz w:val="26"/>
          <w:szCs w:val="26"/>
          <w:lang w:eastAsia="uk-UA"/>
        </w:rPr>
      </w:pPr>
      <w:r w:rsidRPr="003D2592">
        <w:rPr>
          <w:rFonts w:ascii="Times New Roman" w:eastAsia="Times New Roman" w:hAnsi="Times New Roman"/>
          <w:sz w:val="26"/>
          <w:szCs w:val="26"/>
          <w:bdr w:val="none" w:sz="0" w:space="0" w:color="auto" w:frame="1"/>
          <w:lang w:eastAsia="uk-UA"/>
        </w:rPr>
        <w:t>Склад</w:t>
      </w:r>
    </w:p>
    <w:p w:rsidR="00DC2BB5" w:rsidRPr="003D2592" w:rsidRDefault="00DC2BB5" w:rsidP="00DC2BB5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6"/>
          <w:szCs w:val="26"/>
          <w:shd w:val="clear" w:color="auto" w:fill="FFFFFF"/>
        </w:rPr>
      </w:pPr>
      <w:r w:rsidRPr="003D2592">
        <w:rPr>
          <w:rFonts w:ascii="Times New Roman" w:hAnsi="Times New Roman"/>
          <w:sz w:val="26"/>
          <w:szCs w:val="26"/>
          <w:shd w:val="clear" w:color="auto" w:fill="FFFFFF"/>
        </w:rPr>
        <w:t>комісії  з розгляду питань щодо надання компенсації за знищені об’єкти нерухомого майна внаслідок бойових дій, терористичних актів, диверсій, спричинених збройною агресією російської федерації проти України</w:t>
      </w:r>
    </w:p>
    <w:p w:rsidR="00C21526" w:rsidRPr="003D2592" w:rsidRDefault="00C21526" w:rsidP="00DC2BB5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6"/>
          <w:szCs w:val="26"/>
          <w:shd w:val="clear" w:color="auto" w:fill="FFFFFF"/>
        </w:rPr>
      </w:pPr>
      <w:r w:rsidRPr="003D2592">
        <w:rPr>
          <w:rFonts w:ascii="Times New Roman" w:hAnsi="Times New Roman"/>
          <w:sz w:val="26"/>
          <w:szCs w:val="26"/>
          <w:shd w:val="clear" w:color="auto" w:fill="FFFFFF"/>
        </w:rPr>
        <w:t xml:space="preserve">(на яку </w:t>
      </w:r>
      <w:r w:rsidRPr="003D2592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покладені функцій</w:t>
      </w:r>
      <w:r w:rsidRPr="003D2592">
        <w:rPr>
          <w:sz w:val="26"/>
          <w:szCs w:val="26"/>
        </w:rPr>
        <w:t xml:space="preserve"> </w:t>
      </w:r>
      <w:r w:rsidRPr="003D2592">
        <w:rPr>
          <w:rFonts w:ascii="Times New Roman" w:hAnsi="Times New Roman" w:cs="Times New Roman"/>
          <w:sz w:val="26"/>
          <w:szCs w:val="26"/>
        </w:rPr>
        <w:t>К</w:t>
      </w:r>
      <w:r w:rsidRPr="003D2592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омісії з розгляду питань щодо надання допомоги для вирішення житлового питання окремим категоріям внутрішньо переміщених осіб, що проживали на тимчасово окупованій території)  </w:t>
      </w:r>
    </w:p>
    <w:p w:rsidR="00DC2BB5" w:rsidRPr="003D2592" w:rsidRDefault="00DC2BB5" w:rsidP="00DC2B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bdr w:val="none" w:sz="0" w:space="0" w:color="auto" w:frame="1"/>
          <w:shd w:val="clear" w:color="auto" w:fill="FFFFFF"/>
          <w:lang w:eastAsia="uk-UA"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DC2BB5" w:rsidRPr="003D2592" w:rsidTr="00564EA1">
        <w:tc>
          <w:tcPr>
            <w:tcW w:w="2830" w:type="dxa"/>
            <w:hideMark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Єлізавета</w:t>
            </w:r>
            <w:proofErr w:type="spellEnd"/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ГЕЛЕВИЧ</w:t>
            </w: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ab/>
            </w:r>
          </w:p>
        </w:tc>
        <w:tc>
          <w:tcPr>
            <w:tcW w:w="7088" w:type="dxa"/>
            <w:hideMark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заступник селищного голови з питань діяльності виконавчих органів ради, голова комісії </w:t>
            </w:r>
          </w:p>
        </w:tc>
      </w:tr>
      <w:tr w:rsidR="00DC2BB5" w:rsidRPr="003D2592" w:rsidTr="00564EA1">
        <w:tc>
          <w:tcPr>
            <w:tcW w:w="2830" w:type="dxa"/>
            <w:hideMark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Ярослав БРИНСЬКИЙ</w:t>
            </w: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ab/>
            </w:r>
          </w:p>
        </w:tc>
        <w:tc>
          <w:tcPr>
            <w:tcW w:w="7088" w:type="dxa"/>
            <w:hideMark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керуючий справами (секретар) виконавчого комітету селищної ради, заступник голови комісії </w:t>
            </w:r>
          </w:p>
        </w:tc>
      </w:tr>
      <w:tr w:rsidR="00DC2BB5" w:rsidRPr="003D2592" w:rsidTr="00564EA1">
        <w:tc>
          <w:tcPr>
            <w:tcW w:w="2830" w:type="dxa"/>
          </w:tcPr>
          <w:p w:rsidR="00DC2BB5" w:rsidRPr="003D2592" w:rsidRDefault="00DC2BB5" w:rsidP="00BF10CD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Любов ГАЛИЦЬКА</w:t>
            </w:r>
          </w:p>
        </w:tc>
        <w:tc>
          <w:tcPr>
            <w:tcW w:w="7088" w:type="dxa"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начальник </w:t>
            </w:r>
            <w:r w:rsidRPr="003D2592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>відділу житлово – комунального господарства, комунальної власності, благоустрою містобудування, архітектури, інфраструктури, енергетики</w:t>
            </w:r>
            <w:r w:rsidRPr="003D2592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 селищної ради, секретар комісії</w:t>
            </w:r>
          </w:p>
        </w:tc>
      </w:tr>
      <w:tr w:rsidR="00DC2BB5" w:rsidRPr="003D2592" w:rsidTr="00564EA1">
        <w:trPr>
          <w:trHeight w:val="328"/>
        </w:trPr>
        <w:tc>
          <w:tcPr>
            <w:tcW w:w="9918" w:type="dxa"/>
            <w:gridSpan w:val="2"/>
            <w:hideMark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Члени комісії</w:t>
            </w:r>
          </w:p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  <w:tr w:rsidR="00DC2BB5" w:rsidRPr="003D2592" w:rsidTr="00564EA1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Микола ДАНИЛЮК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564EA1">
            <w:pPr>
              <w:tabs>
                <w:tab w:val="left" w:pos="0"/>
              </w:tabs>
              <w:jc w:val="both"/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депутат селищної ради, голова постійної комісії селищної ради з питань комунальної власності, житлово-комунального </w:t>
            </w:r>
            <w:r w:rsidRPr="00260506">
              <w:rPr>
                <w:rFonts w:ascii="Times New Roman" w:eastAsia="Times New Roman" w:hAnsi="Times New Roman"/>
                <w:spacing w:val="-6"/>
                <w:sz w:val="26"/>
                <w:szCs w:val="26"/>
                <w:lang w:eastAsia="ru-RU"/>
              </w:rPr>
              <w:t>господарства, надзвичайних ситуацій, дорожнього будівництва</w:t>
            </w: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, транспорту та інфраструктури</w:t>
            </w:r>
          </w:p>
        </w:tc>
      </w:tr>
      <w:tr w:rsidR="00DC2BB5" w:rsidRPr="003D2592" w:rsidTr="00564EA1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Василь ВОРОТНЯК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260506">
            <w:pPr>
              <w:tabs>
                <w:tab w:val="left" w:pos="0"/>
              </w:tabs>
              <w:jc w:val="both"/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Начальник відділу соціального захисту населення селищної ради;</w:t>
            </w:r>
          </w:p>
        </w:tc>
      </w:tr>
      <w:tr w:rsidR="00DC2BB5" w:rsidRPr="003D2592" w:rsidTr="00564EA1">
        <w:tc>
          <w:tcPr>
            <w:tcW w:w="2830" w:type="dxa"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Богдан ЧЕПИГА</w:t>
            </w:r>
          </w:p>
        </w:tc>
        <w:tc>
          <w:tcPr>
            <w:tcW w:w="7088" w:type="dxa"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в.о. начальника КП «Кутський комбінат комунальних підприємств», депутат селищної ради;</w:t>
            </w:r>
          </w:p>
        </w:tc>
      </w:tr>
      <w:tr w:rsidR="00DC2BB5" w:rsidRPr="003D2592" w:rsidTr="00564EA1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Ксенія ГОЛОБУЦЬКА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завідувач сектору з питань управління персоналом та юридичного забезпечення апарату селищної ради</w:t>
            </w:r>
          </w:p>
        </w:tc>
      </w:tr>
      <w:tr w:rsidR="00DC2BB5" w:rsidRPr="003D2592" w:rsidTr="00564EA1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Богдан ДЕВДА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начальник фінансового відділу селищної ради</w:t>
            </w:r>
          </w:p>
        </w:tc>
      </w:tr>
      <w:tr w:rsidR="00DC2BB5" w:rsidRPr="003D2592" w:rsidTr="00564EA1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Зоя КАХНІКЕВИЧ</w:t>
            </w: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ab/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начальник відділу економічного розвитку, підприємництва, регуляторної діяльності та міжнародного співробітництва</w:t>
            </w:r>
          </w:p>
        </w:tc>
      </w:tr>
      <w:tr w:rsidR="00526C05" w:rsidRPr="003D2592" w:rsidTr="00564EA1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C05" w:rsidRPr="003D2592" w:rsidRDefault="00526C05" w:rsidP="00564EA1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6"/>
                <w:szCs w:val="26"/>
              </w:rPr>
            </w:pPr>
            <w:r w:rsidRPr="003D2592">
              <w:rPr>
                <w:rFonts w:ascii="Times New Roman" w:hAnsi="Times New Roman"/>
                <w:sz w:val="26"/>
                <w:szCs w:val="26"/>
              </w:rPr>
              <w:t>Віталія ДАНИЛЮК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C05" w:rsidRPr="003D2592" w:rsidRDefault="00526C05" w:rsidP="00564EA1">
            <w:pPr>
              <w:rPr>
                <w:rFonts w:ascii="Times New Roman" w:hAnsi="Times New Roman"/>
                <w:sz w:val="26"/>
                <w:szCs w:val="26"/>
              </w:rPr>
            </w:pPr>
            <w:r w:rsidRPr="003D2592">
              <w:rPr>
                <w:rFonts w:ascii="Times New Roman" w:hAnsi="Times New Roman"/>
                <w:sz w:val="26"/>
                <w:szCs w:val="26"/>
              </w:rPr>
              <w:t>завідувач сектору з питань ветеранської політики відділу соціального захисту населення Кутської селищної ради</w:t>
            </w:r>
          </w:p>
        </w:tc>
      </w:tr>
      <w:tr w:rsidR="00DC2BB5" w:rsidRPr="003D2592" w:rsidTr="00564EA1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564EA1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6"/>
                <w:szCs w:val="26"/>
              </w:rPr>
            </w:pPr>
            <w:r w:rsidRPr="003D2592">
              <w:rPr>
                <w:rFonts w:ascii="Times New Roman" w:hAnsi="Times New Roman"/>
                <w:sz w:val="26"/>
                <w:szCs w:val="26"/>
              </w:rPr>
              <w:t>Юрій ТОМ</w:t>
            </w:r>
            <w:r w:rsidR="006C7533">
              <w:rPr>
                <w:rFonts w:ascii="Times New Roman" w:hAnsi="Times New Roman"/>
                <w:sz w:val="26"/>
                <w:szCs w:val="26"/>
              </w:rPr>
              <w:t>’</w:t>
            </w:r>
            <w:r w:rsidRPr="003D2592">
              <w:rPr>
                <w:rFonts w:ascii="Times New Roman" w:hAnsi="Times New Roman"/>
                <w:sz w:val="26"/>
                <w:szCs w:val="26"/>
              </w:rPr>
              <w:t>ЮК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B5" w:rsidRPr="003D2592" w:rsidRDefault="00DC2BB5" w:rsidP="00C275A0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6"/>
                <w:szCs w:val="26"/>
              </w:rPr>
            </w:pPr>
            <w:r w:rsidRPr="00C275A0">
              <w:rPr>
                <w:rFonts w:ascii="Times New Roman" w:hAnsi="Times New Roman"/>
                <w:spacing w:val="-6"/>
                <w:sz w:val="26"/>
                <w:szCs w:val="26"/>
              </w:rPr>
              <w:t>поліцейський офіцер Кутської громади Косівського р</w:t>
            </w:r>
            <w:r w:rsidR="00C275A0" w:rsidRPr="00C275A0">
              <w:rPr>
                <w:rFonts w:ascii="Times New Roman" w:hAnsi="Times New Roman"/>
                <w:spacing w:val="-6"/>
                <w:sz w:val="26"/>
                <w:szCs w:val="26"/>
              </w:rPr>
              <w:t>айонного</w:t>
            </w:r>
            <w:r w:rsidR="00C275A0">
              <w:rPr>
                <w:rFonts w:ascii="Times New Roman" w:hAnsi="Times New Roman"/>
                <w:sz w:val="26"/>
                <w:szCs w:val="26"/>
              </w:rPr>
              <w:t xml:space="preserve"> відділу поліції ГУНП (</w:t>
            </w:r>
            <w:r w:rsidRPr="003D2592">
              <w:rPr>
                <w:rFonts w:ascii="Times New Roman" w:hAnsi="Times New Roman"/>
                <w:sz w:val="26"/>
                <w:szCs w:val="26"/>
              </w:rPr>
              <w:t>за згодою)</w:t>
            </w:r>
          </w:p>
        </w:tc>
      </w:tr>
      <w:tr w:rsidR="00DC2BB5" w:rsidRPr="003D2592" w:rsidTr="00564EA1">
        <w:tc>
          <w:tcPr>
            <w:tcW w:w="2830" w:type="dxa"/>
          </w:tcPr>
          <w:p w:rsidR="00DC2BB5" w:rsidRPr="003D2592" w:rsidRDefault="00DC2BB5" w:rsidP="00564EA1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7088" w:type="dxa"/>
          </w:tcPr>
          <w:p w:rsidR="00DC2BB5" w:rsidRPr="003D2592" w:rsidRDefault="00DC2BB5" w:rsidP="003D2592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3D259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Староста села (за потребою) за територіальною належністю осіб, звернення яких розглядається</w:t>
            </w:r>
          </w:p>
        </w:tc>
      </w:tr>
    </w:tbl>
    <w:p w:rsidR="00997D44" w:rsidRPr="003D2592" w:rsidRDefault="00997D44" w:rsidP="00DC2BB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6"/>
          <w:szCs w:val="26"/>
          <w:bdr w:val="none" w:sz="0" w:space="0" w:color="auto" w:frame="1"/>
          <w:shd w:val="clear" w:color="auto" w:fill="FFFFFF"/>
          <w:lang w:eastAsia="uk-UA"/>
        </w:rPr>
      </w:pPr>
    </w:p>
    <w:p w:rsidR="00DC2BB5" w:rsidRPr="00BC1EFA" w:rsidRDefault="00DC2BB5" w:rsidP="00DC2BB5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C1EFA">
        <w:rPr>
          <w:rFonts w:ascii="Times New Roman" w:eastAsia="Times New Roman" w:hAnsi="Times New Roman"/>
          <w:b/>
          <w:sz w:val="28"/>
          <w:szCs w:val="28"/>
          <w:lang w:eastAsia="ru-RU"/>
        </w:rPr>
        <w:t>Керуючий справами (секретар)</w:t>
      </w:r>
    </w:p>
    <w:p w:rsidR="00C275A0" w:rsidRDefault="00BC1EFA" w:rsidP="003D2592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C1EF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виконавчого комітету </w:t>
      </w:r>
    </w:p>
    <w:p w:rsidR="00DC2BB5" w:rsidRPr="00BC1EFA" w:rsidRDefault="00DC2BB5" w:rsidP="003D2592">
      <w:pPr>
        <w:spacing w:after="0" w:line="240" w:lineRule="auto"/>
        <w:rPr>
          <w:sz w:val="28"/>
          <w:szCs w:val="28"/>
        </w:rPr>
      </w:pPr>
      <w:r w:rsidRPr="00BC1EF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селищної ради  </w:t>
      </w:r>
      <w:r w:rsidR="00C275A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</w:t>
      </w:r>
      <w:r w:rsidRPr="00BC1EF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</w:t>
      </w:r>
      <w:bookmarkStart w:id="0" w:name="_GoBack"/>
      <w:bookmarkEnd w:id="0"/>
      <w:r w:rsidRPr="00BC1EF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  <w:r w:rsidR="00BC1EF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BC1EFA" w:rsidRPr="00BC1EF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</w:t>
      </w:r>
      <w:r w:rsidRPr="00BC1EF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Ярослав БРИНСЬКИЙ</w:t>
      </w:r>
    </w:p>
    <w:sectPr w:rsidR="00DC2BB5" w:rsidRPr="00BC1EFA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F29"/>
    <w:rsid w:val="00035936"/>
    <w:rsid w:val="000C69C4"/>
    <w:rsid w:val="00122218"/>
    <w:rsid w:val="00177B38"/>
    <w:rsid w:val="001B3A9B"/>
    <w:rsid w:val="001B5F16"/>
    <w:rsid w:val="001C5BA1"/>
    <w:rsid w:val="001C6AB0"/>
    <w:rsid w:val="001D64FF"/>
    <w:rsid w:val="001F0BE2"/>
    <w:rsid w:val="00210594"/>
    <w:rsid w:val="00220065"/>
    <w:rsid w:val="00221623"/>
    <w:rsid w:val="00260506"/>
    <w:rsid w:val="00271F18"/>
    <w:rsid w:val="002D3EBF"/>
    <w:rsid w:val="002E5DAB"/>
    <w:rsid w:val="003C0E89"/>
    <w:rsid w:val="003D2592"/>
    <w:rsid w:val="003E20F3"/>
    <w:rsid w:val="00440462"/>
    <w:rsid w:val="0047171A"/>
    <w:rsid w:val="00491777"/>
    <w:rsid w:val="00491F5E"/>
    <w:rsid w:val="004A00F9"/>
    <w:rsid w:val="004E1F09"/>
    <w:rsid w:val="004F524F"/>
    <w:rsid w:val="00507EE2"/>
    <w:rsid w:val="005238AB"/>
    <w:rsid w:val="00526C05"/>
    <w:rsid w:val="00581A06"/>
    <w:rsid w:val="005F0A26"/>
    <w:rsid w:val="0062718D"/>
    <w:rsid w:val="0067344C"/>
    <w:rsid w:val="00696154"/>
    <w:rsid w:val="006B191B"/>
    <w:rsid w:val="006C7533"/>
    <w:rsid w:val="006D2070"/>
    <w:rsid w:val="007023AB"/>
    <w:rsid w:val="00742462"/>
    <w:rsid w:val="00767380"/>
    <w:rsid w:val="007A1F88"/>
    <w:rsid w:val="007B1C67"/>
    <w:rsid w:val="00836930"/>
    <w:rsid w:val="008433E9"/>
    <w:rsid w:val="0085728E"/>
    <w:rsid w:val="00875DF0"/>
    <w:rsid w:val="00886F61"/>
    <w:rsid w:val="008979F3"/>
    <w:rsid w:val="00997D44"/>
    <w:rsid w:val="009B2A01"/>
    <w:rsid w:val="009B5F2D"/>
    <w:rsid w:val="009E0369"/>
    <w:rsid w:val="00A067FC"/>
    <w:rsid w:val="00A3058E"/>
    <w:rsid w:val="00AA31CF"/>
    <w:rsid w:val="00AC7825"/>
    <w:rsid w:val="00B15AB9"/>
    <w:rsid w:val="00B544CB"/>
    <w:rsid w:val="00BA1838"/>
    <w:rsid w:val="00BC1EFA"/>
    <w:rsid w:val="00BF10CD"/>
    <w:rsid w:val="00C21526"/>
    <w:rsid w:val="00C275A0"/>
    <w:rsid w:val="00C801E4"/>
    <w:rsid w:val="00CA0D89"/>
    <w:rsid w:val="00CA22B3"/>
    <w:rsid w:val="00D06A15"/>
    <w:rsid w:val="00D92117"/>
    <w:rsid w:val="00DC2BB5"/>
    <w:rsid w:val="00DF6B74"/>
    <w:rsid w:val="00E50BC3"/>
    <w:rsid w:val="00E65733"/>
    <w:rsid w:val="00E6633A"/>
    <w:rsid w:val="00EC2EDC"/>
    <w:rsid w:val="00EE71EF"/>
    <w:rsid w:val="00F44CD7"/>
    <w:rsid w:val="00F45F29"/>
    <w:rsid w:val="00FD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753471-06C4-4E09-AA8C-ACD11252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2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42">
    <w:name w:val="rvps42"/>
    <w:basedOn w:val="a"/>
    <w:rsid w:val="004F5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a3">
    <w:name w:val="Table Grid"/>
    <w:basedOn w:val="a1"/>
    <w:uiPriority w:val="39"/>
    <w:rsid w:val="00DC2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215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215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3949</Words>
  <Characters>2252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Maria</cp:lastModifiedBy>
  <cp:revision>2</cp:revision>
  <cp:lastPrinted>2026-01-14T13:55:00Z</cp:lastPrinted>
  <dcterms:created xsi:type="dcterms:W3CDTF">2026-03-31T06:31:00Z</dcterms:created>
  <dcterms:modified xsi:type="dcterms:W3CDTF">2026-03-31T06:31:00Z</dcterms:modified>
</cp:coreProperties>
</file>