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5A" w:rsidRDefault="00155C5A" w:rsidP="00155C5A">
      <w:pPr>
        <w:ind w:right="-426"/>
        <w:rPr>
          <w:b/>
          <w:noProof/>
          <w:sz w:val="26"/>
          <w:szCs w:val="26"/>
          <w:lang w:val="uk-UA" w:eastAsia="uk-UA"/>
        </w:rPr>
      </w:pPr>
      <w:r>
        <w:rPr>
          <w:b/>
          <w:noProof/>
          <w:sz w:val="26"/>
          <w:szCs w:val="26"/>
          <w:lang w:val="uk-UA" w:eastAsia="uk-UA"/>
        </w:rPr>
        <w:t xml:space="preserve">                                                                </w:t>
      </w:r>
    </w:p>
    <w:p w:rsidR="00155C5A" w:rsidRDefault="00155C5A" w:rsidP="00155C5A">
      <w:pPr>
        <w:ind w:right="-426"/>
        <w:rPr>
          <w:b/>
          <w:noProof/>
          <w:sz w:val="26"/>
          <w:szCs w:val="26"/>
          <w:lang w:val="uk-UA" w:eastAsia="uk-UA"/>
        </w:rPr>
      </w:pPr>
      <w:r>
        <w:rPr>
          <w:b/>
          <w:noProof/>
          <w:sz w:val="26"/>
          <w:szCs w:val="26"/>
          <w:lang w:val="uk-UA" w:eastAsia="uk-UA"/>
        </w:rPr>
        <w:t xml:space="preserve">                                                                 </w:t>
      </w:r>
      <w:r>
        <w:rPr>
          <w:b/>
          <w:noProof/>
          <w:sz w:val="26"/>
          <w:szCs w:val="26"/>
          <w:lang w:val="uk-UA" w:eastAsia="uk-UA"/>
        </w:rPr>
        <w:t xml:space="preserve">   </w:t>
      </w:r>
      <w:r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504825" cy="628650"/>
            <wp:effectExtent l="0" t="0" r="9525" b="0"/>
            <wp:docPr id="2" name="Рисунок 2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C5A" w:rsidRDefault="00155C5A" w:rsidP="00155C5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 К Р А Ї Н А</w:t>
      </w:r>
    </w:p>
    <w:p w:rsidR="00155C5A" w:rsidRDefault="00155C5A" w:rsidP="00155C5A">
      <w:pPr>
        <w:keepNext/>
        <w:jc w:val="center"/>
        <w:outlineLvl w:val="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КУТСЬКА  СЕЛИЩНА</w:t>
      </w:r>
      <w:proofErr w:type="gramEnd"/>
      <w:r>
        <w:rPr>
          <w:b/>
          <w:bCs/>
          <w:sz w:val="26"/>
          <w:szCs w:val="26"/>
        </w:rPr>
        <w:t xml:space="preserve">  РАДА</w:t>
      </w:r>
    </w:p>
    <w:p w:rsidR="00155C5A" w:rsidRDefault="00155C5A" w:rsidP="00155C5A">
      <w:pPr>
        <w:keepNext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КОСІВСЬКОГО РАЙОНУ ІВАНО-ФРАНКІВСЬКОЇ ОБЛАСТІ</w:t>
      </w:r>
    </w:p>
    <w:p w:rsidR="00155C5A" w:rsidRDefault="00155C5A" w:rsidP="00155C5A">
      <w:pPr>
        <w:keepNext/>
        <w:jc w:val="center"/>
        <w:outlineLvl w:val="2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VIII</w:t>
      </w:r>
      <w:r>
        <w:rPr>
          <w:b/>
          <w:bCs/>
          <w:sz w:val="26"/>
          <w:szCs w:val="26"/>
        </w:rPr>
        <w:t xml:space="preserve"> ДЕМОКРАТИЧНОГО СКЛИКАНН</w:t>
      </w:r>
      <w:r>
        <w:rPr>
          <w:b/>
          <w:bCs/>
          <w:sz w:val="26"/>
          <w:szCs w:val="26"/>
          <w:lang w:val="uk-UA"/>
        </w:rPr>
        <w:t>Я</w:t>
      </w:r>
    </w:p>
    <w:p w:rsidR="00155C5A" w:rsidRDefault="00155C5A" w:rsidP="00155C5A">
      <w:pPr>
        <w:keepNext/>
        <w:jc w:val="center"/>
        <w:outlineLvl w:val="2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ШІСТДЕСЯТ ДРУГА СЕСІЯ</w:t>
      </w:r>
    </w:p>
    <w:p w:rsidR="00155C5A" w:rsidRDefault="00155C5A" w:rsidP="00155C5A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РІШЕННЯ №15</w:t>
      </w:r>
      <w:r>
        <w:rPr>
          <w:b/>
          <w:bCs/>
          <w:sz w:val="26"/>
          <w:szCs w:val="26"/>
          <w:lang w:val="uk-UA"/>
        </w:rPr>
        <w:t>-62/2026</w:t>
      </w:r>
    </w:p>
    <w:p w:rsidR="00155C5A" w:rsidRDefault="00155C5A" w:rsidP="00155C5A">
      <w:pPr>
        <w:rPr>
          <w:b/>
          <w:bCs/>
        </w:rPr>
      </w:pPr>
      <w:r>
        <w:rPr>
          <w:bCs/>
          <w:lang w:val="uk-UA"/>
        </w:rPr>
        <w:t xml:space="preserve">11 </w:t>
      </w:r>
      <w:proofErr w:type="spellStart"/>
      <w:r>
        <w:rPr>
          <w:bCs/>
        </w:rPr>
        <w:t>червня</w:t>
      </w:r>
      <w:proofErr w:type="spellEnd"/>
      <w:r>
        <w:rPr>
          <w:bCs/>
        </w:rPr>
        <w:t xml:space="preserve"> 2026 року                                             </w:t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  <w:lang w:val="uk-UA"/>
        </w:rPr>
        <w:t xml:space="preserve">                                   </w:t>
      </w:r>
      <w:r>
        <w:rPr>
          <w:bCs/>
        </w:rPr>
        <w:t>с-</w:t>
      </w:r>
      <w:proofErr w:type="spellStart"/>
      <w:r>
        <w:rPr>
          <w:bCs/>
        </w:rPr>
        <w:t>ще</w:t>
      </w:r>
      <w:proofErr w:type="spellEnd"/>
      <w:r>
        <w:rPr>
          <w:bCs/>
        </w:rPr>
        <w:t xml:space="preserve"> Кути</w:t>
      </w:r>
    </w:p>
    <w:p w:rsidR="00683EC6" w:rsidRDefault="00683EC6" w:rsidP="00683EC6">
      <w:pPr>
        <w:rPr>
          <w:b/>
          <w:sz w:val="28"/>
        </w:rPr>
      </w:pPr>
    </w:p>
    <w:p w:rsidR="00CA55C3" w:rsidRPr="00CA55C3" w:rsidRDefault="00683EC6" w:rsidP="00CA55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72042">
        <w:rPr>
          <w:b/>
          <w:bCs/>
          <w:sz w:val="28"/>
          <w:szCs w:val="28"/>
          <w:lang w:val="uk-UA"/>
        </w:rPr>
        <w:t>фінансовий звіт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CA55C3" w:rsidRDefault="00683EC6" w:rsidP="00683E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КНП «Кутська </w:t>
      </w:r>
      <w:r w:rsidRPr="00683EC6">
        <w:rPr>
          <w:b/>
          <w:sz w:val="28"/>
          <w:szCs w:val="28"/>
          <w:lang w:val="uk-UA"/>
        </w:rPr>
        <w:t xml:space="preserve">міська лікарня» </w:t>
      </w:r>
    </w:p>
    <w:p w:rsidR="00CA55C3" w:rsidRDefault="00CA55C3" w:rsidP="00683E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Кутської селищної ради </w:t>
      </w:r>
      <w:r w:rsidR="00683EC6" w:rsidRPr="00683EC6">
        <w:rPr>
          <w:b/>
          <w:sz w:val="28"/>
          <w:szCs w:val="28"/>
          <w:lang w:val="uk-UA"/>
        </w:rPr>
        <w:t xml:space="preserve">Косівського </w:t>
      </w:r>
    </w:p>
    <w:p w:rsidR="00683EC6" w:rsidRPr="00683EC6" w:rsidRDefault="00683EC6" w:rsidP="00683EC6">
      <w:pPr>
        <w:rPr>
          <w:b/>
          <w:sz w:val="28"/>
          <w:szCs w:val="28"/>
          <w:lang w:val="uk-UA"/>
        </w:rPr>
      </w:pPr>
      <w:r w:rsidRPr="00683EC6">
        <w:rPr>
          <w:b/>
          <w:sz w:val="28"/>
          <w:szCs w:val="28"/>
          <w:lang w:val="uk-UA"/>
        </w:rPr>
        <w:t xml:space="preserve">району Івано-Франківської </w:t>
      </w:r>
    </w:p>
    <w:p w:rsidR="00683EC6" w:rsidRPr="00683EC6" w:rsidRDefault="00683EC6" w:rsidP="00CA55C3">
      <w:pPr>
        <w:rPr>
          <w:b/>
          <w:sz w:val="28"/>
          <w:szCs w:val="28"/>
          <w:lang w:val="uk-UA"/>
        </w:rPr>
      </w:pPr>
      <w:r w:rsidRPr="00683EC6">
        <w:rPr>
          <w:b/>
          <w:sz w:val="28"/>
          <w:szCs w:val="28"/>
          <w:lang w:val="uk-UA"/>
        </w:rPr>
        <w:t xml:space="preserve">області </w:t>
      </w:r>
      <w:r w:rsidR="00CA55C3" w:rsidRPr="00CA55C3">
        <w:rPr>
          <w:b/>
          <w:sz w:val="28"/>
          <w:szCs w:val="28"/>
          <w:lang w:val="uk-UA"/>
        </w:rPr>
        <w:t>за І</w:t>
      </w:r>
      <w:r w:rsidR="006E185E">
        <w:rPr>
          <w:b/>
          <w:sz w:val="28"/>
          <w:szCs w:val="28"/>
          <w:lang w:val="uk-UA"/>
        </w:rPr>
        <w:t xml:space="preserve"> квартал 2026</w:t>
      </w:r>
      <w:r w:rsidR="00CA55C3" w:rsidRPr="00CA55C3">
        <w:rPr>
          <w:b/>
          <w:sz w:val="28"/>
          <w:szCs w:val="28"/>
          <w:lang w:val="uk-UA"/>
        </w:rPr>
        <w:t xml:space="preserve"> року </w:t>
      </w:r>
    </w:p>
    <w:p w:rsidR="00683EC6" w:rsidRDefault="00683EC6" w:rsidP="00683EC6">
      <w:pPr>
        <w:rPr>
          <w:b/>
          <w:sz w:val="28"/>
          <w:szCs w:val="28"/>
          <w:lang w:val="uk-UA"/>
        </w:rPr>
      </w:pPr>
    </w:p>
    <w:p w:rsidR="00683EC6" w:rsidRDefault="00683EC6" w:rsidP="00683E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Керуючись  статтями 17, 25, 60 Закону України “Про місцеве самоврядування в Україні”, Статутом комунального некомерційного підприємства «Кутська міська лікарня», враховуючи </w:t>
      </w:r>
      <w:r w:rsidR="003C0FCA">
        <w:rPr>
          <w:sz w:val="28"/>
          <w:szCs w:val="28"/>
          <w:lang w:val="uk-UA"/>
        </w:rPr>
        <w:t>рекомендації</w:t>
      </w:r>
      <w:r>
        <w:rPr>
          <w:sz w:val="28"/>
          <w:szCs w:val="28"/>
          <w:lang w:val="uk-UA"/>
        </w:rPr>
        <w:t xml:space="preserve">  постійної комісії</w:t>
      </w:r>
      <w:r w:rsidR="00CA55C3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питань бюджету, фінансів, планування соціально-економічного розвитку, підприємницької діяльності, інвестицій та міжнародного співробітництва</w:t>
      </w:r>
      <w:r>
        <w:rPr>
          <w:sz w:val="28"/>
          <w:szCs w:val="28"/>
          <w:lang w:val="uk-UA"/>
        </w:rPr>
        <w:t>, Кутська селищна рада</w:t>
      </w:r>
    </w:p>
    <w:p w:rsidR="00683EC6" w:rsidRDefault="00683EC6" w:rsidP="00683EC6">
      <w:pPr>
        <w:jc w:val="both"/>
        <w:rPr>
          <w:sz w:val="28"/>
          <w:szCs w:val="28"/>
          <w:lang w:val="uk-UA"/>
        </w:rPr>
      </w:pPr>
    </w:p>
    <w:p w:rsidR="00683EC6" w:rsidRDefault="00683EC6" w:rsidP="00683EC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В И Р І Ш И Л А: </w:t>
      </w:r>
    </w:p>
    <w:p w:rsidR="00683EC6" w:rsidRDefault="00683EC6" w:rsidP="00683EC6">
      <w:pPr>
        <w:rPr>
          <w:sz w:val="28"/>
          <w:szCs w:val="28"/>
          <w:lang w:val="uk-UA"/>
        </w:rPr>
      </w:pPr>
    </w:p>
    <w:p w:rsidR="00683EC6" w:rsidRDefault="00683EC6" w:rsidP="00683EC6">
      <w:pPr>
        <w:pStyle w:val="a6"/>
        <w:numPr>
          <w:ilvl w:val="0"/>
          <w:numId w:val="1"/>
        </w:numPr>
        <w:tabs>
          <w:tab w:val="left" w:pos="540"/>
        </w:tabs>
        <w:ind w:left="540" w:hanging="540"/>
        <w:rPr>
          <w:szCs w:val="28"/>
        </w:rPr>
      </w:pPr>
      <w:r>
        <w:rPr>
          <w:szCs w:val="28"/>
        </w:rPr>
        <w:t>ЗАТВЕРДИТИ фінансовий звіт Комунального некомерційного підприємства «Кутська міська лікарня» Кутської селищної ради Косівського району Івано-Франківської області за І</w:t>
      </w:r>
      <w:r w:rsidR="006E185E">
        <w:rPr>
          <w:szCs w:val="28"/>
        </w:rPr>
        <w:t xml:space="preserve"> квартал 2026</w:t>
      </w:r>
      <w:r w:rsidR="00761D0D">
        <w:rPr>
          <w:szCs w:val="28"/>
        </w:rPr>
        <w:t xml:space="preserve"> року</w:t>
      </w:r>
      <w:r w:rsidR="00AF608A">
        <w:rPr>
          <w:szCs w:val="28"/>
        </w:rPr>
        <w:t>: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Первинній медично санітарній допомозі, що фінансується з Національної служби здоров’я України;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Стаціонарно-вторинній медично санітарній допомозі, що фінансується з Національної служби здоров’я України;</w:t>
      </w:r>
    </w:p>
    <w:p w:rsidR="00AF608A" w:rsidRDefault="00AF608A" w:rsidP="00AF608A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Стоматологічній медичній допомозі, що фінансується з Національної служби здоров’я України;</w:t>
      </w:r>
    </w:p>
    <w:p w:rsidR="00A353F5" w:rsidRPr="00972A6D" w:rsidRDefault="00A353F5" w:rsidP="00A353F5">
      <w:pPr>
        <w:pStyle w:val="a6"/>
        <w:numPr>
          <w:ilvl w:val="1"/>
          <w:numId w:val="3"/>
        </w:numPr>
        <w:tabs>
          <w:tab w:val="left" w:pos="540"/>
        </w:tabs>
        <w:rPr>
          <w:szCs w:val="28"/>
        </w:rPr>
      </w:pPr>
      <w:r>
        <w:rPr>
          <w:szCs w:val="28"/>
        </w:rPr>
        <w:t>по Вторинно-амбулаторній медично спеціалізованій допомозі, що фінансується з Національної сл</w:t>
      </w:r>
      <w:r w:rsidR="00972A6D">
        <w:rPr>
          <w:szCs w:val="28"/>
        </w:rPr>
        <w:t>ужби здоров’я України</w:t>
      </w:r>
      <w:r w:rsidR="00C00B86">
        <w:rPr>
          <w:szCs w:val="28"/>
        </w:rPr>
        <w:t>.</w:t>
      </w:r>
    </w:p>
    <w:p w:rsidR="00683EC6" w:rsidRPr="00510BA1" w:rsidRDefault="00A353F5" w:rsidP="00510BA1">
      <w:pPr>
        <w:spacing w:line="25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3EC6" w:rsidRPr="00510BA1">
        <w:rPr>
          <w:sz w:val="28"/>
          <w:szCs w:val="28"/>
          <w:lang w:val="uk-UA"/>
        </w:rPr>
        <w:t xml:space="preserve">.     Контроль за виконанням цього рішення покласти на </w:t>
      </w:r>
      <w:r w:rsidR="003C0FCA">
        <w:rPr>
          <w:sz w:val="28"/>
          <w:szCs w:val="28"/>
          <w:lang w:val="uk-UA"/>
        </w:rPr>
        <w:t xml:space="preserve">постійну </w:t>
      </w:r>
      <w:r w:rsidR="00683EC6" w:rsidRPr="00510BA1">
        <w:rPr>
          <w:sz w:val="28"/>
          <w:szCs w:val="28"/>
          <w:lang w:val="uk-UA"/>
        </w:rPr>
        <w:t>комісію</w:t>
      </w:r>
      <w:r w:rsidR="00C96418" w:rsidRPr="00510BA1">
        <w:rPr>
          <w:sz w:val="28"/>
          <w:szCs w:val="28"/>
          <w:lang w:val="uk-UA"/>
        </w:rPr>
        <w:t xml:space="preserve"> селищної  ради</w:t>
      </w:r>
      <w:r w:rsidR="00683EC6" w:rsidRPr="00510BA1">
        <w:rPr>
          <w:sz w:val="28"/>
          <w:szCs w:val="28"/>
          <w:lang w:val="uk-UA"/>
        </w:rPr>
        <w:t xml:space="preserve"> </w:t>
      </w:r>
      <w:r w:rsidR="00510BA1" w:rsidRPr="00510BA1">
        <w:rPr>
          <w:bCs/>
          <w:sz w:val="28"/>
          <w:szCs w:val="28"/>
          <w:lang w:val="uk-UA"/>
        </w:rPr>
        <w:t xml:space="preserve">з питань </w:t>
      </w:r>
      <w:r w:rsidR="00683EC6" w:rsidRPr="00510BA1">
        <w:rPr>
          <w:bCs/>
          <w:sz w:val="28"/>
          <w:szCs w:val="28"/>
          <w:lang w:val="uk-UA"/>
        </w:rPr>
        <w:t>бюджету, фінансів, планування соці</w:t>
      </w:r>
      <w:r w:rsidR="00510BA1" w:rsidRPr="00510BA1">
        <w:rPr>
          <w:bCs/>
          <w:sz w:val="28"/>
          <w:szCs w:val="28"/>
          <w:lang w:val="uk-UA"/>
        </w:rPr>
        <w:t xml:space="preserve">ально-економічного розвитку, </w:t>
      </w:r>
      <w:r w:rsidR="00683EC6" w:rsidRPr="00510BA1">
        <w:rPr>
          <w:bCs/>
          <w:sz w:val="28"/>
          <w:szCs w:val="28"/>
          <w:lang w:val="uk-UA"/>
        </w:rPr>
        <w:t>підприємницької діяльност</w:t>
      </w:r>
      <w:r w:rsidR="00510BA1" w:rsidRPr="00510BA1">
        <w:rPr>
          <w:bCs/>
          <w:sz w:val="28"/>
          <w:szCs w:val="28"/>
          <w:lang w:val="uk-UA"/>
        </w:rPr>
        <w:t xml:space="preserve">і, інвестицій та міжнародного </w:t>
      </w:r>
      <w:r w:rsidR="00683EC6" w:rsidRPr="00510BA1">
        <w:rPr>
          <w:bCs/>
          <w:sz w:val="28"/>
          <w:szCs w:val="28"/>
          <w:lang w:val="uk-UA"/>
        </w:rPr>
        <w:t>співробітництва (</w:t>
      </w:r>
      <w:r w:rsidR="009A1FEF">
        <w:rPr>
          <w:bCs/>
          <w:sz w:val="28"/>
          <w:szCs w:val="28"/>
          <w:lang w:val="uk-UA"/>
        </w:rPr>
        <w:t>Володимир МАРКЕВИЧ</w:t>
      </w:r>
      <w:r w:rsidR="00683EC6" w:rsidRPr="00510BA1">
        <w:rPr>
          <w:bCs/>
          <w:sz w:val="28"/>
          <w:szCs w:val="28"/>
          <w:lang w:val="uk-UA"/>
        </w:rPr>
        <w:t>).</w:t>
      </w:r>
    </w:p>
    <w:p w:rsidR="00683EC6" w:rsidRDefault="00683EC6" w:rsidP="00510BA1">
      <w:pPr>
        <w:pStyle w:val="a8"/>
        <w:spacing w:line="25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155C5A" w:rsidRDefault="00155C5A">
      <w:pPr>
        <w:rPr>
          <w:b/>
          <w:bCs/>
          <w:sz w:val="28"/>
          <w:szCs w:val="28"/>
          <w:lang w:val="uk-UA"/>
        </w:rPr>
      </w:pPr>
    </w:p>
    <w:p w:rsidR="00B24F27" w:rsidRDefault="00683EC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</w:t>
      </w:r>
      <w:r w:rsidR="0028402A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>Дмитро ПАВЛЮК</w:t>
      </w:r>
      <w:bookmarkStart w:id="0" w:name="_GoBack"/>
      <w:bookmarkEnd w:id="0"/>
    </w:p>
    <w:sectPr w:rsidR="00B24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2AF0"/>
    <w:multiLevelType w:val="hybridMultilevel"/>
    <w:tmpl w:val="929A9B94"/>
    <w:lvl w:ilvl="0" w:tplc="262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6C7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A128F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20CCF7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3FE67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D813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2A2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A4F1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043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1B03154"/>
    <w:multiLevelType w:val="multilevel"/>
    <w:tmpl w:val="586C7C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B2F7BAB"/>
    <w:multiLevelType w:val="hybridMultilevel"/>
    <w:tmpl w:val="8B94443E"/>
    <w:lvl w:ilvl="0" w:tplc="214818E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C6"/>
    <w:rsid w:val="000869D2"/>
    <w:rsid w:val="000A73A1"/>
    <w:rsid w:val="001032CA"/>
    <w:rsid w:val="00126A16"/>
    <w:rsid w:val="001553B0"/>
    <w:rsid w:val="00155C5A"/>
    <w:rsid w:val="00160407"/>
    <w:rsid w:val="001C19F9"/>
    <w:rsid w:val="001E2E07"/>
    <w:rsid w:val="001E6588"/>
    <w:rsid w:val="002057FC"/>
    <w:rsid w:val="0028402A"/>
    <w:rsid w:val="002B6324"/>
    <w:rsid w:val="002C6549"/>
    <w:rsid w:val="00341DA1"/>
    <w:rsid w:val="003C0FCA"/>
    <w:rsid w:val="00472042"/>
    <w:rsid w:val="004C39B7"/>
    <w:rsid w:val="00510BA1"/>
    <w:rsid w:val="005224E7"/>
    <w:rsid w:val="005A0877"/>
    <w:rsid w:val="005D7167"/>
    <w:rsid w:val="00683EC6"/>
    <w:rsid w:val="006E185E"/>
    <w:rsid w:val="00761D0D"/>
    <w:rsid w:val="0079321D"/>
    <w:rsid w:val="00796972"/>
    <w:rsid w:val="007B0D81"/>
    <w:rsid w:val="0086030C"/>
    <w:rsid w:val="00886FFF"/>
    <w:rsid w:val="00890201"/>
    <w:rsid w:val="008D28EC"/>
    <w:rsid w:val="00965318"/>
    <w:rsid w:val="00972A6D"/>
    <w:rsid w:val="00974F59"/>
    <w:rsid w:val="009A1FEF"/>
    <w:rsid w:val="00A11A5D"/>
    <w:rsid w:val="00A353F5"/>
    <w:rsid w:val="00AB5724"/>
    <w:rsid w:val="00AF608A"/>
    <w:rsid w:val="00B24F27"/>
    <w:rsid w:val="00C00B86"/>
    <w:rsid w:val="00C22FD5"/>
    <w:rsid w:val="00C96418"/>
    <w:rsid w:val="00CA55C3"/>
    <w:rsid w:val="00D2137C"/>
    <w:rsid w:val="00D50978"/>
    <w:rsid w:val="00D900C8"/>
    <w:rsid w:val="00EE763B"/>
    <w:rsid w:val="00F07F9C"/>
    <w:rsid w:val="00FA4490"/>
    <w:rsid w:val="00FB43B3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72C9-AAEF-47F5-9BC6-DDEF9AE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83EC6"/>
    <w:pPr>
      <w:suppressAutoHyphens/>
      <w:jc w:val="center"/>
    </w:pPr>
    <w:rPr>
      <w:b/>
      <w:lang w:val="uk-UA" w:eastAsia="ar-SA"/>
    </w:rPr>
  </w:style>
  <w:style w:type="character" w:customStyle="1" w:styleId="a5">
    <w:name w:val="Название Знак"/>
    <w:basedOn w:val="a0"/>
    <w:link w:val="a3"/>
    <w:rsid w:val="00683E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683EC6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683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83EC6"/>
    <w:pPr>
      <w:ind w:left="720"/>
      <w:contextualSpacing/>
    </w:pPr>
    <w:rPr>
      <w:rFonts w:ascii="Antiqua" w:hAnsi="Antiqua"/>
      <w:sz w:val="26"/>
      <w:szCs w:val="20"/>
      <w:lang w:val="uk-UA"/>
    </w:rPr>
  </w:style>
  <w:style w:type="paragraph" w:styleId="a4">
    <w:name w:val="Subtitle"/>
    <w:basedOn w:val="a"/>
    <w:next w:val="a"/>
    <w:link w:val="a9"/>
    <w:uiPriority w:val="11"/>
    <w:qFormat/>
    <w:rsid w:val="00683E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4"/>
    <w:uiPriority w:val="11"/>
    <w:rsid w:val="00683EC6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A08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8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3DDD-0DBF-43B0-AC2A-7B94DE25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</cp:lastModifiedBy>
  <cp:revision>2</cp:revision>
  <cp:lastPrinted>2026-05-19T08:28:00Z</cp:lastPrinted>
  <dcterms:created xsi:type="dcterms:W3CDTF">2026-06-16T15:44:00Z</dcterms:created>
  <dcterms:modified xsi:type="dcterms:W3CDTF">2026-06-16T15:44:00Z</dcterms:modified>
</cp:coreProperties>
</file>