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42E" w:rsidRPr="008D642E" w:rsidRDefault="008D642E" w:rsidP="008D642E">
      <w:pPr>
        <w:spacing w:after="0" w:line="240" w:lineRule="auto"/>
        <w:ind w:right="-426"/>
        <w:rPr>
          <w:rFonts w:ascii="Calibri" w:eastAsia="Times New Roman" w:hAnsi="Calibri" w:cs="Times New Roman"/>
          <w:b/>
          <w:sz w:val="16"/>
          <w:szCs w:val="16"/>
          <w:lang w:val="ru-RU" w:eastAsia="ru-RU"/>
        </w:rPr>
      </w:pPr>
      <w:r w:rsidRPr="008D642E">
        <w:rPr>
          <w:rFonts w:ascii="Calibri" w:eastAsia="Times New Roman" w:hAnsi="Calibri" w:cs="Times New Roman"/>
          <w:b/>
          <w:noProof/>
          <w:sz w:val="16"/>
          <w:szCs w:val="16"/>
          <w:lang w:val="ru-RU" w:eastAsia="uk-UA"/>
        </w:rPr>
        <w:t xml:space="preserve">                                                                                                                          </w:t>
      </w:r>
      <w:r w:rsidRPr="000029AE">
        <w:rPr>
          <w:rFonts w:ascii="Jeka" w:eastAsia="Times New Roman" w:hAnsi="Jeka" w:cs="Times New Roman"/>
          <w:b/>
          <w:noProof/>
          <w:sz w:val="16"/>
          <w:szCs w:val="16"/>
          <w:lang w:val="uk-UA" w:eastAsia="uk-UA"/>
        </w:rPr>
        <w:drawing>
          <wp:inline distT="0" distB="0" distL="0" distR="0" wp14:anchorId="288924AE" wp14:editId="3050E16E">
            <wp:extent cx="510540" cy="632460"/>
            <wp:effectExtent l="0" t="0" r="3810" b="0"/>
            <wp:docPr id="2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YZU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42E" w:rsidRPr="008D642E" w:rsidRDefault="008D642E" w:rsidP="008D6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У К Р А Ї Н А</w:t>
      </w:r>
    </w:p>
    <w:p w:rsidR="008D642E" w:rsidRPr="008D642E" w:rsidRDefault="008D642E" w:rsidP="008D64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proofErr w:type="gramStart"/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КУТСЬКА  СЕЛИЩНА</w:t>
      </w:r>
      <w:proofErr w:type="gramEnd"/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 РАДА</w:t>
      </w:r>
    </w:p>
    <w:p w:rsidR="008D642E" w:rsidRPr="008D642E" w:rsidRDefault="008D642E" w:rsidP="008D642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КОСІВСЬКОГО РАЙОНУ ІВАНО-ФРАНКІВСЬКОЇ ОБЛАСТІ</w:t>
      </w:r>
    </w:p>
    <w:p w:rsidR="008D642E" w:rsidRPr="008D642E" w:rsidRDefault="008D642E" w:rsidP="008D642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0029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VIII</w:t>
      </w:r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ДЕМОКРАТИЧНОГО СКЛИКАННЯ</w:t>
      </w:r>
    </w:p>
    <w:p w:rsidR="008D642E" w:rsidRPr="008D642E" w:rsidRDefault="008D642E" w:rsidP="008D642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ШІСТДЕСЯТ ТРЕТЯ </w:t>
      </w:r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СЕСІЯ</w:t>
      </w:r>
    </w:p>
    <w:p w:rsidR="008D642E" w:rsidRPr="008D642E" w:rsidRDefault="008D642E" w:rsidP="008D6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РІШЕННЯ №</w:t>
      </w:r>
      <w:r w:rsidR="00BC7A03" w:rsidRPr="00BC7A03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6</w:t>
      </w:r>
      <w:r w:rsidRPr="00BC7A03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63</w:t>
      </w:r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/2026</w:t>
      </w:r>
    </w:p>
    <w:p w:rsidR="008D642E" w:rsidRDefault="008D642E" w:rsidP="00DE0DC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18 серпня</w:t>
      </w:r>
      <w:r w:rsidRPr="008D64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6</w:t>
      </w:r>
      <w:r w:rsidRPr="008D64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року                                                                                                          с-</w:t>
      </w:r>
      <w:proofErr w:type="spellStart"/>
      <w:r w:rsidRPr="008D64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ще</w:t>
      </w:r>
      <w:proofErr w:type="spellEnd"/>
      <w:r w:rsidRPr="008D64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Кути</w:t>
      </w:r>
    </w:p>
    <w:p w:rsidR="00DE0DCB" w:rsidRPr="00DE0DCB" w:rsidRDefault="00DE0DCB" w:rsidP="00DE0DC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8D642E" w:rsidRPr="008D642E" w:rsidRDefault="008D642E" w:rsidP="008D64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 xml:space="preserve">Про застосування англійської мови </w:t>
      </w:r>
    </w:p>
    <w:p w:rsidR="008D642E" w:rsidRPr="008D642E" w:rsidRDefault="008D642E" w:rsidP="008D64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>у заклад</w:t>
      </w:r>
      <w:r w:rsidR="00D74D32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>а</w:t>
      </w:r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 xml:space="preserve">х дошкільної освіти та </w:t>
      </w:r>
    </w:p>
    <w:p w:rsidR="008D642E" w:rsidRPr="008D642E" w:rsidRDefault="008D642E" w:rsidP="008D64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>дош</w:t>
      </w:r>
      <w:r w:rsidR="00D74D32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>к</w:t>
      </w:r>
      <w:bookmarkStart w:id="0" w:name="_GoBack"/>
      <w:bookmarkEnd w:id="0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 xml:space="preserve">ільних підрозділах закладів </w:t>
      </w:r>
    </w:p>
    <w:p w:rsidR="008D642E" w:rsidRPr="008D642E" w:rsidRDefault="008D642E" w:rsidP="008D64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 xml:space="preserve">загальної середньої освіти </w:t>
      </w:r>
    </w:p>
    <w:p w:rsidR="008D642E" w:rsidRPr="008D642E" w:rsidRDefault="008D642E" w:rsidP="008D6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 xml:space="preserve">Кутської селищної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>ради</w:t>
      </w:r>
    </w:p>
    <w:p w:rsidR="008D642E" w:rsidRPr="008D642E" w:rsidRDefault="008D642E" w:rsidP="008D642E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Відповідно до статей 25, 26 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Закону України «Про застосування англійської мови в Україні», </w:t>
      </w:r>
      <w:r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>Закону України «Про дошкільну освіту», наказу Міністерства освіти і науки України від 12.06.2026 № 844 «Про затвердження Типових штатних норматив</w:t>
      </w:r>
      <w:r w:rsidR="00145089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ів закладів дошкільної освіти», врахувавши звернення керівників закладів освіти щодо погодження змін до штатного розпису, </w:t>
      </w:r>
      <w:r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>з метою приведення штатного розпису заклад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ів</w:t>
      </w:r>
      <w:r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дошкільної освіти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та дошкільних підрозділів закладів загальної середньої освіти Кутської селищної ради</w:t>
      </w:r>
      <w:r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у відповідність до вимог чинного законодавства та забезпечення організації освітнього процесу з вивчення англійської мови,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Кутська </w:t>
      </w:r>
      <w:r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>селищна рада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:</w:t>
      </w:r>
    </w:p>
    <w:p w:rsidR="008D642E" w:rsidRPr="008D642E" w:rsidRDefault="008D642E" w:rsidP="008D64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</w:rPr>
        <w:t>ВИРІШИЛА:</w:t>
      </w:r>
    </w:p>
    <w:p w:rsidR="00465DEE" w:rsidRPr="00465DEE" w:rsidRDefault="008D642E" w:rsidP="00465DEE">
      <w:pPr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ПОГОДИТИ</w:t>
      </w:r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внесення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змін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до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штатн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их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розпис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ів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заклад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ів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дошкільної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освіти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та дошкільних підрозділів закладів загальної середньої освіти</w:t>
      </w:r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Кутської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селищної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ради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шляхом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введення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посади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</w:rPr>
        <w:t>вчителя</w:t>
      </w:r>
      <w:proofErr w:type="spellEnd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</w:rPr>
        <w:t>англійської</w:t>
      </w:r>
      <w:proofErr w:type="spellEnd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</w:rPr>
        <w:t>мови</w:t>
      </w:r>
      <w:proofErr w:type="spellEnd"/>
      <w:r w:rsidR="00465DE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>, а саме:</w:t>
      </w:r>
    </w:p>
    <w:p w:rsidR="00465DEE" w:rsidRDefault="00465DEE" w:rsidP="00465DE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Кутський заклад дошкільної освіти (ясла-садок)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Покутянка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» Кутської селищної ради - 0,25 штатної одиниці; </w:t>
      </w:r>
    </w:p>
    <w:p w:rsidR="00465DEE" w:rsidRDefault="00465DEE" w:rsidP="00465DE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Розтоківський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заклад дошкільної освіти (ясла-садок) «Арніка»</w:t>
      </w:r>
      <w:r w:rsidRPr="00465DE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Кутської селищної ради - 0,25 штатної одиниці;</w:t>
      </w:r>
    </w:p>
    <w:p w:rsidR="00465DEE" w:rsidRDefault="00465DEE" w:rsidP="00465DE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Старокутський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заклад дошкільної освіти (ясла-садок)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Гуцулочка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»</w:t>
      </w:r>
      <w:r w:rsidR="00824670" w:rsidRPr="00824670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="00824670">
        <w:rPr>
          <w:rFonts w:ascii="Times New Roman" w:eastAsia="Times New Roman" w:hAnsi="Times New Roman" w:cs="Times New Roman"/>
          <w:sz w:val="28"/>
          <w:szCs w:val="24"/>
          <w:lang w:val="uk-UA"/>
        </w:rPr>
        <w:t>Кутської селищної ради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- 0,25 штатної одиниці;</w:t>
      </w:r>
    </w:p>
    <w:p w:rsidR="00465DEE" w:rsidRDefault="00145089" w:rsidP="00465DE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Тюдів</w:t>
      </w:r>
      <w:r w:rsidR="00465DEE">
        <w:rPr>
          <w:rFonts w:ascii="Times New Roman" w:eastAsia="Times New Roman" w:hAnsi="Times New Roman" w:cs="Times New Roman"/>
          <w:sz w:val="28"/>
          <w:szCs w:val="24"/>
          <w:lang w:val="uk-UA"/>
        </w:rPr>
        <w:t>ський</w:t>
      </w:r>
      <w:proofErr w:type="spellEnd"/>
      <w:r w:rsidR="00465DE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заклад дошкільної освіти (ясла-садок) «Джерельце»</w:t>
      </w:r>
      <w:r w:rsidR="00824670" w:rsidRPr="00824670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="00824670">
        <w:rPr>
          <w:rFonts w:ascii="Times New Roman" w:eastAsia="Times New Roman" w:hAnsi="Times New Roman" w:cs="Times New Roman"/>
          <w:sz w:val="28"/>
          <w:szCs w:val="24"/>
          <w:lang w:val="uk-UA"/>
        </w:rPr>
        <w:t>Кутської селищної ради</w:t>
      </w:r>
      <w:r w:rsidR="00465DE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- 0,25 штатної одиниці;</w:t>
      </w:r>
    </w:p>
    <w:p w:rsidR="00824670" w:rsidRDefault="00465DEE" w:rsidP="00824670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Великорожинський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ліцей </w:t>
      </w:r>
      <w:r w:rsidR="00824670">
        <w:rPr>
          <w:rFonts w:ascii="Times New Roman" w:eastAsia="Times New Roman" w:hAnsi="Times New Roman" w:cs="Times New Roman"/>
          <w:sz w:val="28"/>
          <w:szCs w:val="24"/>
          <w:lang w:val="uk-UA"/>
        </w:rPr>
        <w:t>Кутської селищної ради - 0,25 штатної одиниці;</w:t>
      </w:r>
    </w:p>
    <w:p w:rsidR="00824670" w:rsidRDefault="00824670" w:rsidP="00824670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lastRenderedPageBreak/>
        <w:t xml:space="preserve">Філія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Малорожинська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гімназія Кутського </w:t>
      </w:r>
      <w:r w:rsidR="00DE0DCB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ліцею Кутської селищної ради -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0,25 штатної одиниці;</w:t>
      </w:r>
    </w:p>
    <w:p w:rsidR="00465DEE" w:rsidRPr="00824670" w:rsidRDefault="00824670" w:rsidP="00824670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Пеньківська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початкова школа Кутської селищної ради - 0,25 штатної одиниці.</w:t>
      </w:r>
    </w:p>
    <w:p w:rsidR="001E2E8F" w:rsidRDefault="00145089" w:rsidP="001E2E8F">
      <w:pPr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145089">
        <w:rPr>
          <w:rFonts w:ascii="Times New Roman" w:eastAsia="Times New Roman" w:hAnsi="Times New Roman" w:cs="Times New Roman"/>
          <w:sz w:val="28"/>
          <w:szCs w:val="24"/>
          <w:lang w:val="uk-UA"/>
        </w:rPr>
        <w:t>ВСТАНОВИТИ</w:t>
      </w:r>
      <w:r w:rsidR="008D642E"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>, що внесення змін до штатн</w:t>
      </w:r>
      <w:r w:rsidRPr="00145089">
        <w:rPr>
          <w:rFonts w:ascii="Times New Roman" w:eastAsia="Times New Roman" w:hAnsi="Times New Roman" w:cs="Times New Roman"/>
          <w:sz w:val="28"/>
          <w:szCs w:val="24"/>
          <w:lang w:val="uk-UA"/>
        </w:rPr>
        <w:t>их</w:t>
      </w:r>
      <w:r w:rsidR="008D642E"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розпис</w:t>
      </w:r>
      <w:r w:rsidRPr="00145089">
        <w:rPr>
          <w:rFonts w:ascii="Times New Roman" w:eastAsia="Times New Roman" w:hAnsi="Times New Roman" w:cs="Times New Roman"/>
          <w:sz w:val="28"/>
          <w:szCs w:val="24"/>
          <w:lang w:val="uk-UA"/>
        </w:rPr>
        <w:t>ів вищевказаних</w:t>
      </w:r>
      <w:r w:rsidR="001E2E8F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закладів дошкільної освіти та </w:t>
      </w:r>
      <w:r w:rsidRPr="00145089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дошкільних підрозділів закладів загальної середньої освіти </w:t>
      </w:r>
      <w:r w:rsidR="008D642E"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здійсню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вати</w:t>
      </w:r>
      <w:r w:rsidR="008D642E"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="008D642E" w:rsidRPr="008D642E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в межах затвердженого фонду оплати праці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.</w:t>
      </w:r>
    </w:p>
    <w:p w:rsidR="001E2E8F" w:rsidRPr="00DE0DCB" w:rsidRDefault="001E2E8F" w:rsidP="00DE0D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0DCB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гуманітарних питань (Василь БЕРНЮГА).</w:t>
      </w:r>
    </w:p>
    <w:p w:rsidR="001E2E8F" w:rsidRDefault="001E2E8F" w:rsidP="001E2E8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2E8F" w:rsidRDefault="001E2E8F" w:rsidP="001E2E8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E2E8F" w:rsidRDefault="001E2E8F" w:rsidP="001E2E8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Селищний голова</w:t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Дмитро ПАВЛЮК</w:t>
      </w:r>
    </w:p>
    <w:p w:rsidR="001E2E8F" w:rsidRDefault="001E2E8F" w:rsidP="001E2E8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E2E8F" w:rsidRDefault="001E2E8F" w:rsidP="001E2E8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DE0DCB" w:rsidRDefault="00DE0DCB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DE0DCB" w:rsidRDefault="00DE0DCB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DE0DCB" w:rsidRDefault="00DE0DCB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DE0DCB" w:rsidRDefault="00DE0DCB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DE0DCB" w:rsidRDefault="00DE0DCB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DE0DCB" w:rsidRDefault="00DE0DCB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sectPr w:rsidR="001E2E8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E29DF"/>
    <w:multiLevelType w:val="multilevel"/>
    <w:tmpl w:val="98F464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1654CD"/>
    <w:multiLevelType w:val="multilevel"/>
    <w:tmpl w:val="05CCD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A6A89"/>
    <w:multiLevelType w:val="multilevel"/>
    <w:tmpl w:val="AB627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2E"/>
    <w:rsid w:val="00145089"/>
    <w:rsid w:val="001E2E8F"/>
    <w:rsid w:val="00465DEE"/>
    <w:rsid w:val="004D6C97"/>
    <w:rsid w:val="00824670"/>
    <w:rsid w:val="008D642E"/>
    <w:rsid w:val="00BC7A03"/>
    <w:rsid w:val="00D74D32"/>
    <w:rsid w:val="00DE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9F521-42F8-49B8-BD42-FC98A0B1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D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5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5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6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1640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Сергій</cp:lastModifiedBy>
  <cp:revision>4</cp:revision>
  <cp:lastPrinted>2026-08-19T08:50:00Z</cp:lastPrinted>
  <dcterms:created xsi:type="dcterms:W3CDTF">2026-08-19T08:49:00Z</dcterms:created>
  <dcterms:modified xsi:type="dcterms:W3CDTF">2026-08-19T08:50:00Z</dcterms:modified>
</cp:coreProperties>
</file>