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5C7" w:rsidRDefault="00A645C7" w:rsidP="00A645C7">
      <w:pPr>
        <w:rPr>
          <w:b/>
          <w:sz w:val="28"/>
          <w:szCs w:val="28"/>
          <w:lang w:val="uk-UA"/>
        </w:rPr>
      </w:pPr>
      <w:r>
        <w:rPr>
          <w:b/>
          <w:sz w:val="28"/>
          <w:szCs w:val="28"/>
          <w:lang w:val="uk-UA"/>
        </w:rPr>
        <w:t xml:space="preserve">                                                            </w:t>
      </w:r>
      <w:r>
        <w:rPr>
          <w:b/>
          <w:noProof/>
          <w:sz w:val="28"/>
          <w:szCs w:val="28"/>
        </w:rPr>
        <w:drawing>
          <wp:inline distT="0" distB="0" distL="0" distR="0" wp14:anchorId="7E44B231" wp14:editId="1C86E517">
            <wp:extent cx="504825" cy="628650"/>
            <wp:effectExtent l="0" t="0" r="9525" b="0"/>
            <wp:docPr id="1" name="Рисунок 1"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YZUB"/>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A645C7" w:rsidRDefault="00A645C7" w:rsidP="00A645C7">
      <w:pPr>
        <w:jc w:val="center"/>
        <w:rPr>
          <w:b/>
          <w:bCs/>
          <w:sz w:val="26"/>
          <w:szCs w:val="26"/>
          <w:lang w:val="uk-UA"/>
        </w:rPr>
      </w:pPr>
      <w:r>
        <w:rPr>
          <w:b/>
          <w:bCs/>
          <w:sz w:val="26"/>
          <w:szCs w:val="26"/>
          <w:lang w:val="uk-UA"/>
        </w:rPr>
        <w:t>У К Р А Ї Н А</w:t>
      </w:r>
    </w:p>
    <w:p w:rsidR="00A645C7" w:rsidRDefault="00A645C7" w:rsidP="00A645C7">
      <w:pPr>
        <w:jc w:val="center"/>
        <w:rPr>
          <w:b/>
          <w:bCs/>
          <w:sz w:val="26"/>
          <w:szCs w:val="26"/>
          <w:lang w:val="uk-UA"/>
        </w:rPr>
      </w:pPr>
      <w:r>
        <w:rPr>
          <w:b/>
          <w:bCs/>
          <w:sz w:val="26"/>
          <w:szCs w:val="26"/>
          <w:lang w:val="uk-UA"/>
        </w:rPr>
        <w:t>КУТСЬКА  СЕЛИЩНА  РАДА</w:t>
      </w:r>
    </w:p>
    <w:p w:rsidR="00A645C7" w:rsidRDefault="00A645C7" w:rsidP="00A645C7">
      <w:pPr>
        <w:jc w:val="center"/>
        <w:rPr>
          <w:b/>
          <w:bCs/>
          <w:sz w:val="26"/>
          <w:szCs w:val="26"/>
          <w:lang w:val="uk-UA"/>
        </w:rPr>
      </w:pPr>
      <w:r>
        <w:rPr>
          <w:b/>
          <w:bCs/>
          <w:sz w:val="26"/>
          <w:szCs w:val="26"/>
          <w:lang w:val="uk-UA"/>
        </w:rPr>
        <w:t>КОСІВСЬКОГО РАЙОНУ ІВАНО-ФРАНКІВСЬКОЇ ОБЛАСТІ</w:t>
      </w:r>
    </w:p>
    <w:p w:rsidR="00A645C7" w:rsidRDefault="00A645C7" w:rsidP="00A645C7">
      <w:pPr>
        <w:jc w:val="center"/>
        <w:rPr>
          <w:b/>
          <w:bCs/>
          <w:sz w:val="26"/>
          <w:szCs w:val="26"/>
          <w:lang w:val="uk-UA"/>
        </w:rPr>
      </w:pPr>
      <w:r>
        <w:rPr>
          <w:b/>
          <w:bCs/>
          <w:sz w:val="26"/>
          <w:szCs w:val="26"/>
          <w:lang w:val="uk-UA"/>
        </w:rPr>
        <w:t>VIII ДЕМОКРАТИЧНОГО СКЛИКАННЯ</w:t>
      </w:r>
    </w:p>
    <w:p w:rsidR="00A645C7" w:rsidRDefault="00A645C7" w:rsidP="00A645C7">
      <w:pPr>
        <w:jc w:val="center"/>
        <w:rPr>
          <w:b/>
          <w:bCs/>
          <w:sz w:val="26"/>
          <w:szCs w:val="26"/>
          <w:lang w:val="uk-UA"/>
        </w:rPr>
      </w:pPr>
      <w:r>
        <w:rPr>
          <w:b/>
          <w:bCs/>
          <w:sz w:val="26"/>
          <w:szCs w:val="26"/>
          <w:lang w:val="uk-UA"/>
        </w:rPr>
        <w:t>ШІСТДЕСЯТ ЧЕТВЕРТА СЕСІЯ</w:t>
      </w:r>
    </w:p>
    <w:p w:rsidR="00A645C7" w:rsidRDefault="00A645C7" w:rsidP="00A645C7">
      <w:pPr>
        <w:rPr>
          <w:b/>
          <w:bCs/>
          <w:sz w:val="26"/>
          <w:szCs w:val="26"/>
          <w:lang w:val="uk-UA"/>
        </w:rPr>
      </w:pPr>
      <w:r>
        <w:rPr>
          <w:b/>
          <w:bCs/>
          <w:sz w:val="26"/>
          <w:szCs w:val="26"/>
          <w:lang w:val="uk-UA"/>
        </w:rPr>
        <w:t xml:space="preserve">                </w:t>
      </w:r>
      <w:r w:rsidR="006B70CC">
        <w:rPr>
          <w:b/>
          <w:bCs/>
          <w:sz w:val="26"/>
          <w:szCs w:val="26"/>
          <w:lang w:val="uk-UA"/>
        </w:rPr>
        <w:t xml:space="preserve">                                  РІШЕННЯ №8</w:t>
      </w:r>
      <w:r>
        <w:rPr>
          <w:b/>
          <w:bCs/>
          <w:sz w:val="26"/>
          <w:szCs w:val="26"/>
          <w:lang w:val="uk-UA"/>
        </w:rPr>
        <w:t>-64/2026</w:t>
      </w:r>
    </w:p>
    <w:p w:rsidR="00A645C7" w:rsidRDefault="00A645C7" w:rsidP="00A645C7">
      <w:pPr>
        <w:rPr>
          <w:b/>
          <w:bCs/>
          <w:sz w:val="26"/>
          <w:szCs w:val="26"/>
          <w:lang w:val="uk-UA"/>
        </w:rPr>
      </w:pPr>
      <w:r>
        <w:rPr>
          <w:bCs/>
          <w:lang w:val="uk-UA"/>
        </w:rPr>
        <w:t>17   вересня 2026 року                                                                                               с-ще Кути</w:t>
      </w:r>
    </w:p>
    <w:p w:rsidR="00A645C7" w:rsidRDefault="00A645C7" w:rsidP="00A645C7">
      <w:pPr>
        <w:rPr>
          <w:b/>
          <w:sz w:val="28"/>
          <w:szCs w:val="28"/>
          <w:lang w:val="uk-UA"/>
        </w:rPr>
      </w:pPr>
    </w:p>
    <w:p w:rsidR="00A645C7" w:rsidRDefault="00A645C7" w:rsidP="00A645C7">
      <w:pPr>
        <w:rPr>
          <w:b/>
          <w:sz w:val="28"/>
          <w:szCs w:val="28"/>
          <w:lang w:val="uk-UA"/>
        </w:rPr>
      </w:pPr>
      <w:r>
        <w:rPr>
          <w:b/>
          <w:sz w:val="28"/>
          <w:szCs w:val="28"/>
          <w:lang w:val="uk-UA"/>
        </w:rPr>
        <w:t>Про розгляд земельних питань</w:t>
      </w:r>
    </w:p>
    <w:p w:rsidR="00A645C7" w:rsidRDefault="00A645C7" w:rsidP="00A645C7">
      <w:pPr>
        <w:rPr>
          <w:b/>
          <w:sz w:val="28"/>
          <w:szCs w:val="28"/>
          <w:lang w:val="uk-UA"/>
        </w:rPr>
      </w:pPr>
    </w:p>
    <w:p w:rsidR="00A645C7" w:rsidRDefault="00A645C7" w:rsidP="00A645C7">
      <w:pPr>
        <w:ind w:firstLine="708"/>
        <w:jc w:val="both"/>
        <w:rPr>
          <w:b/>
          <w:sz w:val="28"/>
          <w:szCs w:val="28"/>
          <w:lang w:val="uk-UA"/>
        </w:rPr>
      </w:pPr>
      <w:r>
        <w:rPr>
          <w:sz w:val="28"/>
          <w:szCs w:val="28"/>
          <w:lang w:val="uk-UA"/>
        </w:rPr>
        <w:t xml:space="preserve">Розглянувши заяву гр. ЛЕЛИК Оксани Володимирівни, яка діє згідно із довіреністю від 22 серпня 2025 року номер в реєстрі документів 157/2025 К  в інтересах МАРУНЯКА Владислава Михайловича, мешканця села  Тюдів, про затвердження Технічної документації із землеустрою щодо встановлення (відновлення) меж земельної ділянки в натурі (на місцевості), КВЦПЗ 02.01 - для будівництва і обслуговування житлового будинку, господарських будівель і споруд, площею 0,2441 га, кадастровий номер </w:t>
      </w:r>
      <w:r>
        <w:rPr>
          <w:b/>
          <w:sz w:val="28"/>
          <w:szCs w:val="28"/>
          <w:lang w:val="uk-UA"/>
        </w:rPr>
        <w:t>2623687901:02:001:0315</w:t>
      </w:r>
      <w:r>
        <w:rPr>
          <w:sz w:val="28"/>
          <w:szCs w:val="28"/>
          <w:lang w:val="uk-UA"/>
        </w:rPr>
        <w:t xml:space="preserve">, в селі Тюдів вулиця Шевченка Т.Г., 13а, на якій розташований житловий будинок,  що належить йому на праві власності відповідно до Витягу з Державного реєстру речових прав номер відомостей про речове право: </w:t>
      </w:r>
      <w:r>
        <w:rPr>
          <w:b/>
          <w:sz w:val="28"/>
          <w:szCs w:val="28"/>
          <w:lang w:val="uk-UA"/>
        </w:rPr>
        <w:t>65991562</w:t>
      </w:r>
      <w:r>
        <w:rPr>
          <w:sz w:val="28"/>
          <w:szCs w:val="28"/>
          <w:lang w:val="uk-UA"/>
        </w:rPr>
        <w:t xml:space="preserve">, дата державної реєстрації 11.08.2026 р. та передачу у власність цієї ділянки,  керуючись   статтями  12, 118, 122  Земельного кодексу України,  Кутська селищна рада </w:t>
      </w:r>
    </w:p>
    <w:p w:rsidR="00A645C7" w:rsidRDefault="00A645C7" w:rsidP="00A645C7">
      <w:pPr>
        <w:rPr>
          <w:sz w:val="28"/>
          <w:szCs w:val="28"/>
          <w:lang w:val="uk-UA"/>
        </w:rPr>
      </w:pPr>
    </w:p>
    <w:p w:rsidR="00A645C7" w:rsidRDefault="00A645C7" w:rsidP="00A645C7">
      <w:pPr>
        <w:rPr>
          <w:b/>
          <w:bCs/>
          <w:sz w:val="28"/>
          <w:szCs w:val="28"/>
          <w:lang w:val="uk-UA"/>
        </w:rPr>
      </w:pPr>
      <w:r>
        <w:rPr>
          <w:b/>
          <w:bCs/>
          <w:sz w:val="28"/>
          <w:szCs w:val="28"/>
          <w:lang w:val="uk-UA"/>
        </w:rPr>
        <w:t>В И Р І Ш И Л А :</w:t>
      </w:r>
    </w:p>
    <w:p w:rsidR="00A645C7" w:rsidRDefault="00A645C7" w:rsidP="00A645C7">
      <w:pPr>
        <w:rPr>
          <w:b/>
          <w:bCs/>
          <w:sz w:val="28"/>
          <w:szCs w:val="28"/>
          <w:lang w:val="uk-UA"/>
        </w:rPr>
      </w:pPr>
      <w:r>
        <w:rPr>
          <w:b/>
          <w:bCs/>
          <w:sz w:val="28"/>
          <w:szCs w:val="28"/>
          <w:lang w:val="uk-UA"/>
        </w:rPr>
        <w:t xml:space="preserve"> </w:t>
      </w:r>
    </w:p>
    <w:p w:rsidR="00A645C7" w:rsidRDefault="00A645C7" w:rsidP="00A645C7">
      <w:pPr>
        <w:jc w:val="both"/>
        <w:rPr>
          <w:sz w:val="28"/>
          <w:szCs w:val="28"/>
          <w:lang w:val="uk-UA"/>
        </w:rPr>
      </w:pPr>
      <w:r>
        <w:rPr>
          <w:sz w:val="28"/>
          <w:szCs w:val="28"/>
          <w:lang w:val="uk-UA"/>
        </w:rPr>
        <w:t xml:space="preserve">           1. ЗАТВЕРДИТИ Технічну документацію із землеустрою щодо встановлення (відновлення) меж земельної ділянки в натурі (на місцевості), а саме:  </w:t>
      </w:r>
    </w:p>
    <w:p w:rsidR="00A645C7" w:rsidRDefault="00A645C7" w:rsidP="00A645C7">
      <w:pPr>
        <w:jc w:val="both"/>
        <w:rPr>
          <w:sz w:val="28"/>
          <w:szCs w:val="28"/>
          <w:lang w:val="uk-UA"/>
        </w:rPr>
      </w:pPr>
      <w:r>
        <w:rPr>
          <w:sz w:val="28"/>
          <w:szCs w:val="28"/>
          <w:lang w:val="uk-UA"/>
        </w:rPr>
        <w:t xml:space="preserve">        - площею 0,2441 га за цільовим призначенням 02.01 - для будівництва і обслуговування житлового будинку, господарських будівель і споруд, кадастровий номер </w:t>
      </w:r>
      <w:r>
        <w:rPr>
          <w:b/>
          <w:sz w:val="28"/>
          <w:szCs w:val="28"/>
          <w:lang w:val="uk-UA"/>
        </w:rPr>
        <w:t>2623687901:02:001:0315</w:t>
      </w:r>
      <w:r>
        <w:rPr>
          <w:sz w:val="28"/>
          <w:szCs w:val="28"/>
          <w:lang w:val="uk-UA"/>
        </w:rPr>
        <w:t xml:space="preserve">, в тому числі по угіддях:  малоповерхова забудова – 0,2441 га, за </w:t>
      </w:r>
      <w:proofErr w:type="spellStart"/>
      <w:r>
        <w:rPr>
          <w:sz w:val="28"/>
          <w:szCs w:val="28"/>
          <w:lang w:val="uk-UA"/>
        </w:rPr>
        <w:t>адресою</w:t>
      </w:r>
      <w:proofErr w:type="spellEnd"/>
      <w:r>
        <w:rPr>
          <w:sz w:val="28"/>
          <w:szCs w:val="28"/>
          <w:lang w:val="uk-UA"/>
        </w:rPr>
        <w:t xml:space="preserve"> - Івано-Франківська область, Косівський район, село Тюдів  вулиця Шевченка Т.Г., 13а.</w:t>
      </w:r>
    </w:p>
    <w:p w:rsidR="00A645C7" w:rsidRDefault="00A645C7" w:rsidP="00A645C7">
      <w:pPr>
        <w:ind w:firstLine="708"/>
        <w:jc w:val="both"/>
        <w:rPr>
          <w:sz w:val="28"/>
          <w:szCs w:val="28"/>
          <w:lang w:val="uk-UA"/>
        </w:rPr>
      </w:pPr>
      <w:r>
        <w:rPr>
          <w:sz w:val="28"/>
          <w:szCs w:val="28"/>
          <w:lang w:val="uk-UA"/>
        </w:rPr>
        <w:t xml:space="preserve">2. ПЕРЕДАТИ гр. МАРУНЯКУ Владиславу Михайловичу безоплатно у власність земельну ділянку для будівництва і обслуговування житлового будинку, господарських будівель і споруд, кадастровий номер </w:t>
      </w:r>
      <w:r>
        <w:rPr>
          <w:b/>
          <w:sz w:val="28"/>
          <w:szCs w:val="28"/>
          <w:lang w:val="uk-UA"/>
        </w:rPr>
        <w:t>2623687901:02:001:0315</w:t>
      </w:r>
      <w:r>
        <w:rPr>
          <w:sz w:val="28"/>
          <w:szCs w:val="28"/>
          <w:lang w:val="uk-UA"/>
        </w:rPr>
        <w:t xml:space="preserve">, площею 0,2441 га  за </w:t>
      </w:r>
      <w:proofErr w:type="spellStart"/>
      <w:r>
        <w:rPr>
          <w:sz w:val="28"/>
          <w:szCs w:val="28"/>
          <w:lang w:val="uk-UA"/>
        </w:rPr>
        <w:t>адресою</w:t>
      </w:r>
      <w:proofErr w:type="spellEnd"/>
      <w:r>
        <w:rPr>
          <w:sz w:val="28"/>
          <w:szCs w:val="28"/>
          <w:lang w:val="uk-UA"/>
        </w:rPr>
        <w:t xml:space="preserve"> - Івано-Франківська область, Косівський район, село Тюдів вулиця Шевченка Т.Г., 13а.</w:t>
      </w:r>
    </w:p>
    <w:p w:rsidR="00A645C7" w:rsidRDefault="00A645C7" w:rsidP="00A645C7">
      <w:pPr>
        <w:jc w:val="both"/>
        <w:rPr>
          <w:sz w:val="28"/>
          <w:szCs w:val="28"/>
          <w:lang w:val="uk-UA"/>
        </w:rPr>
      </w:pPr>
      <w:r>
        <w:rPr>
          <w:sz w:val="28"/>
          <w:szCs w:val="28"/>
          <w:lang w:val="uk-UA"/>
        </w:rPr>
        <w:t xml:space="preserve">         3. ПОПЕРЕДИТИ гр. МАРУНЯКА Владислава Михайловича  про  виконання  обов’язків  власника  земельної ділянки згідно з вимогами ст. 91  Земельного кодексу  України.</w:t>
      </w:r>
    </w:p>
    <w:p w:rsidR="00A645C7" w:rsidRDefault="00A645C7" w:rsidP="00A645C7">
      <w:pPr>
        <w:shd w:val="clear" w:color="auto" w:fill="FFFFFF"/>
        <w:ind w:firstLine="567"/>
        <w:jc w:val="both"/>
        <w:rPr>
          <w:color w:val="1D1D1B"/>
          <w:sz w:val="28"/>
          <w:szCs w:val="28"/>
          <w:lang w:val="uk-UA"/>
        </w:rPr>
      </w:pPr>
      <w:r>
        <w:rPr>
          <w:b/>
          <w:sz w:val="28"/>
          <w:szCs w:val="28"/>
          <w:lang w:val="uk-UA"/>
        </w:rPr>
        <w:lastRenderedPageBreak/>
        <w:tab/>
      </w:r>
      <w:r>
        <w:rPr>
          <w:sz w:val="28"/>
          <w:szCs w:val="28"/>
          <w:lang w:val="uk-UA"/>
        </w:rPr>
        <w:t>4.</w:t>
      </w:r>
      <w:r>
        <w:rPr>
          <w:color w:val="000000"/>
          <w:sz w:val="28"/>
          <w:szCs w:val="28"/>
          <w:lang w:val="uk-UA"/>
        </w:rPr>
        <w:t xml:space="preserve"> Контроль  за виконанням цього рішення покласти  на постійну комісію Кутської селищної ради 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 (Віталій ФЕЙЧУК).</w:t>
      </w:r>
    </w:p>
    <w:p w:rsidR="00A645C7" w:rsidRDefault="00A645C7" w:rsidP="00A645C7">
      <w:pPr>
        <w:jc w:val="both"/>
        <w:rPr>
          <w:sz w:val="28"/>
          <w:szCs w:val="28"/>
          <w:lang w:val="uk-UA"/>
        </w:rPr>
      </w:pPr>
    </w:p>
    <w:p w:rsidR="00A645C7" w:rsidRDefault="00A645C7" w:rsidP="00A645C7">
      <w:pPr>
        <w:jc w:val="both"/>
        <w:rPr>
          <w:sz w:val="28"/>
          <w:szCs w:val="28"/>
          <w:lang w:val="uk-UA"/>
        </w:rPr>
      </w:pPr>
    </w:p>
    <w:p w:rsidR="00A645C7" w:rsidRDefault="00A645C7" w:rsidP="00A645C7">
      <w:pPr>
        <w:tabs>
          <w:tab w:val="left" w:pos="0"/>
          <w:tab w:val="left" w:pos="426"/>
        </w:tabs>
        <w:jc w:val="both"/>
        <w:rPr>
          <w:sz w:val="28"/>
          <w:szCs w:val="28"/>
          <w:lang w:val="uk-UA" w:eastAsia="en-US"/>
        </w:rPr>
      </w:pPr>
      <w:r>
        <w:rPr>
          <w:b/>
          <w:sz w:val="28"/>
          <w:szCs w:val="28"/>
          <w:lang w:val="uk-UA"/>
        </w:rPr>
        <w:t>Селищний голова                                                              Дмитро ПАВЛЮК</w:t>
      </w:r>
    </w:p>
    <w:p w:rsidR="00A645C7" w:rsidRDefault="00A645C7" w:rsidP="00A645C7">
      <w:pPr>
        <w:jc w:val="both"/>
        <w:rPr>
          <w:b/>
          <w:sz w:val="28"/>
          <w:szCs w:val="28"/>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6B70CC" w:rsidRDefault="006B70CC" w:rsidP="00A645C7">
      <w:pPr>
        <w:rPr>
          <w:lang w:val="uk-UA"/>
        </w:rPr>
      </w:pPr>
    </w:p>
    <w:p w:rsidR="006B70CC" w:rsidRDefault="006B70CC" w:rsidP="00A645C7">
      <w:pPr>
        <w:rPr>
          <w:lang w:val="uk-UA"/>
        </w:rPr>
      </w:pPr>
    </w:p>
    <w:p w:rsidR="006B70CC" w:rsidRDefault="006B70CC" w:rsidP="00A645C7">
      <w:pPr>
        <w:rPr>
          <w:lang w:val="uk-UA"/>
        </w:rPr>
      </w:pPr>
    </w:p>
    <w:p w:rsidR="006B70CC" w:rsidRDefault="006B70CC"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A645C7" w:rsidRDefault="00A645C7" w:rsidP="00A645C7">
      <w:pPr>
        <w:rPr>
          <w:lang w:val="uk-UA"/>
        </w:rPr>
      </w:pPr>
    </w:p>
    <w:p w:rsidR="006B70CC" w:rsidRDefault="006B70CC" w:rsidP="006B70CC">
      <w:pPr>
        <w:rPr>
          <w:b/>
          <w:sz w:val="28"/>
          <w:szCs w:val="28"/>
          <w:lang w:val="uk-UA"/>
        </w:rPr>
      </w:pPr>
      <w:r>
        <w:rPr>
          <w:b/>
          <w:sz w:val="28"/>
          <w:szCs w:val="28"/>
          <w:lang w:val="uk-UA"/>
        </w:rPr>
        <w:lastRenderedPageBreak/>
        <w:t xml:space="preserve">                                                            </w:t>
      </w:r>
      <w:r>
        <w:rPr>
          <w:b/>
          <w:noProof/>
          <w:sz w:val="28"/>
          <w:szCs w:val="28"/>
        </w:rPr>
        <w:drawing>
          <wp:inline distT="0" distB="0" distL="0" distR="0" wp14:anchorId="4EAA97C1" wp14:editId="018CAD18">
            <wp:extent cx="504825" cy="628650"/>
            <wp:effectExtent l="0" t="0" r="9525" b="0"/>
            <wp:docPr id="5" name="Рисунок 5"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YZUB"/>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6B70CC" w:rsidRDefault="006B70CC" w:rsidP="006B70CC">
      <w:pPr>
        <w:jc w:val="center"/>
        <w:rPr>
          <w:b/>
          <w:bCs/>
          <w:sz w:val="26"/>
          <w:szCs w:val="26"/>
          <w:lang w:val="uk-UA"/>
        </w:rPr>
      </w:pPr>
      <w:r>
        <w:rPr>
          <w:b/>
          <w:bCs/>
          <w:sz w:val="26"/>
          <w:szCs w:val="26"/>
          <w:lang w:val="uk-UA"/>
        </w:rPr>
        <w:t>У К Р А Ї Н А</w:t>
      </w:r>
    </w:p>
    <w:p w:rsidR="006B70CC" w:rsidRDefault="006B70CC" w:rsidP="006B70CC">
      <w:pPr>
        <w:jc w:val="center"/>
        <w:rPr>
          <w:b/>
          <w:bCs/>
          <w:sz w:val="26"/>
          <w:szCs w:val="26"/>
          <w:lang w:val="uk-UA"/>
        </w:rPr>
      </w:pPr>
      <w:r>
        <w:rPr>
          <w:b/>
          <w:bCs/>
          <w:sz w:val="26"/>
          <w:szCs w:val="26"/>
          <w:lang w:val="uk-UA"/>
        </w:rPr>
        <w:t>КУТСЬКА  СЕЛИЩНА  РАДА</w:t>
      </w:r>
    </w:p>
    <w:p w:rsidR="006B70CC" w:rsidRDefault="006B70CC" w:rsidP="006B70CC">
      <w:pPr>
        <w:jc w:val="center"/>
        <w:rPr>
          <w:b/>
          <w:bCs/>
          <w:sz w:val="26"/>
          <w:szCs w:val="26"/>
          <w:lang w:val="uk-UA"/>
        </w:rPr>
      </w:pPr>
      <w:r>
        <w:rPr>
          <w:b/>
          <w:bCs/>
          <w:sz w:val="26"/>
          <w:szCs w:val="26"/>
          <w:lang w:val="uk-UA"/>
        </w:rPr>
        <w:t>КОСІВСЬКОГО РАЙОНУ ІВАНО-ФРАНКІВСЬКОЇ ОБЛАСТІ</w:t>
      </w:r>
    </w:p>
    <w:p w:rsidR="006B70CC" w:rsidRDefault="006B70CC" w:rsidP="006B70CC">
      <w:pPr>
        <w:jc w:val="center"/>
        <w:rPr>
          <w:b/>
          <w:bCs/>
          <w:sz w:val="26"/>
          <w:szCs w:val="26"/>
          <w:lang w:val="uk-UA"/>
        </w:rPr>
      </w:pPr>
      <w:r>
        <w:rPr>
          <w:b/>
          <w:bCs/>
          <w:sz w:val="26"/>
          <w:szCs w:val="26"/>
          <w:lang w:val="uk-UA"/>
        </w:rPr>
        <w:t>VIII ДЕМОКРАТИЧНОГО СКЛИКАННЯ</w:t>
      </w:r>
    </w:p>
    <w:p w:rsidR="006B70CC" w:rsidRDefault="006B70CC" w:rsidP="006B70CC">
      <w:pPr>
        <w:jc w:val="center"/>
        <w:rPr>
          <w:b/>
          <w:bCs/>
          <w:sz w:val="26"/>
          <w:szCs w:val="26"/>
          <w:lang w:val="uk-UA"/>
        </w:rPr>
      </w:pPr>
      <w:r>
        <w:rPr>
          <w:b/>
          <w:bCs/>
          <w:sz w:val="26"/>
          <w:szCs w:val="26"/>
          <w:lang w:val="uk-UA"/>
        </w:rPr>
        <w:t>ШІСТДЕСЯТ ЧЕТВЕРТА СЕСІЯ</w:t>
      </w:r>
    </w:p>
    <w:p w:rsidR="006B70CC" w:rsidRDefault="006B70CC" w:rsidP="006B70CC">
      <w:pPr>
        <w:rPr>
          <w:b/>
          <w:bCs/>
          <w:sz w:val="26"/>
          <w:szCs w:val="26"/>
          <w:lang w:val="uk-UA"/>
        </w:rPr>
      </w:pPr>
      <w:r>
        <w:rPr>
          <w:b/>
          <w:bCs/>
          <w:sz w:val="26"/>
          <w:szCs w:val="26"/>
          <w:lang w:val="uk-UA"/>
        </w:rPr>
        <w:t xml:space="preserve">                                                  РІШЕННЯ №9-64/2026</w:t>
      </w:r>
    </w:p>
    <w:p w:rsidR="006B70CC" w:rsidRDefault="006B70CC" w:rsidP="006B70CC">
      <w:pPr>
        <w:rPr>
          <w:b/>
          <w:bCs/>
          <w:sz w:val="26"/>
          <w:szCs w:val="26"/>
          <w:lang w:val="uk-UA"/>
        </w:rPr>
      </w:pPr>
      <w:r>
        <w:rPr>
          <w:bCs/>
          <w:lang w:val="uk-UA"/>
        </w:rPr>
        <w:t>17   вересня 2026 року                                                                                               с-ще Кути</w:t>
      </w:r>
    </w:p>
    <w:p w:rsidR="00A645C7" w:rsidRDefault="00A645C7" w:rsidP="00A645C7">
      <w:pPr>
        <w:rPr>
          <w:b/>
          <w:sz w:val="28"/>
          <w:szCs w:val="28"/>
          <w:lang w:val="uk-UA"/>
        </w:rPr>
      </w:pPr>
    </w:p>
    <w:p w:rsidR="00A645C7" w:rsidRDefault="00A645C7" w:rsidP="00A645C7">
      <w:pPr>
        <w:rPr>
          <w:b/>
          <w:sz w:val="28"/>
          <w:szCs w:val="28"/>
          <w:lang w:val="uk-UA"/>
        </w:rPr>
      </w:pPr>
      <w:r>
        <w:rPr>
          <w:b/>
          <w:sz w:val="28"/>
          <w:szCs w:val="28"/>
          <w:lang w:val="uk-UA"/>
        </w:rPr>
        <w:t>Про розгляд земельних питань</w:t>
      </w:r>
    </w:p>
    <w:p w:rsidR="00A645C7" w:rsidRDefault="00A645C7" w:rsidP="00A645C7">
      <w:pPr>
        <w:rPr>
          <w:b/>
          <w:sz w:val="28"/>
          <w:szCs w:val="28"/>
          <w:lang w:val="uk-UA"/>
        </w:rPr>
      </w:pPr>
    </w:p>
    <w:p w:rsidR="00A645C7" w:rsidRDefault="00A645C7" w:rsidP="00A645C7">
      <w:pPr>
        <w:ind w:firstLine="708"/>
        <w:jc w:val="both"/>
        <w:rPr>
          <w:b/>
          <w:sz w:val="28"/>
          <w:szCs w:val="28"/>
          <w:lang w:val="uk-UA"/>
        </w:rPr>
      </w:pPr>
      <w:r>
        <w:rPr>
          <w:sz w:val="28"/>
          <w:szCs w:val="28"/>
          <w:lang w:val="uk-UA"/>
        </w:rPr>
        <w:t xml:space="preserve">Розглянувши заяву гр. ЯКИМ’ЮК Іванни Василівни, яка діє згідно із довіреністю від 09 червня 2026 року зареєстровано в реєстрі за № 460  в інтересах ЯКИМ’ЮКА Володимира Володимировича, мешканця села  Тюдів, про затвердження Технічної документації із землеустрою щодо встановлення (відновлення) меж земельної ділянки в натурі (на місцевості), КВЦПЗ 02.01 - для будівництва і обслуговування житлового будинку, господарських будівель і споруд, площею 0,0585 га, кадастровий номер </w:t>
      </w:r>
      <w:r>
        <w:rPr>
          <w:b/>
          <w:sz w:val="28"/>
          <w:szCs w:val="28"/>
          <w:lang w:val="uk-UA"/>
        </w:rPr>
        <w:t>2623687901:01:001:0448</w:t>
      </w:r>
      <w:r>
        <w:rPr>
          <w:sz w:val="28"/>
          <w:szCs w:val="28"/>
          <w:lang w:val="uk-UA"/>
        </w:rPr>
        <w:t xml:space="preserve">, в селі Тюдів вулиця Зелена, 627,  та передачу у власність цієї ділянки,  керуючись   статтями  12, 118, 122  Земельного кодексу України,  Кутська селищна рада </w:t>
      </w:r>
    </w:p>
    <w:p w:rsidR="00A645C7" w:rsidRDefault="00A645C7" w:rsidP="00A645C7">
      <w:pPr>
        <w:rPr>
          <w:b/>
          <w:bCs/>
          <w:sz w:val="28"/>
          <w:szCs w:val="28"/>
          <w:lang w:val="uk-UA"/>
        </w:rPr>
      </w:pPr>
      <w:r>
        <w:rPr>
          <w:b/>
          <w:bCs/>
          <w:sz w:val="28"/>
          <w:szCs w:val="28"/>
          <w:lang w:val="uk-UA"/>
        </w:rPr>
        <w:t>В И Р І Ш И Л А :</w:t>
      </w:r>
    </w:p>
    <w:p w:rsidR="00A645C7" w:rsidRDefault="00A645C7" w:rsidP="00A645C7">
      <w:pPr>
        <w:rPr>
          <w:b/>
          <w:bCs/>
          <w:sz w:val="28"/>
          <w:szCs w:val="28"/>
          <w:lang w:val="uk-UA"/>
        </w:rPr>
      </w:pPr>
      <w:r>
        <w:rPr>
          <w:b/>
          <w:bCs/>
          <w:sz w:val="28"/>
          <w:szCs w:val="28"/>
          <w:lang w:val="uk-UA"/>
        </w:rPr>
        <w:t xml:space="preserve"> </w:t>
      </w:r>
    </w:p>
    <w:p w:rsidR="00A645C7" w:rsidRDefault="00A645C7" w:rsidP="00A645C7">
      <w:pPr>
        <w:jc w:val="both"/>
        <w:rPr>
          <w:sz w:val="28"/>
          <w:szCs w:val="28"/>
          <w:lang w:val="uk-UA"/>
        </w:rPr>
      </w:pPr>
      <w:r>
        <w:rPr>
          <w:sz w:val="28"/>
          <w:szCs w:val="28"/>
          <w:lang w:val="uk-UA"/>
        </w:rPr>
        <w:t xml:space="preserve">           1. ЗАТВЕРДИТИ Технічну документацію із землеустрою щодо встановлення (відновлення) меж земельної ділянки в натурі (на місцевості), а саме:  </w:t>
      </w:r>
    </w:p>
    <w:p w:rsidR="00A645C7" w:rsidRDefault="00A645C7" w:rsidP="00A645C7">
      <w:pPr>
        <w:jc w:val="both"/>
        <w:rPr>
          <w:sz w:val="28"/>
          <w:szCs w:val="28"/>
          <w:lang w:val="uk-UA"/>
        </w:rPr>
      </w:pPr>
      <w:r>
        <w:rPr>
          <w:sz w:val="28"/>
          <w:szCs w:val="28"/>
          <w:lang w:val="uk-UA"/>
        </w:rPr>
        <w:t xml:space="preserve">        - площею 0,0585 га за цільовим призначенням 02.01 - для будівництва і обслуговування житлового будинку, господарських будівель і споруд, кадастровий номер </w:t>
      </w:r>
      <w:r>
        <w:rPr>
          <w:b/>
          <w:sz w:val="28"/>
          <w:szCs w:val="28"/>
          <w:lang w:val="uk-UA"/>
        </w:rPr>
        <w:t>2623687901:01:001:0448</w:t>
      </w:r>
      <w:r>
        <w:rPr>
          <w:sz w:val="28"/>
          <w:szCs w:val="28"/>
          <w:lang w:val="uk-UA"/>
        </w:rPr>
        <w:t xml:space="preserve">, в тому числі по угіддях:  малоповерхова забудова – 0,0585 га, за </w:t>
      </w:r>
      <w:proofErr w:type="spellStart"/>
      <w:r>
        <w:rPr>
          <w:sz w:val="28"/>
          <w:szCs w:val="28"/>
          <w:lang w:val="uk-UA"/>
        </w:rPr>
        <w:t>адресою</w:t>
      </w:r>
      <w:proofErr w:type="spellEnd"/>
      <w:r>
        <w:rPr>
          <w:sz w:val="28"/>
          <w:szCs w:val="28"/>
          <w:lang w:val="uk-UA"/>
        </w:rPr>
        <w:t xml:space="preserve"> - Івано-Франківська область, Косівський район, село Тюдів  вулиця Зелена, 627.</w:t>
      </w:r>
    </w:p>
    <w:p w:rsidR="00A645C7" w:rsidRDefault="00A645C7" w:rsidP="00A645C7">
      <w:pPr>
        <w:ind w:firstLine="708"/>
        <w:jc w:val="both"/>
        <w:rPr>
          <w:sz w:val="28"/>
          <w:szCs w:val="28"/>
          <w:lang w:val="uk-UA"/>
        </w:rPr>
      </w:pPr>
      <w:r>
        <w:rPr>
          <w:sz w:val="28"/>
          <w:szCs w:val="28"/>
          <w:lang w:val="uk-UA"/>
        </w:rPr>
        <w:t xml:space="preserve">2. ПЕРЕДАТИ гр. ЯКИМ’ЮКУ Володимиру Володимировичу безоплатно у власність земельну ділянку для будівництва і обслуговування житлового будинку, господарських будівель і споруд, кадастровий номер </w:t>
      </w:r>
      <w:r>
        <w:rPr>
          <w:b/>
          <w:sz w:val="28"/>
          <w:szCs w:val="28"/>
          <w:lang w:val="uk-UA"/>
        </w:rPr>
        <w:t>2623687901:01:001:0448</w:t>
      </w:r>
      <w:r>
        <w:rPr>
          <w:sz w:val="28"/>
          <w:szCs w:val="28"/>
          <w:lang w:val="uk-UA"/>
        </w:rPr>
        <w:t xml:space="preserve">, площею 0,0585 га  за </w:t>
      </w:r>
      <w:proofErr w:type="spellStart"/>
      <w:r>
        <w:rPr>
          <w:sz w:val="28"/>
          <w:szCs w:val="28"/>
          <w:lang w:val="uk-UA"/>
        </w:rPr>
        <w:t>адресою</w:t>
      </w:r>
      <w:proofErr w:type="spellEnd"/>
      <w:r>
        <w:rPr>
          <w:sz w:val="28"/>
          <w:szCs w:val="28"/>
          <w:lang w:val="uk-UA"/>
        </w:rPr>
        <w:t xml:space="preserve"> - Івано-Франківська область, Косівський район, село Тюдів вулиця Зелена, 627.</w:t>
      </w:r>
    </w:p>
    <w:p w:rsidR="00A645C7" w:rsidRDefault="00A645C7" w:rsidP="00A645C7">
      <w:pPr>
        <w:jc w:val="both"/>
        <w:rPr>
          <w:sz w:val="28"/>
          <w:szCs w:val="28"/>
          <w:lang w:val="uk-UA"/>
        </w:rPr>
      </w:pPr>
      <w:r>
        <w:rPr>
          <w:sz w:val="28"/>
          <w:szCs w:val="28"/>
          <w:lang w:val="uk-UA"/>
        </w:rPr>
        <w:t xml:space="preserve">         3. ПОПЕРЕДИТИ гр. ЯКИМ’ЮКА Володимира Володимировича  про  виконання  обов’язків  власника  земельної ділянки згідно з вимогами ст. 91  Земельного кодексу  України.</w:t>
      </w:r>
    </w:p>
    <w:p w:rsidR="00A645C7" w:rsidRDefault="00A645C7" w:rsidP="00A645C7">
      <w:pPr>
        <w:shd w:val="clear" w:color="auto" w:fill="FFFFFF"/>
        <w:ind w:firstLine="567"/>
        <w:jc w:val="both"/>
        <w:rPr>
          <w:color w:val="000000"/>
          <w:sz w:val="28"/>
          <w:szCs w:val="28"/>
          <w:lang w:val="uk-UA"/>
        </w:rPr>
      </w:pPr>
      <w:r>
        <w:rPr>
          <w:b/>
          <w:sz w:val="28"/>
          <w:szCs w:val="28"/>
          <w:lang w:val="uk-UA"/>
        </w:rPr>
        <w:tab/>
      </w:r>
      <w:r>
        <w:rPr>
          <w:sz w:val="28"/>
          <w:szCs w:val="28"/>
          <w:lang w:val="uk-UA"/>
        </w:rPr>
        <w:t>4.</w:t>
      </w:r>
      <w:r>
        <w:rPr>
          <w:color w:val="000000"/>
          <w:sz w:val="28"/>
          <w:szCs w:val="28"/>
          <w:lang w:val="uk-UA"/>
        </w:rPr>
        <w:t xml:space="preserve"> Контроль  за виконанням цього рішення покласти  на постійну комісію Кутської селищної ради 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 (Віталій ФЕЙЧУК).</w:t>
      </w:r>
    </w:p>
    <w:p w:rsidR="004860F1" w:rsidRDefault="00A645C7" w:rsidP="00A645C7">
      <w:pPr>
        <w:tabs>
          <w:tab w:val="left" w:pos="0"/>
          <w:tab w:val="left" w:pos="426"/>
        </w:tabs>
        <w:jc w:val="both"/>
        <w:rPr>
          <w:sz w:val="28"/>
          <w:szCs w:val="28"/>
          <w:lang w:val="uk-UA" w:eastAsia="en-US"/>
        </w:rPr>
      </w:pPr>
      <w:r>
        <w:rPr>
          <w:b/>
          <w:sz w:val="28"/>
          <w:szCs w:val="28"/>
          <w:lang w:val="uk-UA"/>
        </w:rPr>
        <w:t>Селищний голова                                                              Дмитро ПАВЛЮ</w:t>
      </w:r>
      <w:r w:rsidR="00D156C7">
        <w:rPr>
          <w:b/>
          <w:sz w:val="28"/>
          <w:szCs w:val="28"/>
          <w:lang w:val="uk-UA"/>
        </w:rPr>
        <w:t>К</w:t>
      </w:r>
    </w:p>
    <w:p w:rsidR="006B70CC" w:rsidRDefault="006B70CC" w:rsidP="006B70CC">
      <w:pPr>
        <w:rPr>
          <w:b/>
          <w:sz w:val="28"/>
          <w:szCs w:val="28"/>
          <w:lang w:val="uk-UA"/>
        </w:rPr>
      </w:pPr>
      <w:r>
        <w:rPr>
          <w:b/>
          <w:sz w:val="28"/>
          <w:szCs w:val="28"/>
          <w:lang w:val="uk-UA"/>
        </w:rPr>
        <w:lastRenderedPageBreak/>
        <w:t xml:space="preserve">                                                </w:t>
      </w:r>
      <w:r>
        <w:rPr>
          <w:b/>
          <w:sz w:val="28"/>
          <w:szCs w:val="28"/>
          <w:lang w:val="en-US"/>
        </w:rPr>
        <w:t xml:space="preserve"> </w:t>
      </w:r>
      <w:r>
        <w:rPr>
          <w:b/>
          <w:sz w:val="28"/>
          <w:szCs w:val="28"/>
          <w:lang w:val="uk-UA"/>
        </w:rPr>
        <w:t xml:space="preserve">            </w:t>
      </w:r>
      <w:r>
        <w:rPr>
          <w:b/>
          <w:noProof/>
          <w:sz w:val="28"/>
          <w:szCs w:val="28"/>
        </w:rPr>
        <w:drawing>
          <wp:inline distT="0" distB="0" distL="0" distR="0" wp14:anchorId="4EAA97C1" wp14:editId="018CAD18">
            <wp:extent cx="504825" cy="628650"/>
            <wp:effectExtent l="0" t="0" r="9525" b="0"/>
            <wp:docPr id="8" name="Рисунок 8"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YZUB"/>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6B70CC" w:rsidRDefault="006B70CC" w:rsidP="006B70CC">
      <w:pPr>
        <w:jc w:val="center"/>
        <w:rPr>
          <w:b/>
          <w:bCs/>
          <w:sz w:val="26"/>
          <w:szCs w:val="26"/>
          <w:lang w:val="uk-UA"/>
        </w:rPr>
      </w:pPr>
      <w:r>
        <w:rPr>
          <w:b/>
          <w:bCs/>
          <w:sz w:val="26"/>
          <w:szCs w:val="26"/>
          <w:lang w:val="uk-UA"/>
        </w:rPr>
        <w:t>У К Р А Ї Н А</w:t>
      </w:r>
    </w:p>
    <w:p w:rsidR="006B70CC" w:rsidRDefault="006B70CC" w:rsidP="006B70CC">
      <w:pPr>
        <w:jc w:val="center"/>
        <w:rPr>
          <w:b/>
          <w:bCs/>
          <w:sz w:val="26"/>
          <w:szCs w:val="26"/>
          <w:lang w:val="uk-UA"/>
        </w:rPr>
      </w:pPr>
      <w:r>
        <w:rPr>
          <w:b/>
          <w:bCs/>
          <w:sz w:val="26"/>
          <w:szCs w:val="26"/>
          <w:lang w:val="uk-UA"/>
        </w:rPr>
        <w:t>КУТСЬКА  СЕЛИЩНА  РАДА</w:t>
      </w:r>
    </w:p>
    <w:p w:rsidR="006B70CC" w:rsidRDefault="006B70CC" w:rsidP="006B70CC">
      <w:pPr>
        <w:jc w:val="center"/>
        <w:rPr>
          <w:b/>
          <w:bCs/>
          <w:sz w:val="26"/>
          <w:szCs w:val="26"/>
          <w:lang w:val="uk-UA"/>
        </w:rPr>
      </w:pPr>
      <w:r>
        <w:rPr>
          <w:b/>
          <w:bCs/>
          <w:sz w:val="26"/>
          <w:szCs w:val="26"/>
          <w:lang w:val="uk-UA"/>
        </w:rPr>
        <w:t>КОСІВСЬКОГО РАЙОНУ ІВАНО-ФРАНКІВСЬКОЇ ОБЛАСТІ</w:t>
      </w:r>
    </w:p>
    <w:p w:rsidR="006B70CC" w:rsidRDefault="006B70CC" w:rsidP="006B70CC">
      <w:pPr>
        <w:jc w:val="center"/>
        <w:rPr>
          <w:b/>
          <w:bCs/>
          <w:sz w:val="26"/>
          <w:szCs w:val="26"/>
          <w:lang w:val="uk-UA"/>
        </w:rPr>
      </w:pPr>
      <w:r>
        <w:rPr>
          <w:b/>
          <w:bCs/>
          <w:sz w:val="26"/>
          <w:szCs w:val="26"/>
          <w:lang w:val="uk-UA"/>
        </w:rPr>
        <w:t>VIII ДЕМОКРАТИЧНОГО СКЛИКАННЯ</w:t>
      </w:r>
    </w:p>
    <w:p w:rsidR="006B70CC" w:rsidRDefault="006B70CC" w:rsidP="006B70CC">
      <w:pPr>
        <w:jc w:val="center"/>
        <w:rPr>
          <w:b/>
          <w:bCs/>
          <w:sz w:val="26"/>
          <w:szCs w:val="26"/>
          <w:lang w:val="uk-UA"/>
        </w:rPr>
      </w:pPr>
      <w:r>
        <w:rPr>
          <w:b/>
          <w:bCs/>
          <w:sz w:val="26"/>
          <w:szCs w:val="26"/>
          <w:lang w:val="uk-UA"/>
        </w:rPr>
        <w:t>ШІСТДЕСЯТ ЧЕТВЕРТА СЕСІЯ</w:t>
      </w:r>
    </w:p>
    <w:p w:rsidR="006B70CC" w:rsidRDefault="006B70CC" w:rsidP="006B70CC">
      <w:pPr>
        <w:rPr>
          <w:b/>
          <w:bCs/>
          <w:sz w:val="26"/>
          <w:szCs w:val="26"/>
          <w:lang w:val="uk-UA"/>
        </w:rPr>
      </w:pPr>
      <w:r>
        <w:rPr>
          <w:b/>
          <w:bCs/>
          <w:sz w:val="26"/>
          <w:szCs w:val="26"/>
          <w:lang w:val="uk-UA"/>
        </w:rPr>
        <w:t xml:space="preserve">                                                  РІШЕННЯ №</w:t>
      </w:r>
      <w:r w:rsidRPr="00D156C7">
        <w:rPr>
          <w:b/>
          <w:bCs/>
          <w:sz w:val="26"/>
          <w:szCs w:val="26"/>
        </w:rPr>
        <w:t>10</w:t>
      </w:r>
      <w:r>
        <w:rPr>
          <w:b/>
          <w:bCs/>
          <w:sz w:val="26"/>
          <w:szCs w:val="26"/>
          <w:lang w:val="uk-UA"/>
        </w:rPr>
        <w:t>-64/2026</w:t>
      </w:r>
    </w:p>
    <w:p w:rsidR="006B70CC" w:rsidRDefault="006B70CC" w:rsidP="006B70CC">
      <w:pPr>
        <w:rPr>
          <w:b/>
          <w:bCs/>
          <w:sz w:val="26"/>
          <w:szCs w:val="26"/>
          <w:lang w:val="uk-UA"/>
        </w:rPr>
      </w:pPr>
      <w:r>
        <w:rPr>
          <w:bCs/>
          <w:lang w:val="uk-UA"/>
        </w:rPr>
        <w:t>17   вересня 2026 року                                                                                               с-ще Кути</w:t>
      </w:r>
    </w:p>
    <w:p w:rsidR="00407DC8" w:rsidRDefault="00407DC8" w:rsidP="00407DC8">
      <w:pPr>
        <w:rPr>
          <w:b/>
          <w:sz w:val="28"/>
          <w:szCs w:val="28"/>
          <w:lang w:val="uk-UA"/>
        </w:rPr>
      </w:pPr>
    </w:p>
    <w:p w:rsidR="00407DC8" w:rsidRDefault="00407DC8" w:rsidP="00407DC8">
      <w:pPr>
        <w:rPr>
          <w:b/>
          <w:sz w:val="28"/>
          <w:szCs w:val="28"/>
          <w:lang w:val="uk-UA"/>
        </w:rPr>
      </w:pPr>
      <w:r>
        <w:rPr>
          <w:b/>
          <w:sz w:val="28"/>
          <w:szCs w:val="28"/>
          <w:lang w:val="uk-UA"/>
        </w:rPr>
        <w:t>Про розгляд земельних питань</w:t>
      </w:r>
    </w:p>
    <w:p w:rsidR="0060538C" w:rsidRDefault="0060538C" w:rsidP="0060538C">
      <w:pPr>
        <w:jc w:val="both"/>
        <w:rPr>
          <w:sz w:val="28"/>
          <w:szCs w:val="28"/>
          <w:lang w:val="uk-UA"/>
        </w:rPr>
      </w:pPr>
    </w:p>
    <w:p w:rsidR="0060538C" w:rsidRDefault="0060538C" w:rsidP="0060538C">
      <w:pPr>
        <w:pStyle w:val="1"/>
        <w:ind w:firstLine="708"/>
        <w:jc w:val="both"/>
        <w:rPr>
          <w:rFonts w:ascii="Times New Roman" w:hAnsi="Times New Roman"/>
          <w:sz w:val="28"/>
          <w:szCs w:val="28"/>
          <w:lang w:val="uk-UA"/>
        </w:rPr>
      </w:pPr>
      <w:r w:rsidRPr="004B055F">
        <w:rPr>
          <w:rFonts w:ascii="Times New Roman" w:hAnsi="Times New Roman"/>
          <w:sz w:val="28"/>
          <w:szCs w:val="28"/>
          <w:lang w:val="uk-UA"/>
        </w:rPr>
        <w:t>Розглянувши клопотання Товариства з обмеженою відповідальністю «ЮКРЕЙНІАН  НЕТВОРК  СОЛЮШНС» (ТОВ «ЮНС»),</w:t>
      </w:r>
      <w:r w:rsidR="008902D9">
        <w:rPr>
          <w:rFonts w:ascii="Times New Roman" w:hAnsi="Times New Roman"/>
          <w:sz w:val="28"/>
          <w:szCs w:val="28"/>
          <w:lang w:val="uk-UA"/>
        </w:rPr>
        <w:t xml:space="preserve"> </w:t>
      </w:r>
      <w:r w:rsidRPr="004B055F">
        <w:rPr>
          <w:rFonts w:ascii="Times New Roman" w:hAnsi="Times New Roman"/>
          <w:sz w:val="28"/>
          <w:szCs w:val="28"/>
          <w:lang w:val="uk-UA"/>
        </w:rPr>
        <w:t xml:space="preserve">код ЄДРПОУ 45186671  </w:t>
      </w:r>
      <w:r w:rsidRPr="004B055F">
        <w:rPr>
          <w:rFonts w:ascii="Times New Roman" w:hAnsi="Times New Roman"/>
          <w:sz w:val="28"/>
          <w:szCs w:val="28"/>
          <w:lang w:val="en-US"/>
        </w:rPr>
        <w:t>UNS</w:t>
      </w:r>
      <w:r w:rsidRPr="004B055F">
        <w:rPr>
          <w:rFonts w:ascii="Times New Roman" w:hAnsi="Times New Roman"/>
          <w:sz w:val="28"/>
          <w:szCs w:val="28"/>
          <w:lang w:val="uk-UA"/>
        </w:rPr>
        <w:t>-</w:t>
      </w:r>
      <w:r w:rsidRPr="004B055F">
        <w:rPr>
          <w:rFonts w:ascii="Times New Roman" w:hAnsi="Times New Roman"/>
          <w:sz w:val="28"/>
          <w:szCs w:val="28"/>
          <w:lang w:val="en-US"/>
        </w:rPr>
        <w:t>OUT</w:t>
      </w:r>
      <w:r w:rsidRPr="004B055F">
        <w:rPr>
          <w:rFonts w:ascii="Times New Roman" w:hAnsi="Times New Roman"/>
          <w:sz w:val="28"/>
          <w:szCs w:val="28"/>
          <w:lang w:val="uk-UA"/>
        </w:rPr>
        <w:t xml:space="preserve">-26-805 від 03.08.2026 року, в особі представника ТОВ «ЮНС» Оксани ПАНЧАК, що діє відповідно до довіреності НКН 930880 реєстр.№6214 від 19 червня 2026 року про прийняття рішення для розгортання,  експлуатації електронних, комунікаційних мереж </w:t>
      </w:r>
      <w:r w:rsidR="003638DC" w:rsidRPr="004B055F">
        <w:rPr>
          <w:rFonts w:ascii="Times New Roman" w:hAnsi="Times New Roman"/>
          <w:sz w:val="28"/>
          <w:szCs w:val="28"/>
          <w:lang w:val="uk-UA"/>
        </w:rPr>
        <w:t>на вільній земельній ділянці, яка знаходиться в межах населеного пункту</w:t>
      </w:r>
      <w:r w:rsidRPr="004B055F">
        <w:rPr>
          <w:rFonts w:ascii="Times New Roman" w:hAnsi="Times New Roman"/>
          <w:sz w:val="28"/>
          <w:szCs w:val="28"/>
          <w:lang w:val="uk-UA"/>
        </w:rPr>
        <w:t xml:space="preserve"> Старі Кути, Косівського району Івано-Франківської області, </w:t>
      </w:r>
      <w:r w:rsidR="003638DC" w:rsidRPr="004B055F">
        <w:rPr>
          <w:rFonts w:ascii="Times New Roman" w:hAnsi="Times New Roman"/>
          <w:sz w:val="28"/>
          <w:szCs w:val="28"/>
          <w:lang w:val="uk-UA"/>
        </w:rPr>
        <w:t>о</w:t>
      </w:r>
      <w:r w:rsidR="00D13B9E" w:rsidRPr="004B055F">
        <w:rPr>
          <w:rFonts w:ascii="Times New Roman" w:hAnsi="Times New Roman"/>
          <w:sz w:val="28"/>
          <w:szCs w:val="28"/>
          <w:lang w:val="uk-UA"/>
        </w:rPr>
        <w:t>рієнтовною площею       0,02</w:t>
      </w:r>
      <w:r w:rsidR="003638DC" w:rsidRPr="004B055F">
        <w:rPr>
          <w:rFonts w:ascii="Times New Roman" w:hAnsi="Times New Roman"/>
          <w:sz w:val="28"/>
          <w:szCs w:val="28"/>
          <w:lang w:val="uk-UA"/>
        </w:rPr>
        <w:t xml:space="preserve">00 га та укладання відповідного договору, </w:t>
      </w:r>
      <w:r w:rsidRPr="004B055F">
        <w:rPr>
          <w:rFonts w:ascii="Times New Roman" w:hAnsi="Times New Roman"/>
          <w:sz w:val="28"/>
          <w:szCs w:val="28"/>
          <w:lang w:val="uk-UA"/>
        </w:rPr>
        <w:t xml:space="preserve"> керуючись ст. 12, 122, Земельного кодексу У</w:t>
      </w:r>
      <w:r w:rsidR="008600AC" w:rsidRPr="004B055F">
        <w:rPr>
          <w:rFonts w:ascii="Times New Roman" w:hAnsi="Times New Roman"/>
          <w:sz w:val="28"/>
          <w:szCs w:val="28"/>
          <w:lang w:val="uk-UA"/>
        </w:rPr>
        <w:t xml:space="preserve">країни, </w:t>
      </w:r>
      <w:r w:rsidR="008600AC" w:rsidRPr="004B055F">
        <w:rPr>
          <w:rFonts w:ascii="Arial" w:hAnsi="Arial" w:cs="Arial"/>
          <w:sz w:val="18"/>
          <w:szCs w:val="18"/>
          <w:lang w:val="uk-UA"/>
        </w:rPr>
        <w:t xml:space="preserve"> </w:t>
      </w:r>
      <w:r w:rsidR="008600AC" w:rsidRPr="004B055F">
        <w:rPr>
          <w:rFonts w:ascii="Times New Roman" w:hAnsi="Times New Roman"/>
          <w:sz w:val="28"/>
          <w:szCs w:val="28"/>
          <w:lang w:val="uk-UA"/>
        </w:rPr>
        <w:t xml:space="preserve">Постанови Кабінету Міністрів України від 13.05.2025 № 555 «Про затвердження Порядку розміщення об’єктів і споруд електронних комунікацій на земельних ділянках та інших об’єктах нерухомого майна державної та комунальної власності під час </w:t>
      </w:r>
      <w:r w:rsidR="004B055F" w:rsidRPr="004B055F">
        <w:rPr>
          <w:rFonts w:ascii="Times New Roman" w:hAnsi="Times New Roman"/>
          <w:sz w:val="28"/>
          <w:szCs w:val="28"/>
          <w:lang w:val="uk-UA"/>
        </w:rPr>
        <w:t>воєнного стану»</w:t>
      </w:r>
      <w:r w:rsidR="008600AC" w:rsidRPr="004B055F">
        <w:rPr>
          <w:rFonts w:ascii="Times New Roman" w:hAnsi="Times New Roman"/>
          <w:sz w:val="28"/>
          <w:szCs w:val="28"/>
          <w:lang w:val="uk-UA"/>
        </w:rPr>
        <w:t xml:space="preserve">, Закону України «Про електронні комунікації», Закону України «Про регулювання містобудівної діяльності» (зі змінами), керуючись підпунктом </w:t>
      </w:r>
      <w:r w:rsidR="00A85FBE" w:rsidRPr="004B055F">
        <w:rPr>
          <w:rFonts w:ascii="Times New Roman" w:hAnsi="Times New Roman"/>
          <w:sz w:val="28"/>
          <w:szCs w:val="28"/>
          <w:lang w:val="uk-UA"/>
        </w:rPr>
        <w:t>12</w:t>
      </w:r>
      <w:r w:rsidR="008600AC" w:rsidRPr="004B055F">
        <w:rPr>
          <w:rFonts w:ascii="Times New Roman" w:hAnsi="Times New Roman"/>
          <w:sz w:val="28"/>
          <w:szCs w:val="28"/>
          <w:lang w:val="uk-UA"/>
        </w:rPr>
        <w:t xml:space="preserve"> пункту «а» ч. 1 ст. 31,  Закону України «Про місцеве самоврядування в Україні», </w:t>
      </w:r>
      <w:r w:rsidRPr="004B055F">
        <w:rPr>
          <w:rFonts w:ascii="Times New Roman" w:hAnsi="Times New Roman"/>
          <w:sz w:val="28"/>
          <w:szCs w:val="28"/>
          <w:lang w:val="uk-UA"/>
        </w:rPr>
        <w:t xml:space="preserve"> Кутська селищна рада</w:t>
      </w:r>
    </w:p>
    <w:p w:rsidR="0060538C" w:rsidRDefault="0060538C" w:rsidP="0060538C">
      <w:pPr>
        <w:pStyle w:val="1"/>
        <w:jc w:val="both"/>
        <w:rPr>
          <w:rFonts w:ascii="Times New Roman" w:hAnsi="Times New Roman"/>
          <w:sz w:val="28"/>
          <w:szCs w:val="28"/>
          <w:lang w:val="uk-UA"/>
        </w:rPr>
      </w:pPr>
    </w:p>
    <w:p w:rsidR="0060538C" w:rsidRDefault="0060538C" w:rsidP="0060538C">
      <w:pPr>
        <w:pStyle w:val="1"/>
        <w:jc w:val="both"/>
        <w:rPr>
          <w:rFonts w:ascii="Times New Roman" w:hAnsi="Times New Roman"/>
          <w:b/>
          <w:bCs/>
          <w:sz w:val="28"/>
          <w:szCs w:val="28"/>
          <w:lang w:val="uk-UA"/>
        </w:rPr>
      </w:pPr>
      <w:r>
        <w:rPr>
          <w:rFonts w:ascii="Times New Roman" w:hAnsi="Times New Roman"/>
          <w:b/>
          <w:bCs/>
          <w:sz w:val="28"/>
          <w:szCs w:val="28"/>
          <w:lang w:val="uk-UA"/>
        </w:rPr>
        <w:t xml:space="preserve">В И Р І Ш И Л А : </w:t>
      </w:r>
    </w:p>
    <w:p w:rsidR="0060538C" w:rsidRDefault="0060538C" w:rsidP="0060538C">
      <w:pPr>
        <w:pStyle w:val="1"/>
        <w:jc w:val="both"/>
        <w:rPr>
          <w:rFonts w:ascii="Times New Roman" w:hAnsi="Times New Roman"/>
          <w:sz w:val="28"/>
          <w:szCs w:val="28"/>
          <w:lang w:val="uk-UA"/>
        </w:rPr>
      </w:pPr>
    </w:p>
    <w:p w:rsidR="0060538C" w:rsidRDefault="0060538C" w:rsidP="006B70CC">
      <w:pPr>
        <w:jc w:val="both"/>
        <w:rPr>
          <w:sz w:val="28"/>
          <w:szCs w:val="28"/>
          <w:lang w:val="uk-UA"/>
        </w:rPr>
      </w:pPr>
      <w:r w:rsidRPr="007C638B">
        <w:rPr>
          <w:b/>
          <w:sz w:val="28"/>
          <w:szCs w:val="28"/>
          <w:lang w:val="uk-UA"/>
        </w:rPr>
        <w:t>ВІДМОВИТИ</w:t>
      </w:r>
      <w:r w:rsidR="004B055F">
        <w:rPr>
          <w:b/>
          <w:sz w:val="28"/>
          <w:szCs w:val="28"/>
          <w:lang w:val="uk-UA"/>
        </w:rPr>
        <w:t xml:space="preserve"> </w:t>
      </w:r>
      <w:r>
        <w:rPr>
          <w:sz w:val="28"/>
          <w:szCs w:val="28"/>
          <w:lang w:val="uk-UA"/>
        </w:rPr>
        <w:t xml:space="preserve">Товариству з обмеженою відповідальністю «ЮКРЕЙНІАН  НЕТВОРК  СОЛЮШНС» (ТОВ «ЮНС») в наданні </w:t>
      </w:r>
      <w:r w:rsidRPr="007C638B">
        <w:rPr>
          <w:b/>
          <w:sz w:val="28"/>
          <w:szCs w:val="28"/>
          <w:lang w:val="uk-UA"/>
        </w:rPr>
        <w:t xml:space="preserve"> </w:t>
      </w:r>
      <w:r>
        <w:rPr>
          <w:sz w:val="28"/>
          <w:szCs w:val="28"/>
          <w:lang w:val="uk-UA"/>
        </w:rPr>
        <w:t xml:space="preserve"> дозволу </w:t>
      </w:r>
      <w:r w:rsidR="00D13B9E">
        <w:rPr>
          <w:sz w:val="28"/>
          <w:szCs w:val="28"/>
          <w:lang w:val="uk-UA"/>
        </w:rPr>
        <w:t xml:space="preserve"> на розгортання, експлуатацію електронних, комунікаційних мереж на земельній ділянці, яка знаходиться в межах населеного пункту </w:t>
      </w:r>
      <w:r w:rsidR="004B055F">
        <w:rPr>
          <w:sz w:val="28"/>
          <w:szCs w:val="28"/>
          <w:lang w:val="uk-UA"/>
        </w:rPr>
        <w:t xml:space="preserve">села </w:t>
      </w:r>
      <w:r w:rsidR="00D13B9E">
        <w:rPr>
          <w:sz w:val="28"/>
          <w:szCs w:val="28"/>
          <w:lang w:val="uk-UA"/>
        </w:rPr>
        <w:t>Старі Кути, Косівського району Івано-Франківської області, орієнтовною площею       0,0200 га та укладання відповідного договору</w:t>
      </w:r>
      <w:r w:rsidR="00E26B57">
        <w:rPr>
          <w:sz w:val="28"/>
          <w:szCs w:val="28"/>
          <w:lang w:val="uk-UA"/>
        </w:rPr>
        <w:t>,</w:t>
      </w:r>
      <w:r w:rsidR="004B055F">
        <w:rPr>
          <w:sz w:val="28"/>
          <w:szCs w:val="28"/>
          <w:lang w:val="uk-UA"/>
        </w:rPr>
        <w:t xml:space="preserve"> керуючись частиною 3 пункту 17  «Порядку </w:t>
      </w:r>
      <w:r w:rsidR="004B055F" w:rsidRPr="004B055F">
        <w:rPr>
          <w:sz w:val="28"/>
          <w:szCs w:val="28"/>
          <w:lang w:val="uk-UA"/>
        </w:rPr>
        <w:t>розміщення об’єктів і споруд електронних комунікацій на земельних ділянках та інших об’єктах нерухомого майна державної та комунальної власності під час воєнного стану</w:t>
      </w:r>
      <w:r w:rsidR="004B055F">
        <w:rPr>
          <w:sz w:val="28"/>
          <w:szCs w:val="28"/>
          <w:lang w:val="uk-UA"/>
        </w:rPr>
        <w:t>»,</w:t>
      </w:r>
      <w:r w:rsidR="00E26B57" w:rsidRPr="004B055F">
        <w:rPr>
          <w:sz w:val="28"/>
          <w:szCs w:val="28"/>
          <w:lang w:val="uk-UA"/>
        </w:rPr>
        <w:t xml:space="preserve"> у зв’язку із тим що земельна </w:t>
      </w:r>
      <w:r w:rsidR="00E26B57">
        <w:rPr>
          <w:sz w:val="28"/>
          <w:szCs w:val="28"/>
          <w:lang w:val="uk-UA"/>
        </w:rPr>
        <w:t>ділянка</w:t>
      </w:r>
      <w:r w:rsidR="004B055F">
        <w:rPr>
          <w:sz w:val="28"/>
          <w:szCs w:val="28"/>
          <w:lang w:val="uk-UA"/>
        </w:rPr>
        <w:t>,</w:t>
      </w:r>
      <w:r w:rsidR="00C3398E">
        <w:rPr>
          <w:sz w:val="28"/>
          <w:szCs w:val="28"/>
          <w:lang w:val="uk-UA"/>
        </w:rPr>
        <w:t xml:space="preserve"> </w:t>
      </w:r>
      <w:r w:rsidR="00E26B57">
        <w:rPr>
          <w:sz w:val="28"/>
          <w:szCs w:val="28"/>
          <w:lang w:val="uk-UA"/>
        </w:rPr>
        <w:t xml:space="preserve"> щодо якої подано заяву, передано у приватну власність фізичним особам</w:t>
      </w:r>
      <w:r w:rsidR="004B055F">
        <w:rPr>
          <w:sz w:val="28"/>
          <w:szCs w:val="28"/>
          <w:lang w:val="uk-UA"/>
        </w:rPr>
        <w:t>.</w:t>
      </w:r>
    </w:p>
    <w:p w:rsidR="0060538C" w:rsidRDefault="0060538C" w:rsidP="0060538C">
      <w:pPr>
        <w:ind w:firstLine="708"/>
        <w:jc w:val="both"/>
        <w:rPr>
          <w:sz w:val="28"/>
          <w:szCs w:val="28"/>
          <w:lang w:val="uk-UA"/>
        </w:rPr>
      </w:pPr>
    </w:p>
    <w:p w:rsidR="0060538C" w:rsidRDefault="0060538C" w:rsidP="0060538C">
      <w:pPr>
        <w:jc w:val="both"/>
        <w:rPr>
          <w:b/>
          <w:sz w:val="28"/>
          <w:szCs w:val="28"/>
          <w:lang w:val="uk-UA"/>
        </w:rPr>
      </w:pPr>
      <w:r>
        <w:rPr>
          <w:b/>
          <w:sz w:val="28"/>
          <w:szCs w:val="28"/>
          <w:lang w:val="uk-UA"/>
        </w:rPr>
        <w:t>Селищний голова</w:t>
      </w:r>
      <w:r>
        <w:rPr>
          <w:b/>
          <w:sz w:val="28"/>
          <w:szCs w:val="28"/>
          <w:lang w:val="uk-UA"/>
        </w:rPr>
        <w:tab/>
      </w:r>
      <w:r>
        <w:rPr>
          <w:b/>
          <w:sz w:val="28"/>
          <w:szCs w:val="28"/>
          <w:lang w:val="uk-UA"/>
        </w:rPr>
        <w:tab/>
      </w:r>
      <w:r>
        <w:rPr>
          <w:b/>
          <w:sz w:val="28"/>
          <w:szCs w:val="28"/>
          <w:lang w:val="uk-UA"/>
        </w:rPr>
        <w:tab/>
      </w:r>
      <w:r>
        <w:rPr>
          <w:b/>
          <w:sz w:val="28"/>
          <w:szCs w:val="28"/>
          <w:lang w:val="uk-UA"/>
        </w:rPr>
        <w:tab/>
      </w:r>
      <w:r>
        <w:rPr>
          <w:b/>
          <w:sz w:val="28"/>
          <w:szCs w:val="28"/>
          <w:lang w:val="uk-UA"/>
        </w:rPr>
        <w:tab/>
        <w:t xml:space="preserve">              Дмитро ПАВЛЮК</w:t>
      </w:r>
    </w:p>
    <w:p w:rsidR="006B70CC" w:rsidRDefault="006B70CC" w:rsidP="006B70CC">
      <w:pPr>
        <w:rPr>
          <w:b/>
          <w:sz w:val="28"/>
          <w:szCs w:val="28"/>
          <w:lang w:val="uk-UA"/>
        </w:rPr>
      </w:pPr>
      <w:r>
        <w:rPr>
          <w:b/>
          <w:sz w:val="28"/>
          <w:szCs w:val="28"/>
          <w:lang w:val="uk-UA"/>
        </w:rPr>
        <w:lastRenderedPageBreak/>
        <w:t xml:space="preserve">                                                            </w:t>
      </w:r>
      <w:r>
        <w:rPr>
          <w:b/>
          <w:noProof/>
          <w:sz w:val="28"/>
          <w:szCs w:val="28"/>
        </w:rPr>
        <w:drawing>
          <wp:inline distT="0" distB="0" distL="0" distR="0" wp14:anchorId="4EAA97C1" wp14:editId="018CAD18">
            <wp:extent cx="504825" cy="628650"/>
            <wp:effectExtent l="0" t="0" r="9525" b="0"/>
            <wp:docPr id="9" name="Рисунок 9"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YZUB"/>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6B70CC" w:rsidRDefault="006B70CC" w:rsidP="006B70CC">
      <w:pPr>
        <w:jc w:val="center"/>
        <w:rPr>
          <w:b/>
          <w:bCs/>
          <w:sz w:val="26"/>
          <w:szCs w:val="26"/>
          <w:lang w:val="uk-UA"/>
        </w:rPr>
      </w:pPr>
      <w:r>
        <w:rPr>
          <w:b/>
          <w:bCs/>
          <w:sz w:val="26"/>
          <w:szCs w:val="26"/>
          <w:lang w:val="uk-UA"/>
        </w:rPr>
        <w:t>У К Р А Ї Н А</w:t>
      </w:r>
    </w:p>
    <w:p w:rsidR="006B70CC" w:rsidRDefault="006B70CC" w:rsidP="006B70CC">
      <w:pPr>
        <w:jc w:val="center"/>
        <w:rPr>
          <w:b/>
          <w:bCs/>
          <w:sz w:val="26"/>
          <w:szCs w:val="26"/>
          <w:lang w:val="uk-UA"/>
        </w:rPr>
      </w:pPr>
      <w:r>
        <w:rPr>
          <w:b/>
          <w:bCs/>
          <w:sz w:val="26"/>
          <w:szCs w:val="26"/>
          <w:lang w:val="uk-UA"/>
        </w:rPr>
        <w:t>КУТСЬКА  СЕЛИЩНА  РАДА</w:t>
      </w:r>
    </w:p>
    <w:p w:rsidR="006B70CC" w:rsidRDefault="006B70CC" w:rsidP="006B70CC">
      <w:pPr>
        <w:jc w:val="center"/>
        <w:rPr>
          <w:b/>
          <w:bCs/>
          <w:sz w:val="26"/>
          <w:szCs w:val="26"/>
          <w:lang w:val="uk-UA"/>
        </w:rPr>
      </w:pPr>
      <w:r>
        <w:rPr>
          <w:b/>
          <w:bCs/>
          <w:sz w:val="26"/>
          <w:szCs w:val="26"/>
          <w:lang w:val="uk-UA"/>
        </w:rPr>
        <w:t>КОСІВСЬКОГО РАЙОНУ ІВАНО-ФРАНКІВСЬКОЇ ОБЛАСТІ</w:t>
      </w:r>
    </w:p>
    <w:p w:rsidR="006B70CC" w:rsidRDefault="006B70CC" w:rsidP="006B70CC">
      <w:pPr>
        <w:jc w:val="center"/>
        <w:rPr>
          <w:b/>
          <w:bCs/>
          <w:sz w:val="26"/>
          <w:szCs w:val="26"/>
          <w:lang w:val="uk-UA"/>
        </w:rPr>
      </w:pPr>
      <w:r>
        <w:rPr>
          <w:b/>
          <w:bCs/>
          <w:sz w:val="26"/>
          <w:szCs w:val="26"/>
          <w:lang w:val="uk-UA"/>
        </w:rPr>
        <w:t>VIII ДЕМОКРАТИЧНОГО СКЛИКАННЯ</w:t>
      </w:r>
    </w:p>
    <w:p w:rsidR="006B70CC" w:rsidRDefault="006B70CC" w:rsidP="006B70CC">
      <w:pPr>
        <w:jc w:val="center"/>
        <w:rPr>
          <w:b/>
          <w:bCs/>
          <w:sz w:val="26"/>
          <w:szCs w:val="26"/>
          <w:lang w:val="uk-UA"/>
        </w:rPr>
      </w:pPr>
      <w:r>
        <w:rPr>
          <w:b/>
          <w:bCs/>
          <w:sz w:val="26"/>
          <w:szCs w:val="26"/>
          <w:lang w:val="uk-UA"/>
        </w:rPr>
        <w:t>ШІСТДЕСЯТ ЧЕТВЕРТА СЕСІЯ</w:t>
      </w:r>
    </w:p>
    <w:p w:rsidR="006B70CC" w:rsidRDefault="006B70CC" w:rsidP="006B70CC">
      <w:pPr>
        <w:rPr>
          <w:b/>
          <w:bCs/>
          <w:sz w:val="26"/>
          <w:szCs w:val="26"/>
          <w:lang w:val="uk-UA"/>
        </w:rPr>
      </w:pPr>
      <w:r>
        <w:rPr>
          <w:b/>
          <w:bCs/>
          <w:sz w:val="26"/>
          <w:szCs w:val="26"/>
          <w:lang w:val="uk-UA"/>
        </w:rPr>
        <w:t xml:space="preserve">                            </w:t>
      </w:r>
      <w:r w:rsidR="00D902AE">
        <w:rPr>
          <w:b/>
          <w:bCs/>
          <w:sz w:val="26"/>
          <w:szCs w:val="26"/>
          <w:lang w:val="uk-UA"/>
        </w:rPr>
        <w:t xml:space="preserve">                      РІШЕННЯ №11</w:t>
      </w:r>
      <w:r>
        <w:rPr>
          <w:b/>
          <w:bCs/>
          <w:sz w:val="26"/>
          <w:szCs w:val="26"/>
          <w:lang w:val="uk-UA"/>
        </w:rPr>
        <w:t>-64/2026</w:t>
      </w:r>
    </w:p>
    <w:p w:rsidR="006B70CC" w:rsidRDefault="006B70CC" w:rsidP="006B70CC">
      <w:pPr>
        <w:rPr>
          <w:b/>
          <w:bCs/>
          <w:sz w:val="26"/>
          <w:szCs w:val="26"/>
          <w:lang w:val="uk-UA"/>
        </w:rPr>
      </w:pPr>
      <w:r>
        <w:rPr>
          <w:bCs/>
          <w:lang w:val="uk-UA"/>
        </w:rPr>
        <w:t>17   вересня 2026 року                                                                                               с-ще Кути</w:t>
      </w:r>
    </w:p>
    <w:p w:rsidR="00780C03" w:rsidRDefault="00780C03" w:rsidP="00780C03">
      <w:pPr>
        <w:rPr>
          <w:b/>
          <w:sz w:val="28"/>
          <w:szCs w:val="28"/>
          <w:lang w:val="uk-UA"/>
        </w:rPr>
      </w:pPr>
    </w:p>
    <w:p w:rsidR="00780C03" w:rsidRDefault="00780C03" w:rsidP="00780C03">
      <w:pPr>
        <w:rPr>
          <w:b/>
          <w:sz w:val="28"/>
          <w:szCs w:val="28"/>
          <w:lang w:val="uk-UA"/>
        </w:rPr>
      </w:pPr>
      <w:r>
        <w:rPr>
          <w:b/>
          <w:sz w:val="28"/>
          <w:szCs w:val="28"/>
          <w:lang w:val="uk-UA"/>
        </w:rPr>
        <w:t>Про розгляд земельних питань</w:t>
      </w:r>
    </w:p>
    <w:p w:rsidR="00780C03" w:rsidRDefault="00780C03" w:rsidP="004860F1">
      <w:pPr>
        <w:jc w:val="both"/>
        <w:rPr>
          <w:b/>
          <w:sz w:val="28"/>
          <w:szCs w:val="28"/>
          <w:lang w:val="uk-UA"/>
        </w:rPr>
      </w:pPr>
    </w:p>
    <w:p w:rsidR="00780C03" w:rsidRDefault="008902D9" w:rsidP="00780C03">
      <w:pPr>
        <w:pStyle w:val="1"/>
        <w:ind w:firstLine="708"/>
        <w:jc w:val="both"/>
        <w:rPr>
          <w:rFonts w:ascii="Times New Roman" w:hAnsi="Times New Roman"/>
          <w:sz w:val="28"/>
          <w:szCs w:val="28"/>
          <w:lang w:val="uk-UA"/>
        </w:rPr>
      </w:pPr>
      <w:r w:rsidRPr="004B055F">
        <w:rPr>
          <w:rFonts w:ascii="Times New Roman" w:hAnsi="Times New Roman"/>
          <w:sz w:val="28"/>
          <w:szCs w:val="28"/>
          <w:lang w:val="uk-UA"/>
        </w:rPr>
        <w:t>Розглянувши клопотання Товариства з обмеженою відповідальністю «ЮКРЕЙНІАН  НЕТВОРК  СОЛЮШНС» (ТОВ «ЮНС»),</w:t>
      </w:r>
      <w:r>
        <w:rPr>
          <w:rFonts w:ascii="Times New Roman" w:hAnsi="Times New Roman"/>
          <w:sz w:val="28"/>
          <w:szCs w:val="28"/>
          <w:lang w:val="uk-UA"/>
        </w:rPr>
        <w:t xml:space="preserve"> </w:t>
      </w:r>
      <w:r w:rsidRPr="004B055F">
        <w:rPr>
          <w:rFonts w:ascii="Times New Roman" w:hAnsi="Times New Roman"/>
          <w:sz w:val="28"/>
          <w:szCs w:val="28"/>
          <w:lang w:val="uk-UA"/>
        </w:rPr>
        <w:t xml:space="preserve">код ЄДРПОУ 45186671  </w:t>
      </w:r>
      <w:r w:rsidRPr="004B055F">
        <w:rPr>
          <w:rFonts w:ascii="Times New Roman" w:hAnsi="Times New Roman"/>
          <w:sz w:val="28"/>
          <w:szCs w:val="28"/>
          <w:lang w:val="en-US"/>
        </w:rPr>
        <w:t>UNS</w:t>
      </w:r>
      <w:r w:rsidRPr="004B055F">
        <w:rPr>
          <w:rFonts w:ascii="Times New Roman" w:hAnsi="Times New Roman"/>
          <w:sz w:val="28"/>
          <w:szCs w:val="28"/>
          <w:lang w:val="uk-UA"/>
        </w:rPr>
        <w:t>-</w:t>
      </w:r>
      <w:r w:rsidRPr="004B055F">
        <w:rPr>
          <w:rFonts w:ascii="Times New Roman" w:hAnsi="Times New Roman"/>
          <w:sz w:val="28"/>
          <w:szCs w:val="28"/>
          <w:lang w:val="en-US"/>
        </w:rPr>
        <w:t>OUT</w:t>
      </w:r>
      <w:r w:rsidRPr="004B055F">
        <w:rPr>
          <w:rFonts w:ascii="Times New Roman" w:hAnsi="Times New Roman"/>
          <w:sz w:val="28"/>
          <w:szCs w:val="28"/>
          <w:lang w:val="uk-UA"/>
        </w:rPr>
        <w:t>-26-8</w:t>
      </w:r>
      <w:r w:rsidR="004A28C1">
        <w:rPr>
          <w:rFonts w:ascii="Times New Roman" w:hAnsi="Times New Roman"/>
          <w:sz w:val="28"/>
          <w:szCs w:val="28"/>
          <w:lang w:val="uk-UA"/>
        </w:rPr>
        <w:t>5</w:t>
      </w:r>
      <w:r w:rsidRPr="004B055F">
        <w:rPr>
          <w:rFonts w:ascii="Times New Roman" w:hAnsi="Times New Roman"/>
          <w:sz w:val="28"/>
          <w:szCs w:val="28"/>
          <w:lang w:val="uk-UA"/>
        </w:rPr>
        <w:t xml:space="preserve">5 від </w:t>
      </w:r>
      <w:r w:rsidR="004A28C1">
        <w:rPr>
          <w:rFonts w:ascii="Times New Roman" w:hAnsi="Times New Roman"/>
          <w:sz w:val="28"/>
          <w:szCs w:val="28"/>
          <w:lang w:val="uk-UA"/>
        </w:rPr>
        <w:t>19</w:t>
      </w:r>
      <w:r w:rsidRPr="004B055F">
        <w:rPr>
          <w:rFonts w:ascii="Times New Roman" w:hAnsi="Times New Roman"/>
          <w:sz w:val="28"/>
          <w:szCs w:val="28"/>
          <w:lang w:val="uk-UA"/>
        </w:rPr>
        <w:t>.08.2026 року, в особі представника ТОВ «ЮНС» Оксани ПАНЧАК, що діє відповідно до довіреності НКН 930880 реєстр.№6214 від 19 червня 2026 року</w:t>
      </w:r>
      <w:r>
        <w:rPr>
          <w:rFonts w:ascii="Times New Roman" w:hAnsi="Times New Roman"/>
          <w:sz w:val="28"/>
          <w:szCs w:val="28"/>
          <w:lang w:val="uk-UA"/>
        </w:rPr>
        <w:t xml:space="preserve">, </w:t>
      </w:r>
      <w:r w:rsidR="00780C03">
        <w:rPr>
          <w:rFonts w:ascii="Times New Roman" w:hAnsi="Times New Roman"/>
          <w:sz w:val="28"/>
          <w:szCs w:val="28"/>
          <w:lang w:val="uk-UA"/>
        </w:rPr>
        <w:t>про нада</w:t>
      </w:r>
      <w:r w:rsidR="00FD7713">
        <w:rPr>
          <w:rFonts w:ascii="Times New Roman" w:hAnsi="Times New Roman"/>
          <w:sz w:val="28"/>
          <w:szCs w:val="28"/>
          <w:lang w:val="uk-UA"/>
        </w:rPr>
        <w:t>ння дозволу на виготовлення проє</w:t>
      </w:r>
      <w:r w:rsidR="00780C03">
        <w:rPr>
          <w:rFonts w:ascii="Times New Roman" w:hAnsi="Times New Roman"/>
          <w:sz w:val="28"/>
          <w:szCs w:val="28"/>
          <w:lang w:val="uk-UA"/>
        </w:rPr>
        <w:t>кту землеустрою щодо відведення земельної ділянки в оренду для розміщення</w:t>
      </w:r>
      <w:r>
        <w:rPr>
          <w:rFonts w:ascii="Times New Roman" w:hAnsi="Times New Roman"/>
          <w:sz w:val="28"/>
          <w:szCs w:val="28"/>
          <w:lang w:val="uk-UA"/>
        </w:rPr>
        <w:t xml:space="preserve"> та експлуатації об’єктів і споруд телекомунікацій</w:t>
      </w:r>
      <w:r w:rsidR="00780C03">
        <w:rPr>
          <w:rFonts w:ascii="Times New Roman" w:hAnsi="Times New Roman"/>
          <w:sz w:val="28"/>
          <w:szCs w:val="28"/>
          <w:lang w:val="uk-UA"/>
        </w:rPr>
        <w:t xml:space="preserve"> (КВЦПЗ </w:t>
      </w:r>
      <w:r w:rsidR="00FD7713">
        <w:rPr>
          <w:rFonts w:ascii="Times New Roman" w:hAnsi="Times New Roman"/>
          <w:sz w:val="28"/>
          <w:szCs w:val="28"/>
          <w:lang w:val="uk-UA"/>
        </w:rPr>
        <w:t xml:space="preserve">13.01), </w:t>
      </w:r>
      <w:r w:rsidR="00780C03">
        <w:rPr>
          <w:rFonts w:ascii="Times New Roman" w:hAnsi="Times New Roman"/>
          <w:sz w:val="28"/>
          <w:szCs w:val="28"/>
          <w:lang w:val="uk-UA"/>
        </w:rPr>
        <w:t xml:space="preserve">для будівництва та обслуговування </w:t>
      </w:r>
      <w:r>
        <w:rPr>
          <w:rFonts w:ascii="Times New Roman" w:hAnsi="Times New Roman"/>
          <w:sz w:val="28"/>
          <w:szCs w:val="28"/>
          <w:lang w:val="uk-UA"/>
        </w:rPr>
        <w:t>вежі стільникового зв’</w:t>
      </w:r>
      <w:r w:rsidR="00FD7713">
        <w:rPr>
          <w:rFonts w:ascii="Times New Roman" w:hAnsi="Times New Roman"/>
          <w:sz w:val="28"/>
          <w:szCs w:val="28"/>
          <w:lang w:val="uk-UA"/>
        </w:rPr>
        <w:t>язку,</w:t>
      </w:r>
      <w:r w:rsidR="00780C03">
        <w:rPr>
          <w:rFonts w:ascii="Times New Roman" w:hAnsi="Times New Roman"/>
          <w:sz w:val="28"/>
          <w:szCs w:val="28"/>
          <w:lang w:val="uk-UA"/>
        </w:rPr>
        <w:t xml:space="preserve"> </w:t>
      </w:r>
      <w:r w:rsidR="00FD7713">
        <w:rPr>
          <w:rFonts w:ascii="Times New Roman" w:hAnsi="Times New Roman"/>
          <w:sz w:val="28"/>
          <w:szCs w:val="28"/>
          <w:lang w:val="uk-UA"/>
        </w:rPr>
        <w:t xml:space="preserve">орієнтовною </w:t>
      </w:r>
      <w:r w:rsidR="00780C03">
        <w:rPr>
          <w:rFonts w:ascii="Times New Roman" w:hAnsi="Times New Roman"/>
          <w:sz w:val="28"/>
          <w:szCs w:val="28"/>
          <w:lang w:val="uk-UA"/>
        </w:rPr>
        <w:t xml:space="preserve">площею </w:t>
      </w:r>
      <w:r w:rsidR="00FD7713">
        <w:rPr>
          <w:rFonts w:ascii="Times New Roman" w:hAnsi="Times New Roman"/>
          <w:sz w:val="28"/>
          <w:szCs w:val="28"/>
          <w:lang w:val="uk-UA"/>
        </w:rPr>
        <w:t xml:space="preserve"> </w:t>
      </w:r>
      <w:r w:rsidR="00780C03">
        <w:rPr>
          <w:rFonts w:ascii="Times New Roman" w:hAnsi="Times New Roman"/>
          <w:sz w:val="28"/>
          <w:szCs w:val="28"/>
          <w:lang w:val="uk-UA"/>
        </w:rPr>
        <w:t>0,0</w:t>
      </w:r>
      <w:r w:rsidR="00FD7713">
        <w:rPr>
          <w:rFonts w:ascii="Times New Roman" w:hAnsi="Times New Roman"/>
          <w:sz w:val="28"/>
          <w:szCs w:val="28"/>
          <w:lang w:val="uk-UA"/>
        </w:rPr>
        <w:t>2</w:t>
      </w:r>
      <w:r w:rsidR="00780C03">
        <w:rPr>
          <w:rFonts w:ascii="Times New Roman" w:hAnsi="Times New Roman"/>
          <w:sz w:val="28"/>
          <w:szCs w:val="28"/>
          <w:lang w:val="uk-UA"/>
        </w:rPr>
        <w:t xml:space="preserve"> га в селі </w:t>
      </w:r>
      <w:r w:rsidR="00FD7713">
        <w:rPr>
          <w:rFonts w:ascii="Times New Roman" w:hAnsi="Times New Roman"/>
          <w:sz w:val="28"/>
          <w:szCs w:val="28"/>
          <w:lang w:val="uk-UA"/>
        </w:rPr>
        <w:t>Розтоки</w:t>
      </w:r>
      <w:r w:rsidR="00780C03">
        <w:rPr>
          <w:rFonts w:ascii="Times New Roman" w:hAnsi="Times New Roman"/>
          <w:sz w:val="28"/>
          <w:szCs w:val="28"/>
          <w:lang w:val="uk-UA"/>
        </w:rPr>
        <w:t xml:space="preserve"> Косівського району Івано-Франківської області, кер</w:t>
      </w:r>
      <w:r w:rsidR="00701B0E">
        <w:rPr>
          <w:rFonts w:ascii="Times New Roman" w:hAnsi="Times New Roman"/>
          <w:sz w:val="28"/>
          <w:szCs w:val="28"/>
          <w:lang w:val="uk-UA"/>
        </w:rPr>
        <w:t xml:space="preserve">уючись ст. 12, </w:t>
      </w:r>
      <w:r w:rsidR="00780C03">
        <w:rPr>
          <w:rFonts w:ascii="Times New Roman" w:hAnsi="Times New Roman"/>
          <w:sz w:val="28"/>
          <w:szCs w:val="28"/>
          <w:lang w:val="uk-UA"/>
        </w:rPr>
        <w:t>122</w:t>
      </w:r>
      <w:r w:rsidR="00701B0E">
        <w:rPr>
          <w:rFonts w:ascii="Times New Roman" w:hAnsi="Times New Roman"/>
          <w:sz w:val="28"/>
          <w:szCs w:val="28"/>
          <w:lang w:val="uk-UA"/>
        </w:rPr>
        <w:t xml:space="preserve">, 123, 124 </w:t>
      </w:r>
      <w:r w:rsidR="00780C03">
        <w:rPr>
          <w:rFonts w:ascii="Times New Roman" w:hAnsi="Times New Roman"/>
          <w:sz w:val="28"/>
          <w:szCs w:val="28"/>
          <w:lang w:val="uk-UA"/>
        </w:rPr>
        <w:t xml:space="preserve"> Земельного кодексу України, Прикінцевими та Перехідними положеннями Закону України «Про державний земельний кадастр»,</w:t>
      </w:r>
      <w:r w:rsidR="009012EB">
        <w:rPr>
          <w:rFonts w:ascii="Times New Roman" w:hAnsi="Times New Roman"/>
          <w:sz w:val="28"/>
          <w:szCs w:val="28"/>
          <w:lang w:val="uk-UA"/>
        </w:rPr>
        <w:t xml:space="preserve"> частиною 3 статті 24 Закону України «Про регулювання містобудівної діяльності» , </w:t>
      </w:r>
      <w:r w:rsidR="00780C03">
        <w:rPr>
          <w:rFonts w:ascii="Times New Roman" w:hAnsi="Times New Roman"/>
          <w:sz w:val="28"/>
          <w:szCs w:val="28"/>
          <w:lang w:val="uk-UA"/>
        </w:rPr>
        <w:t xml:space="preserve"> Кутська селищна рада</w:t>
      </w:r>
    </w:p>
    <w:p w:rsidR="00780C03" w:rsidRDefault="00780C03" w:rsidP="00780C03">
      <w:pPr>
        <w:pStyle w:val="1"/>
        <w:jc w:val="both"/>
        <w:rPr>
          <w:rFonts w:ascii="Times New Roman" w:hAnsi="Times New Roman"/>
          <w:sz w:val="28"/>
          <w:szCs w:val="28"/>
          <w:lang w:val="uk-UA"/>
        </w:rPr>
      </w:pPr>
    </w:p>
    <w:p w:rsidR="00780C03" w:rsidRDefault="00780C03" w:rsidP="00780C03">
      <w:pPr>
        <w:pStyle w:val="1"/>
        <w:jc w:val="both"/>
        <w:rPr>
          <w:rFonts w:ascii="Times New Roman" w:hAnsi="Times New Roman"/>
          <w:sz w:val="28"/>
          <w:szCs w:val="28"/>
          <w:lang w:val="uk-UA"/>
        </w:rPr>
      </w:pPr>
      <w:r>
        <w:rPr>
          <w:rFonts w:ascii="Times New Roman" w:hAnsi="Times New Roman"/>
          <w:b/>
          <w:bCs/>
          <w:sz w:val="28"/>
          <w:szCs w:val="28"/>
          <w:lang w:val="uk-UA"/>
        </w:rPr>
        <w:t xml:space="preserve">В И Р І Ш И Л А : </w:t>
      </w:r>
    </w:p>
    <w:p w:rsidR="00780C03" w:rsidRDefault="00780C03" w:rsidP="00780C03">
      <w:pPr>
        <w:pStyle w:val="1"/>
        <w:jc w:val="both"/>
        <w:rPr>
          <w:rFonts w:ascii="Times New Roman" w:hAnsi="Times New Roman"/>
          <w:sz w:val="28"/>
          <w:szCs w:val="28"/>
          <w:lang w:val="uk-UA"/>
        </w:rPr>
      </w:pPr>
    </w:p>
    <w:p w:rsidR="00780C03" w:rsidRDefault="00780C03" w:rsidP="00780C03">
      <w:pPr>
        <w:ind w:firstLine="708"/>
        <w:jc w:val="both"/>
        <w:rPr>
          <w:sz w:val="28"/>
          <w:szCs w:val="28"/>
          <w:lang w:val="uk-UA"/>
        </w:rPr>
      </w:pPr>
      <w:r>
        <w:rPr>
          <w:sz w:val="28"/>
          <w:szCs w:val="28"/>
          <w:lang w:val="uk-UA"/>
        </w:rPr>
        <w:t xml:space="preserve">НАДАТИ </w:t>
      </w:r>
      <w:r w:rsidR="00FD7713">
        <w:rPr>
          <w:sz w:val="28"/>
          <w:szCs w:val="28"/>
          <w:lang w:val="uk-UA"/>
        </w:rPr>
        <w:t>Товариству</w:t>
      </w:r>
      <w:r w:rsidR="00FD7713" w:rsidRPr="004B055F">
        <w:rPr>
          <w:sz w:val="28"/>
          <w:szCs w:val="28"/>
          <w:lang w:val="uk-UA"/>
        </w:rPr>
        <w:t xml:space="preserve"> з обмеженою відповідальністю «ЮКРЕЙНІАН  НЕТВОРК  СОЛЮШНС»</w:t>
      </w:r>
      <w:r>
        <w:rPr>
          <w:sz w:val="28"/>
          <w:szCs w:val="28"/>
          <w:lang w:val="uk-UA"/>
        </w:rPr>
        <w:t xml:space="preserve">  дозвіл на </w:t>
      </w:r>
      <w:r w:rsidR="00FD7713">
        <w:rPr>
          <w:sz w:val="28"/>
          <w:szCs w:val="28"/>
          <w:lang w:val="uk-UA"/>
        </w:rPr>
        <w:t>виготовлення проє</w:t>
      </w:r>
      <w:r>
        <w:rPr>
          <w:sz w:val="28"/>
          <w:szCs w:val="28"/>
          <w:lang w:val="uk-UA"/>
        </w:rPr>
        <w:t xml:space="preserve">кту землеустрою щодо відведення земельної ділянки в оренду </w:t>
      </w:r>
      <w:r w:rsidR="00FD7713">
        <w:rPr>
          <w:sz w:val="28"/>
          <w:szCs w:val="28"/>
          <w:lang w:val="uk-UA"/>
        </w:rPr>
        <w:t>для розміщення та експлуатації об’єктів і споруд телекомунікацій (КВЦПЗ 13.01), для будівництва та обслуговування вежі стільникового зв’язку, орієнтовною площею  0,02 га в селі Розтоки Косівського району Івано-Франківської області</w:t>
      </w:r>
      <w:r>
        <w:rPr>
          <w:sz w:val="28"/>
          <w:szCs w:val="28"/>
          <w:lang w:val="uk-UA"/>
        </w:rPr>
        <w:t xml:space="preserve"> із земель комунальної власності  (землі промисловості, транспорту, електронних комунікацій, енергетики, оборони та іншого призначення).</w:t>
      </w:r>
    </w:p>
    <w:p w:rsidR="00780C03" w:rsidRDefault="00780C03" w:rsidP="00780C03">
      <w:pPr>
        <w:ind w:firstLine="708"/>
        <w:jc w:val="both"/>
        <w:rPr>
          <w:sz w:val="28"/>
          <w:szCs w:val="28"/>
          <w:lang w:val="uk-UA"/>
        </w:rPr>
      </w:pPr>
    </w:p>
    <w:p w:rsidR="00780C03" w:rsidRDefault="00780C03" w:rsidP="00780C03">
      <w:pPr>
        <w:ind w:firstLine="708"/>
        <w:jc w:val="both"/>
        <w:rPr>
          <w:sz w:val="28"/>
          <w:szCs w:val="28"/>
          <w:lang w:val="uk-UA"/>
        </w:rPr>
      </w:pPr>
    </w:p>
    <w:p w:rsidR="00780C03" w:rsidRDefault="00780C03" w:rsidP="00780C03">
      <w:pPr>
        <w:ind w:firstLine="708"/>
        <w:jc w:val="both"/>
        <w:rPr>
          <w:sz w:val="28"/>
          <w:szCs w:val="28"/>
          <w:lang w:val="uk-UA"/>
        </w:rPr>
      </w:pPr>
    </w:p>
    <w:p w:rsidR="00780C03" w:rsidRDefault="00780C03" w:rsidP="00780C03">
      <w:pPr>
        <w:ind w:firstLine="708"/>
        <w:jc w:val="both"/>
        <w:rPr>
          <w:sz w:val="28"/>
          <w:szCs w:val="28"/>
          <w:lang w:val="uk-UA"/>
        </w:rPr>
      </w:pPr>
    </w:p>
    <w:p w:rsidR="00FD7713" w:rsidRDefault="00FD7713" w:rsidP="00FD7713">
      <w:pPr>
        <w:jc w:val="both"/>
        <w:rPr>
          <w:b/>
          <w:sz w:val="28"/>
          <w:szCs w:val="28"/>
          <w:lang w:val="uk-UA"/>
        </w:rPr>
      </w:pPr>
      <w:r>
        <w:rPr>
          <w:b/>
          <w:sz w:val="28"/>
          <w:szCs w:val="28"/>
          <w:lang w:val="uk-UA"/>
        </w:rPr>
        <w:t>Селищний голова</w:t>
      </w:r>
      <w:r>
        <w:rPr>
          <w:b/>
          <w:sz w:val="28"/>
          <w:szCs w:val="28"/>
          <w:lang w:val="uk-UA"/>
        </w:rPr>
        <w:tab/>
      </w:r>
      <w:r>
        <w:rPr>
          <w:b/>
          <w:sz w:val="28"/>
          <w:szCs w:val="28"/>
          <w:lang w:val="uk-UA"/>
        </w:rPr>
        <w:tab/>
      </w:r>
      <w:r>
        <w:rPr>
          <w:b/>
          <w:sz w:val="28"/>
          <w:szCs w:val="28"/>
          <w:lang w:val="uk-UA"/>
        </w:rPr>
        <w:tab/>
      </w:r>
      <w:r>
        <w:rPr>
          <w:b/>
          <w:sz w:val="28"/>
          <w:szCs w:val="28"/>
          <w:lang w:val="uk-UA"/>
        </w:rPr>
        <w:tab/>
      </w:r>
      <w:r>
        <w:rPr>
          <w:b/>
          <w:sz w:val="28"/>
          <w:szCs w:val="28"/>
          <w:lang w:val="uk-UA"/>
        </w:rPr>
        <w:tab/>
        <w:t xml:space="preserve">              Дмитро ПАВЛЮК</w:t>
      </w:r>
    </w:p>
    <w:p w:rsidR="006B70CC" w:rsidRDefault="00220B85" w:rsidP="00220B85">
      <w:pPr>
        <w:rPr>
          <w:b/>
          <w:sz w:val="28"/>
          <w:szCs w:val="28"/>
          <w:lang w:val="uk-UA"/>
        </w:rPr>
      </w:pPr>
      <w:r w:rsidRPr="00220B85">
        <w:rPr>
          <w:b/>
          <w:sz w:val="28"/>
          <w:szCs w:val="28"/>
          <w:lang w:val="uk-UA"/>
        </w:rPr>
        <w:t xml:space="preserve">                                                          </w:t>
      </w:r>
    </w:p>
    <w:p w:rsidR="006B70CC" w:rsidRDefault="006B70CC" w:rsidP="006B70CC">
      <w:pPr>
        <w:rPr>
          <w:b/>
          <w:sz w:val="28"/>
          <w:szCs w:val="28"/>
          <w:lang w:val="uk-UA"/>
        </w:rPr>
      </w:pPr>
      <w:r>
        <w:rPr>
          <w:b/>
          <w:sz w:val="28"/>
          <w:szCs w:val="28"/>
          <w:lang w:val="uk-UA"/>
        </w:rPr>
        <w:lastRenderedPageBreak/>
        <w:t xml:space="preserve">                                                            </w:t>
      </w:r>
      <w:r>
        <w:rPr>
          <w:b/>
          <w:noProof/>
          <w:sz w:val="28"/>
          <w:szCs w:val="28"/>
        </w:rPr>
        <w:drawing>
          <wp:inline distT="0" distB="0" distL="0" distR="0" wp14:anchorId="4EAA97C1" wp14:editId="018CAD18">
            <wp:extent cx="504825" cy="628650"/>
            <wp:effectExtent l="0" t="0" r="9525" b="0"/>
            <wp:docPr id="10" name="Рисунок 10"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YZUB"/>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6B70CC" w:rsidRDefault="006B70CC" w:rsidP="006B70CC">
      <w:pPr>
        <w:jc w:val="center"/>
        <w:rPr>
          <w:b/>
          <w:bCs/>
          <w:sz w:val="26"/>
          <w:szCs w:val="26"/>
          <w:lang w:val="uk-UA"/>
        </w:rPr>
      </w:pPr>
      <w:r>
        <w:rPr>
          <w:b/>
          <w:bCs/>
          <w:sz w:val="26"/>
          <w:szCs w:val="26"/>
          <w:lang w:val="uk-UA"/>
        </w:rPr>
        <w:t>У К Р А Ї Н А</w:t>
      </w:r>
    </w:p>
    <w:p w:rsidR="006B70CC" w:rsidRDefault="006B70CC" w:rsidP="006B70CC">
      <w:pPr>
        <w:jc w:val="center"/>
        <w:rPr>
          <w:b/>
          <w:bCs/>
          <w:sz w:val="26"/>
          <w:szCs w:val="26"/>
          <w:lang w:val="uk-UA"/>
        </w:rPr>
      </w:pPr>
      <w:r>
        <w:rPr>
          <w:b/>
          <w:bCs/>
          <w:sz w:val="26"/>
          <w:szCs w:val="26"/>
          <w:lang w:val="uk-UA"/>
        </w:rPr>
        <w:t>КУТСЬКА  СЕЛИЩНА  РАДА</w:t>
      </w:r>
    </w:p>
    <w:p w:rsidR="006B70CC" w:rsidRDefault="006B70CC" w:rsidP="006B70CC">
      <w:pPr>
        <w:jc w:val="center"/>
        <w:rPr>
          <w:b/>
          <w:bCs/>
          <w:sz w:val="26"/>
          <w:szCs w:val="26"/>
          <w:lang w:val="uk-UA"/>
        </w:rPr>
      </w:pPr>
      <w:r>
        <w:rPr>
          <w:b/>
          <w:bCs/>
          <w:sz w:val="26"/>
          <w:szCs w:val="26"/>
          <w:lang w:val="uk-UA"/>
        </w:rPr>
        <w:t>КОСІВСЬКОГО РАЙОНУ ІВАНО-ФРАНКІВСЬКОЇ ОБЛАСТІ</w:t>
      </w:r>
    </w:p>
    <w:p w:rsidR="006B70CC" w:rsidRDefault="006B70CC" w:rsidP="006B70CC">
      <w:pPr>
        <w:jc w:val="center"/>
        <w:rPr>
          <w:b/>
          <w:bCs/>
          <w:sz w:val="26"/>
          <w:szCs w:val="26"/>
          <w:lang w:val="uk-UA"/>
        </w:rPr>
      </w:pPr>
      <w:r>
        <w:rPr>
          <w:b/>
          <w:bCs/>
          <w:sz w:val="26"/>
          <w:szCs w:val="26"/>
          <w:lang w:val="uk-UA"/>
        </w:rPr>
        <w:t>VIII ДЕМОКРАТИЧНОГО СКЛИКАННЯ</w:t>
      </w:r>
    </w:p>
    <w:p w:rsidR="006B70CC" w:rsidRDefault="006B70CC" w:rsidP="006B70CC">
      <w:pPr>
        <w:jc w:val="center"/>
        <w:rPr>
          <w:b/>
          <w:bCs/>
          <w:sz w:val="26"/>
          <w:szCs w:val="26"/>
          <w:lang w:val="uk-UA"/>
        </w:rPr>
      </w:pPr>
      <w:r>
        <w:rPr>
          <w:b/>
          <w:bCs/>
          <w:sz w:val="26"/>
          <w:szCs w:val="26"/>
          <w:lang w:val="uk-UA"/>
        </w:rPr>
        <w:t>ШІСТДЕСЯТ ЧЕТВЕРТА СЕСІЯ</w:t>
      </w:r>
    </w:p>
    <w:p w:rsidR="006B70CC" w:rsidRDefault="006B70CC" w:rsidP="006B70CC">
      <w:pPr>
        <w:rPr>
          <w:b/>
          <w:bCs/>
          <w:sz w:val="26"/>
          <w:szCs w:val="26"/>
          <w:lang w:val="uk-UA"/>
        </w:rPr>
      </w:pPr>
      <w:r>
        <w:rPr>
          <w:b/>
          <w:bCs/>
          <w:sz w:val="26"/>
          <w:szCs w:val="26"/>
          <w:lang w:val="uk-UA"/>
        </w:rPr>
        <w:t xml:space="preserve">                                                  РІШЕННЯ №12-64/2026</w:t>
      </w:r>
    </w:p>
    <w:p w:rsidR="006B70CC" w:rsidRDefault="006B70CC" w:rsidP="006B70CC">
      <w:pPr>
        <w:rPr>
          <w:b/>
          <w:bCs/>
          <w:sz w:val="26"/>
          <w:szCs w:val="26"/>
          <w:lang w:val="uk-UA"/>
        </w:rPr>
      </w:pPr>
      <w:r>
        <w:rPr>
          <w:bCs/>
          <w:lang w:val="uk-UA"/>
        </w:rPr>
        <w:t>17   вересня 2026 року                                                                                               с-ще Кути</w:t>
      </w:r>
    </w:p>
    <w:p w:rsidR="00220B85" w:rsidRPr="00220B85" w:rsidRDefault="00220B85" w:rsidP="00220B85">
      <w:pPr>
        <w:ind w:left="720"/>
        <w:contextualSpacing/>
        <w:jc w:val="both"/>
        <w:rPr>
          <w:lang w:val="uk-UA"/>
        </w:rPr>
      </w:pPr>
      <w:r w:rsidRPr="00220B85">
        <w:rPr>
          <w:lang w:val="uk-UA"/>
        </w:rPr>
        <w:t> </w:t>
      </w:r>
    </w:p>
    <w:p w:rsidR="00220B85" w:rsidRPr="00220B85" w:rsidRDefault="00220B85" w:rsidP="00220B85">
      <w:pPr>
        <w:contextualSpacing/>
        <w:rPr>
          <w:lang w:val="uk-UA"/>
        </w:rPr>
      </w:pPr>
      <w:r w:rsidRPr="00220B85">
        <w:rPr>
          <w:b/>
          <w:bCs/>
          <w:color w:val="000000"/>
          <w:sz w:val="28"/>
          <w:szCs w:val="28"/>
          <w:lang w:val="uk-UA"/>
        </w:rPr>
        <w:t>Про розгляд земельних питань</w:t>
      </w:r>
    </w:p>
    <w:p w:rsidR="00220B85" w:rsidRPr="00220B85" w:rsidRDefault="00220B85" w:rsidP="00220B85">
      <w:pPr>
        <w:ind w:left="720"/>
        <w:contextualSpacing/>
        <w:jc w:val="both"/>
        <w:rPr>
          <w:lang w:val="uk-UA"/>
        </w:rPr>
      </w:pPr>
      <w:r w:rsidRPr="00220B85">
        <w:rPr>
          <w:lang w:val="uk-UA"/>
        </w:rPr>
        <w:t> </w:t>
      </w:r>
    </w:p>
    <w:p w:rsidR="00220B85" w:rsidRPr="00220B85" w:rsidRDefault="00220B85" w:rsidP="00220B85">
      <w:pPr>
        <w:ind w:left="720"/>
        <w:contextualSpacing/>
        <w:jc w:val="both"/>
        <w:rPr>
          <w:lang w:val="uk-UA"/>
        </w:rPr>
      </w:pPr>
      <w:r w:rsidRPr="00220B85">
        <w:rPr>
          <w:color w:val="000000"/>
          <w:sz w:val="28"/>
          <w:szCs w:val="28"/>
          <w:lang w:val="uk-UA"/>
        </w:rPr>
        <w:t xml:space="preserve">      </w:t>
      </w:r>
      <w:r w:rsidRPr="00220B85">
        <w:rPr>
          <w:color w:val="000000"/>
          <w:sz w:val="28"/>
          <w:szCs w:val="28"/>
          <w:lang w:val="uk-UA"/>
        </w:rPr>
        <w:tab/>
      </w:r>
      <w:r w:rsidRPr="00220B85">
        <w:rPr>
          <w:color w:val="000000"/>
          <w:sz w:val="28"/>
          <w:szCs w:val="28"/>
          <w:shd w:val="clear" w:color="auto" w:fill="FFFFFF"/>
          <w:lang w:val="uk-UA"/>
        </w:rPr>
        <w:t xml:space="preserve"> </w:t>
      </w:r>
      <w:r w:rsidRPr="00220B85">
        <w:rPr>
          <w:color w:val="000000"/>
          <w:sz w:val="28"/>
          <w:szCs w:val="28"/>
          <w:lang w:val="uk-UA"/>
        </w:rPr>
        <w:t xml:space="preserve">Розглянувши заяву гр. МАРКЕВИЧА Володимира Миколайовича  про передачу в оренду земельної ділянки площею 0,1216 га з цільовим призначенням 11.02 -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кадастровий номер </w:t>
      </w:r>
      <w:r w:rsidRPr="00220B85">
        <w:rPr>
          <w:b/>
          <w:bCs/>
          <w:color w:val="000000"/>
          <w:sz w:val="28"/>
          <w:szCs w:val="28"/>
          <w:lang w:val="uk-UA"/>
        </w:rPr>
        <w:t>2623655400:02:003:0089</w:t>
      </w:r>
      <w:r w:rsidRPr="00220B85">
        <w:rPr>
          <w:color w:val="000000"/>
          <w:sz w:val="28"/>
          <w:szCs w:val="28"/>
          <w:lang w:val="uk-UA"/>
        </w:rPr>
        <w:t xml:space="preserve">, для обслуговування будівлі (швейного цеху) в селищі Кути вулиця Павлика М., 23 і Косівського району Івано-Франківської області, яка належить йому на праві власності згідно з Витягом з Державного реєстру речових прав номер відомостей про речове право: </w:t>
      </w:r>
      <w:r w:rsidRPr="00220B85">
        <w:rPr>
          <w:b/>
          <w:color w:val="000000"/>
          <w:sz w:val="28"/>
          <w:szCs w:val="28"/>
          <w:lang w:val="uk-UA"/>
        </w:rPr>
        <w:t>64854837,</w:t>
      </w:r>
      <w:r w:rsidRPr="00220B85">
        <w:rPr>
          <w:color w:val="000000"/>
          <w:sz w:val="28"/>
          <w:szCs w:val="28"/>
          <w:lang w:val="uk-UA"/>
        </w:rPr>
        <w:t xml:space="preserve"> дата реєстрації 18.05.2026 р., керуючись статтями 12, 122, 123  Земельного кодексу України, враховуючи рекомендації постійної комісії селищної ради 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 Кутська селищна рада </w:t>
      </w:r>
    </w:p>
    <w:p w:rsidR="00220B85" w:rsidRPr="00220B85" w:rsidRDefault="00220B85" w:rsidP="00220B85">
      <w:pPr>
        <w:ind w:left="720"/>
        <w:contextualSpacing/>
        <w:jc w:val="both"/>
        <w:rPr>
          <w:lang w:val="uk-UA"/>
        </w:rPr>
      </w:pPr>
      <w:r w:rsidRPr="00220B85">
        <w:rPr>
          <w:lang w:val="uk-UA"/>
        </w:rPr>
        <w:t xml:space="preserve">  </w:t>
      </w:r>
    </w:p>
    <w:p w:rsidR="00220B85" w:rsidRPr="00220B85" w:rsidRDefault="00220B85" w:rsidP="00220B85">
      <w:pPr>
        <w:ind w:left="720"/>
        <w:contextualSpacing/>
        <w:jc w:val="both"/>
        <w:rPr>
          <w:lang w:val="uk-UA"/>
        </w:rPr>
      </w:pPr>
      <w:r w:rsidRPr="00220B85">
        <w:rPr>
          <w:b/>
          <w:bCs/>
          <w:color w:val="000000"/>
          <w:sz w:val="28"/>
          <w:szCs w:val="28"/>
          <w:lang w:val="uk-UA"/>
        </w:rPr>
        <w:t xml:space="preserve">В И Р І Ш И Л А : </w:t>
      </w:r>
    </w:p>
    <w:p w:rsidR="00220B85" w:rsidRPr="00220B85" w:rsidRDefault="00220B85" w:rsidP="00220B85">
      <w:pPr>
        <w:ind w:left="720"/>
        <w:contextualSpacing/>
        <w:jc w:val="both"/>
        <w:rPr>
          <w:lang w:val="uk-UA"/>
        </w:rPr>
      </w:pPr>
      <w:r w:rsidRPr="00220B85">
        <w:rPr>
          <w:lang w:val="uk-UA"/>
        </w:rPr>
        <w:t> </w:t>
      </w:r>
    </w:p>
    <w:p w:rsidR="00220B85" w:rsidRPr="00220B85" w:rsidRDefault="00220B85" w:rsidP="00220B85">
      <w:pPr>
        <w:ind w:left="720"/>
        <w:contextualSpacing/>
        <w:rPr>
          <w:lang w:val="uk-UA"/>
        </w:rPr>
      </w:pPr>
      <w:r w:rsidRPr="00220B85">
        <w:rPr>
          <w:lang w:val="uk-UA"/>
        </w:rPr>
        <w:t> </w:t>
      </w:r>
    </w:p>
    <w:p w:rsidR="00220B85" w:rsidRPr="00220B85" w:rsidRDefault="00220B85" w:rsidP="00220B85">
      <w:pPr>
        <w:ind w:left="720"/>
        <w:contextualSpacing/>
        <w:jc w:val="both"/>
        <w:rPr>
          <w:lang w:val="uk-UA"/>
        </w:rPr>
      </w:pPr>
      <w:r w:rsidRPr="00220B85">
        <w:rPr>
          <w:color w:val="000000"/>
          <w:sz w:val="28"/>
          <w:szCs w:val="28"/>
          <w:lang w:val="uk-UA"/>
        </w:rPr>
        <w:tab/>
        <w:t xml:space="preserve">1. ПЕРЕДАТИ МАРКЕВИЧУ Володимиру Миколайовичу терміном на 10 (десять) років земельну  ділянку комунальної власності Кутської селищної територіальної громади площею 0,1216 га, з цільовим призначенням 11.02 -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кадастровий номер </w:t>
      </w:r>
      <w:r w:rsidRPr="00220B85">
        <w:rPr>
          <w:b/>
          <w:bCs/>
          <w:color w:val="000000"/>
          <w:sz w:val="28"/>
          <w:szCs w:val="28"/>
          <w:lang w:val="uk-UA"/>
        </w:rPr>
        <w:t>2623655400:02:003:0089</w:t>
      </w:r>
      <w:r w:rsidRPr="00220B85">
        <w:rPr>
          <w:color w:val="000000"/>
          <w:sz w:val="28"/>
          <w:szCs w:val="28"/>
          <w:lang w:val="uk-UA"/>
        </w:rPr>
        <w:t>, в селищі Кути вулиця Павлика М., 23 і Косівського району  Івано-Франківської області, для обслуговування  будівлі (швейного цеху), що належить йому на праві власності згідно з  Витягом з Державного реєстру речових прав номер відомостей про речове право :</w:t>
      </w:r>
      <w:r w:rsidRPr="00220B85">
        <w:rPr>
          <w:b/>
          <w:color w:val="000000"/>
          <w:sz w:val="28"/>
          <w:szCs w:val="28"/>
          <w:lang w:val="uk-UA"/>
        </w:rPr>
        <w:t xml:space="preserve"> 64854837,</w:t>
      </w:r>
      <w:r w:rsidRPr="00220B85">
        <w:rPr>
          <w:color w:val="000000"/>
          <w:sz w:val="28"/>
          <w:szCs w:val="28"/>
          <w:lang w:val="uk-UA"/>
        </w:rPr>
        <w:t xml:space="preserve"> дата реєстрації 18.05.2026р.</w:t>
      </w:r>
    </w:p>
    <w:p w:rsidR="00220B85" w:rsidRPr="00220B85" w:rsidRDefault="00220B85" w:rsidP="00220B85">
      <w:pPr>
        <w:ind w:left="720"/>
        <w:contextualSpacing/>
        <w:jc w:val="both"/>
        <w:rPr>
          <w:lang w:val="uk-UA"/>
        </w:rPr>
      </w:pPr>
      <w:r w:rsidRPr="00220B85">
        <w:rPr>
          <w:lang w:val="uk-UA"/>
        </w:rPr>
        <w:t> </w:t>
      </w:r>
    </w:p>
    <w:p w:rsidR="00220B85" w:rsidRPr="00220B85" w:rsidRDefault="00220B85" w:rsidP="00220B85">
      <w:pPr>
        <w:ind w:left="720" w:firstLine="708"/>
        <w:contextualSpacing/>
        <w:jc w:val="both"/>
        <w:rPr>
          <w:lang w:val="uk-UA"/>
        </w:rPr>
      </w:pPr>
      <w:r w:rsidRPr="00220B85">
        <w:rPr>
          <w:color w:val="000000"/>
          <w:sz w:val="28"/>
          <w:szCs w:val="28"/>
          <w:lang w:val="uk-UA"/>
        </w:rPr>
        <w:lastRenderedPageBreak/>
        <w:t xml:space="preserve">2. </w:t>
      </w:r>
      <w:proofErr w:type="spellStart"/>
      <w:r w:rsidRPr="00220B85">
        <w:rPr>
          <w:color w:val="000000"/>
          <w:sz w:val="28"/>
          <w:szCs w:val="28"/>
          <w:lang w:val="uk-UA"/>
        </w:rPr>
        <w:t>Кутському</w:t>
      </w:r>
      <w:proofErr w:type="spellEnd"/>
      <w:r w:rsidRPr="00220B85">
        <w:rPr>
          <w:color w:val="000000"/>
          <w:sz w:val="28"/>
          <w:szCs w:val="28"/>
          <w:lang w:val="uk-UA"/>
        </w:rPr>
        <w:t xml:space="preserve"> селищному голові Дмитрові ПАВЛЮКУ УКЛАСТИ з гр. МАРКЕВИЧЕМ Володимиром Миколайовичем Договір оренди на земельну ділянку площею 0,1216 га, 11.02 - 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 кадастровий номер </w:t>
      </w:r>
      <w:r w:rsidRPr="00220B85">
        <w:rPr>
          <w:b/>
          <w:bCs/>
          <w:color w:val="000000"/>
          <w:sz w:val="28"/>
          <w:szCs w:val="28"/>
          <w:lang w:val="uk-UA"/>
        </w:rPr>
        <w:t>2623655400:02:003:0089</w:t>
      </w:r>
      <w:r w:rsidRPr="00220B85">
        <w:rPr>
          <w:color w:val="000000"/>
          <w:sz w:val="28"/>
          <w:szCs w:val="28"/>
          <w:lang w:val="uk-UA"/>
        </w:rPr>
        <w:t>, в селищі Кути вулиця Павлика М., 23 і Косівського району  Івано-Франківської області, терміном на 10 (десять) років.</w:t>
      </w:r>
    </w:p>
    <w:p w:rsidR="00220B85" w:rsidRPr="00220B85" w:rsidRDefault="00220B85" w:rsidP="00220B85">
      <w:pPr>
        <w:ind w:left="720" w:firstLine="708"/>
        <w:contextualSpacing/>
        <w:jc w:val="both"/>
        <w:rPr>
          <w:lang w:val="uk-UA"/>
        </w:rPr>
      </w:pPr>
      <w:r w:rsidRPr="00220B85">
        <w:rPr>
          <w:lang w:val="uk-UA"/>
        </w:rPr>
        <w:t> </w:t>
      </w:r>
    </w:p>
    <w:p w:rsidR="00220B85" w:rsidRPr="00220B85" w:rsidRDefault="00220B85" w:rsidP="00220B85">
      <w:pPr>
        <w:ind w:left="720" w:firstLine="708"/>
        <w:contextualSpacing/>
        <w:jc w:val="both"/>
        <w:rPr>
          <w:lang w:val="uk-UA"/>
        </w:rPr>
      </w:pPr>
      <w:r w:rsidRPr="00220B85">
        <w:rPr>
          <w:color w:val="000000"/>
          <w:sz w:val="28"/>
          <w:szCs w:val="28"/>
          <w:lang w:val="uk-UA"/>
        </w:rPr>
        <w:t>3.   ВСТАНОВИТИ орендну плату в розмірі 4 % від нормативної грошової оцінки землі за рік.</w:t>
      </w:r>
    </w:p>
    <w:p w:rsidR="00220B85" w:rsidRPr="00220B85" w:rsidRDefault="00220B85" w:rsidP="00220B85">
      <w:pPr>
        <w:ind w:left="720" w:firstLine="708"/>
        <w:contextualSpacing/>
        <w:jc w:val="both"/>
        <w:rPr>
          <w:lang w:val="uk-UA"/>
        </w:rPr>
      </w:pPr>
      <w:r w:rsidRPr="00220B85">
        <w:rPr>
          <w:lang w:val="uk-UA"/>
        </w:rPr>
        <w:t> </w:t>
      </w:r>
    </w:p>
    <w:p w:rsidR="00220B85" w:rsidRPr="00220B85" w:rsidRDefault="00220B85" w:rsidP="00220B85">
      <w:pPr>
        <w:ind w:left="720" w:firstLine="540"/>
        <w:contextualSpacing/>
        <w:jc w:val="both"/>
        <w:rPr>
          <w:lang w:val="uk-UA"/>
        </w:rPr>
      </w:pPr>
      <w:r w:rsidRPr="00220B85">
        <w:rPr>
          <w:color w:val="000000"/>
          <w:sz w:val="28"/>
          <w:szCs w:val="28"/>
          <w:lang w:val="uk-UA"/>
        </w:rPr>
        <w:t>  4.  ПОПЕРЕДИТИ гр. МАРКЕВИЧА Володимира Миколайовича про  виконання  обов’язків користувача  земельної ділянки згідно з вимогами ст. 96  Земельного кодексу  України.</w:t>
      </w:r>
    </w:p>
    <w:p w:rsidR="00220B85" w:rsidRPr="00220B85" w:rsidRDefault="00220B85" w:rsidP="00220B85">
      <w:pPr>
        <w:ind w:left="720" w:firstLine="540"/>
        <w:contextualSpacing/>
        <w:jc w:val="both"/>
        <w:rPr>
          <w:lang w:val="uk-UA"/>
        </w:rPr>
      </w:pPr>
      <w:r w:rsidRPr="00220B85">
        <w:rPr>
          <w:lang w:val="uk-UA"/>
        </w:rPr>
        <w:t xml:space="preserve">   </w:t>
      </w:r>
    </w:p>
    <w:p w:rsidR="00220B85" w:rsidRPr="00220B85" w:rsidRDefault="00220B85" w:rsidP="00220B85">
      <w:pPr>
        <w:ind w:left="720" w:firstLine="540"/>
        <w:contextualSpacing/>
        <w:jc w:val="both"/>
        <w:rPr>
          <w:lang w:val="uk-UA"/>
        </w:rPr>
      </w:pPr>
    </w:p>
    <w:p w:rsidR="00220B85" w:rsidRPr="00220B85" w:rsidRDefault="00220B85" w:rsidP="00220B85">
      <w:pPr>
        <w:ind w:left="720" w:firstLine="540"/>
        <w:contextualSpacing/>
        <w:jc w:val="both"/>
        <w:rPr>
          <w:lang w:val="uk-UA"/>
        </w:rPr>
      </w:pPr>
      <w:r w:rsidRPr="00220B85">
        <w:rPr>
          <w:color w:val="000000"/>
          <w:sz w:val="28"/>
          <w:szCs w:val="28"/>
          <w:lang w:val="uk-UA"/>
        </w:rPr>
        <w:t xml:space="preserve">   5. Контроль  за виконанням цього рішення покласти  на постійну комісію Кутської селищної ради 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 (Віталій ФЕЙЧУК).</w:t>
      </w:r>
    </w:p>
    <w:p w:rsidR="00220B85" w:rsidRPr="00220B85" w:rsidRDefault="00220B85" w:rsidP="00220B85">
      <w:pPr>
        <w:ind w:left="720"/>
        <w:contextualSpacing/>
        <w:jc w:val="both"/>
        <w:rPr>
          <w:lang w:val="uk-UA"/>
        </w:rPr>
      </w:pPr>
      <w:r w:rsidRPr="00220B85">
        <w:rPr>
          <w:lang w:val="uk-UA"/>
        </w:rPr>
        <w:t> </w:t>
      </w:r>
    </w:p>
    <w:p w:rsidR="00220B85" w:rsidRPr="00220B85" w:rsidRDefault="00220B85" w:rsidP="00220B85">
      <w:pPr>
        <w:ind w:left="720"/>
        <w:contextualSpacing/>
        <w:jc w:val="both"/>
        <w:rPr>
          <w:lang w:val="uk-UA"/>
        </w:rPr>
      </w:pPr>
      <w:r w:rsidRPr="00220B85">
        <w:rPr>
          <w:lang w:val="uk-UA"/>
        </w:rPr>
        <w:t> </w:t>
      </w:r>
    </w:p>
    <w:p w:rsidR="00220B85" w:rsidRPr="00220B85" w:rsidRDefault="00220B85" w:rsidP="00220B85">
      <w:pPr>
        <w:ind w:left="720"/>
        <w:contextualSpacing/>
        <w:jc w:val="both"/>
        <w:rPr>
          <w:lang w:val="uk-UA"/>
        </w:rPr>
      </w:pPr>
      <w:r w:rsidRPr="00220B85">
        <w:rPr>
          <w:lang w:val="uk-UA"/>
        </w:rPr>
        <w:t> </w:t>
      </w:r>
    </w:p>
    <w:p w:rsidR="00220B85" w:rsidRPr="00220B85" w:rsidRDefault="00220B85" w:rsidP="00220B85">
      <w:pPr>
        <w:ind w:left="720"/>
        <w:contextualSpacing/>
        <w:jc w:val="both"/>
        <w:rPr>
          <w:lang w:val="uk-UA"/>
        </w:rPr>
      </w:pPr>
      <w:r w:rsidRPr="00220B85">
        <w:rPr>
          <w:lang w:val="uk-UA"/>
        </w:rPr>
        <w:t> </w:t>
      </w:r>
    </w:p>
    <w:p w:rsidR="00220B85" w:rsidRPr="00220B85" w:rsidRDefault="00220B85" w:rsidP="006B70CC">
      <w:pPr>
        <w:contextualSpacing/>
        <w:rPr>
          <w:lang w:val="uk-UA"/>
        </w:rPr>
      </w:pPr>
      <w:r w:rsidRPr="00220B85">
        <w:rPr>
          <w:b/>
          <w:bCs/>
          <w:color w:val="000000"/>
          <w:sz w:val="28"/>
          <w:szCs w:val="28"/>
          <w:lang w:val="uk-UA"/>
        </w:rPr>
        <w:t>Селищний голова</w:t>
      </w:r>
      <w:r w:rsidRPr="00220B85">
        <w:rPr>
          <w:b/>
          <w:bCs/>
          <w:color w:val="000000"/>
          <w:sz w:val="28"/>
          <w:szCs w:val="28"/>
          <w:lang w:val="uk-UA"/>
        </w:rPr>
        <w:tab/>
      </w:r>
      <w:r w:rsidRPr="00220B85">
        <w:rPr>
          <w:b/>
          <w:bCs/>
          <w:color w:val="000000"/>
          <w:sz w:val="28"/>
          <w:szCs w:val="28"/>
          <w:lang w:val="uk-UA"/>
        </w:rPr>
        <w:tab/>
        <w:t xml:space="preserve">   </w:t>
      </w:r>
      <w:r w:rsidRPr="00220B85">
        <w:rPr>
          <w:b/>
          <w:bCs/>
          <w:color w:val="000000"/>
          <w:sz w:val="28"/>
          <w:szCs w:val="28"/>
          <w:lang w:val="uk-UA"/>
        </w:rPr>
        <w:tab/>
      </w:r>
      <w:r w:rsidRPr="00220B85">
        <w:rPr>
          <w:b/>
          <w:bCs/>
          <w:color w:val="000000"/>
          <w:sz w:val="28"/>
          <w:szCs w:val="28"/>
          <w:lang w:val="uk-UA"/>
        </w:rPr>
        <w:tab/>
        <w:t xml:space="preserve">                  </w:t>
      </w:r>
      <w:r w:rsidR="006B70CC">
        <w:rPr>
          <w:b/>
          <w:bCs/>
          <w:color w:val="000000"/>
          <w:sz w:val="28"/>
          <w:szCs w:val="28"/>
          <w:lang w:val="en-US"/>
        </w:rPr>
        <w:t xml:space="preserve">  </w:t>
      </w:r>
      <w:r w:rsidRPr="00220B85">
        <w:rPr>
          <w:b/>
          <w:bCs/>
          <w:color w:val="000000"/>
          <w:sz w:val="28"/>
          <w:szCs w:val="28"/>
          <w:lang w:val="uk-UA"/>
        </w:rPr>
        <w:t>Дмитро ПАВЛЮК</w:t>
      </w:r>
    </w:p>
    <w:p w:rsidR="00220B85" w:rsidRPr="00220B85" w:rsidRDefault="00220B85" w:rsidP="00220B85">
      <w:pPr>
        <w:ind w:left="720"/>
        <w:contextualSpacing/>
        <w:jc w:val="both"/>
        <w:rPr>
          <w:lang w:val="uk-UA"/>
        </w:rPr>
      </w:pPr>
      <w:r w:rsidRPr="00220B85">
        <w:rPr>
          <w:lang w:val="uk-UA"/>
        </w:rPr>
        <w:t> </w:t>
      </w:r>
    </w:p>
    <w:p w:rsidR="00220B85" w:rsidRPr="00220B85" w:rsidRDefault="00220B85" w:rsidP="00220B85">
      <w:pPr>
        <w:rPr>
          <w:b/>
          <w:sz w:val="28"/>
          <w:szCs w:val="28"/>
          <w:lang w:val="uk-UA"/>
        </w:rPr>
      </w:pPr>
    </w:p>
    <w:p w:rsidR="00220B85" w:rsidRPr="00220B85" w:rsidRDefault="00220B85" w:rsidP="00220B85">
      <w:pPr>
        <w:rPr>
          <w:b/>
          <w:sz w:val="28"/>
          <w:szCs w:val="28"/>
          <w:lang w:val="uk-UA"/>
        </w:rPr>
      </w:pPr>
    </w:p>
    <w:p w:rsidR="00220B85" w:rsidRPr="00220B85" w:rsidRDefault="00220B85" w:rsidP="00220B85">
      <w:pPr>
        <w:rPr>
          <w:b/>
          <w:sz w:val="28"/>
          <w:szCs w:val="28"/>
          <w:lang w:val="uk-UA"/>
        </w:rPr>
      </w:pPr>
    </w:p>
    <w:p w:rsidR="00220B85" w:rsidRPr="00220B85" w:rsidRDefault="00220B85" w:rsidP="00220B85">
      <w:pPr>
        <w:shd w:val="clear" w:color="auto" w:fill="FFFFFF"/>
        <w:ind w:firstLine="567"/>
        <w:jc w:val="both"/>
        <w:rPr>
          <w:color w:val="1D1D1B"/>
          <w:sz w:val="28"/>
          <w:szCs w:val="28"/>
          <w:lang w:val="uk-UA"/>
        </w:rPr>
      </w:pPr>
    </w:p>
    <w:p w:rsidR="00220B85" w:rsidRPr="00220B85" w:rsidRDefault="00220B85" w:rsidP="00220B85">
      <w:pPr>
        <w:jc w:val="both"/>
        <w:rPr>
          <w:sz w:val="28"/>
          <w:szCs w:val="28"/>
          <w:lang w:val="uk-UA"/>
        </w:rPr>
      </w:pPr>
    </w:p>
    <w:p w:rsidR="00220B85" w:rsidRPr="00220B85" w:rsidRDefault="00220B85" w:rsidP="00220B85">
      <w:pPr>
        <w:jc w:val="both"/>
        <w:rPr>
          <w:sz w:val="28"/>
          <w:szCs w:val="28"/>
          <w:lang w:val="uk-UA"/>
        </w:rPr>
      </w:pPr>
    </w:p>
    <w:p w:rsidR="00220B85" w:rsidRPr="00220B85" w:rsidRDefault="00220B85" w:rsidP="00220B85">
      <w:pPr>
        <w:jc w:val="both"/>
        <w:rPr>
          <w:b/>
          <w:sz w:val="28"/>
          <w:szCs w:val="28"/>
          <w:lang w:val="uk-UA"/>
        </w:rPr>
      </w:pPr>
    </w:p>
    <w:p w:rsidR="00220B85" w:rsidRPr="00220B85" w:rsidRDefault="00220B85" w:rsidP="00220B85">
      <w:pPr>
        <w:rPr>
          <w:lang w:val="uk-UA"/>
        </w:rPr>
      </w:pPr>
    </w:p>
    <w:p w:rsidR="00220B85" w:rsidRPr="00220B85" w:rsidRDefault="00220B85" w:rsidP="00220B85">
      <w:pPr>
        <w:rPr>
          <w:lang w:val="uk-UA"/>
        </w:rPr>
      </w:pPr>
    </w:p>
    <w:p w:rsidR="00407DC8" w:rsidRDefault="00407DC8" w:rsidP="004860F1">
      <w:pPr>
        <w:jc w:val="both"/>
        <w:rPr>
          <w:b/>
          <w:sz w:val="28"/>
          <w:szCs w:val="28"/>
          <w:lang w:val="uk-UA"/>
        </w:rPr>
      </w:pPr>
    </w:p>
    <w:p w:rsidR="00220B85" w:rsidRDefault="00220B85" w:rsidP="004860F1">
      <w:pPr>
        <w:jc w:val="both"/>
        <w:rPr>
          <w:b/>
          <w:sz w:val="28"/>
          <w:szCs w:val="28"/>
          <w:lang w:val="uk-UA"/>
        </w:rPr>
      </w:pPr>
    </w:p>
    <w:p w:rsidR="00220B85" w:rsidRDefault="00220B85" w:rsidP="004860F1">
      <w:pPr>
        <w:jc w:val="both"/>
        <w:rPr>
          <w:b/>
          <w:sz w:val="28"/>
          <w:szCs w:val="28"/>
          <w:lang w:val="uk-UA"/>
        </w:rPr>
      </w:pPr>
    </w:p>
    <w:p w:rsidR="00220B85" w:rsidRDefault="00220B85" w:rsidP="004860F1">
      <w:pPr>
        <w:jc w:val="both"/>
        <w:rPr>
          <w:b/>
          <w:sz w:val="28"/>
          <w:szCs w:val="28"/>
          <w:lang w:val="uk-UA"/>
        </w:rPr>
      </w:pPr>
    </w:p>
    <w:p w:rsidR="00220B85" w:rsidRDefault="00220B85" w:rsidP="004860F1">
      <w:pPr>
        <w:jc w:val="both"/>
        <w:rPr>
          <w:b/>
          <w:sz w:val="28"/>
          <w:szCs w:val="28"/>
          <w:lang w:val="uk-UA"/>
        </w:rPr>
      </w:pPr>
    </w:p>
    <w:p w:rsidR="00220B85" w:rsidRDefault="00220B85" w:rsidP="004860F1">
      <w:pPr>
        <w:jc w:val="both"/>
        <w:rPr>
          <w:b/>
          <w:sz w:val="28"/>
          <w:szCs w:val="28"/>
          <w:lang w:val="uk-UA"/>
        </w:rPr>
      </w:pPr>
    </w:p>
    <w:p w:rsidR="00220B85" w:rsidRDefault="00220B85" w:rsidP="004860F1">
      <w:pPr>
        <w:jc w:val="both"/>
        <w:rPr>
          <w:b/>
          <w:sz w:val="28"/>
          <w:szCs w:val="28"/>
          <w:lang w:val="uk-UA"/>
        </w:rPr>
      </w:pPr>
    </w:p>
    <w:p w:rsidR="006B70CC" w:rsidRDefault="006B70CC" w:rsidP="006B70CC">
      <w:pPr>
        <w:rPr>
          <w:b/>
          <w:sz w:val="28"/>
          <w:szCs w:val="28"/>
          <w:lang w:val="uk-UA"/>
        </w:rPr>
      </w:pPr>
      <w:r>
        <w:rPr>
          <w:b/>
          <w:sz w:val="28"/>
          <w:szCs w:val="28"/>
          <w:lang w:val="uk-UA"/>
        </w:rPr>
        <w:lastRenderedPageBreak/>
        <w:t xml:space="preserve">                                                            </w:t>
      </w:r>
      <w:r>
        <w:rPr>
          <w:b/>
          <w:noProof/>
          <w:sz w:val="28"/>
          <w:szCs w:val="28"/>
        </w:rPr>
        <w:drawing>
          <wp:inline distT="0" distB="0" distL="0" distR="0" wp14:anchorId="4EAA97C1" wp14:editId="018CAD18">
            <wp:extent cx="504825" cy="628650"/>
            <wp:effectExtent l="0" t="0" r="9525" b="0"/>
            <wp:docPr id="12" name="Рисунок 12"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YZUB"/>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6B70CC" w:rsidRDefault="006B70CC" w:rsidP="006B70CC">
      <w:pPr>
        <w:jc w:val="center"/>
        <w:rPr>
          <w:b/>
          <w:bCs/>
          <w:sz w:val="26"/>
          <w:szCs w:val="26"/>
          <w:lang w:val="uk-UA"/>
        </w:rPr>
      </w:pPr>
      <w:r>
        <w:rPr>
          <w:b/>
          <w:bCs/>
          <w:sz w:val="26"/>
          <w:szCs w:val="26"/>
          <w:lang w:val="uk-UA"/>
        </w:rPr>
        <w:t>У К Р А Ї Н А</w:t>
      </w:r>
    </w:p>
    <w:p w:rsidR="006B70CC" w:rsidRDefault="006B70CC" w:rsidP="006B70CC">
      <w:pPr>
        <w:jc w:val="center"/>
        <w:rPr>
          <w:b/>
          <w:bCs/>
          <w:sz w:val="26"/>
          <w:szCs w:val="26"/>
          <w:lang w:val="uk-UA"/>
        </w:rPr>
      </w:pPr>
      <w:r>
        <w:rPr>
          <w:b/>
          <w:bCs/>
          <w:sz w:val="26"/>
          <w:szCs w:val="26"/>
          <w:lang w:val="uk-UA"/>
        </w:rPr>
        <w:t>КУТСЬКА  СЕЛИЩНА  РАДА</w:t>
      </w:r>
    </w:p>
    <w:p w:rsidR="006B70CC" w:rsidRDefault="006B70CC" w:rsidP="006B70CC">
      <w:pPr>
        <w:jc w:val="center"/>
        <w:rPr>
          <w:b/>
          <w:bCs/>
          <w:sz w:val="26"/>
          <w:szCs w:val="26"/>
          <w:lang w:val="uk-UA"/>
        </w:rPr>
      </w:pPr>
      <w:r>
        <w:rPr>
          <w:b/>
          <w:bCs/>
          <w:sz w:val="26"/>
          <w:szCs w:val="26"/>
          <w:lang w:val="uk-UA"/>
        </w:rPr>
        <w:t>КОСІВСЬКОГО РАЙОНУ ІВАНО-ФРАНКІВСЬКОЇ ОБЛАСТІ</w:t>
      </w:r>
    </w:p>
    <w:p w:rsidR="006B70CC" w:rsidRDefault="006B70CC" w:rsidP="006B70CC">
      <w:pPr>
        <w:jc w:val="center"/>
        <w:rPr>
          <w:b/>
          <w:bCs/>
          <w:sz w:val="26"/>
          <w:szCs w:val="26"/>
          <w:lang w:val="uk-UA"/>
        </w:rPr>
      </w:pPr>
      <w:r>
        <w:rPr>
          <w:b/>
          <w:bCs/>
          <w:sz w:val="26"/>
          <w:szCs w:val="26"/>
          <w:lang w:val="uk-UA"/>
        </w:rPr>
        <w:t>VIII ДЕМОКРАТИЧНОГО СКЛИКАННЯ</w:t>
      </w:r>
    </w:p>
    <w:p w:rsidR="006B70CC" w:rsidRDefault="006B70CC" w:rsidP="006B70CC">
      <w:pPr>
        <w:jc w:val="center"/>
        <w:rPr>
          <w:b/>
          <w:bCs/>
          <w:sz w:val="26"/>
          <w:szCs w:val="26"/>
          <w:lang w:val="uk-UA"/>
        </w:rPr>
      </w:pPr>
      <w:r>
        <w:rPr>
          <w:b/>
          <w:bCs/>
          <w:sz w:val="26"/>
          <w:szCs w:val="26"/>
          <w:lang w:val="uk-UA"/>
        </w:rPr>
        <w:t>ШІСТДЕСЯТ ЧЕТВЕРТА СЕСІЯ</w:t>
      </w:r>
    </w:p>
    <w:p w:rsidR="006B70CC" w:rsidRDefault="006B70CC" w:rsidP="006B70CC">
      <w:pPr>
        <w:rPr>
          <w:b/>
          <w:bCs/>
          <w:sz w:val="26"/>
          <w:szCs w:val="26"/>
          <w:lang w:val="uk-UA"/>
        </w:rPr>
      </w:pPr>
      <w:r>
        <w:rPr>
          <w:b/>
          <w:bCs/>
          <w:sz w:val="26"/>
          <w:szCs w:val="26"/>
          <w:lang w:val="uk-UA"/>
        </w:rPr>
        <w:t xml:space="preserve">                            </w:t>
      </w:r>
      <w:r w:rsidR="00D902AE">
        <w:rPr>
          <w:b/>
          <w:bCs/>
          <w:sz w:val="26"/>
          <w:szCs w:val="26"/>
          <w:lang w:val="uk-UA"/>
        </w:rPr>
        <w:t xml:space="preserve">                      РІШЕННЯ №13</w:t>
      </w:r>
      <w:r>
        <w:rPr>
          <w:b/>
          <w:bCs/>
          <w:sz w:val="26"/>
          <w:szCs w:val="26"/>
          <w:lang w:val="uk-UA"/>
        </w:rPr>
        <w:t>-64/2026</w:t>
      </w:r>
    </w:p>
    <w:p w:rsidR="006B70CC" w:rsidRDefault="006B70CC" w:rsidP="006B70CC">
      <w:pPr>
        <w:rPr>
          <w:b/>
          <w:bCs/>
          <w:sz w:val="26"/>
          <w:szCs w:val="26"/>
          <w:lang w:val="uk-UA"/>
        </w:rPr>
      </w:pPr>
      <w:r>
        <w:rPr>
          <w:bCs/>
          <w:lang w:val="uk-UA"/>
        </w:rPr>
        <w:t>17   вересня 2026 року                                                                                               с-ще Кути</w:t>
      </w:r>
    </w:p>
    <w:p w:rsidR="00A645C7" w:rsidRDefault="00A645C7" w:rsidP="00A645C7">
      <w:pPr>
        <w:rPr>
          <w:b/>
          <w:sz w:val="28"/>
          <w:szCs w:val="28"/>
          <w:lang w:val="uk-UA"/>
        </w:rPr>
      </w:pPr>
    </w:p>
    <w:p w:rsidR="00A645C7" w:rsidRDefault="00A645C7" w:rsidP="00A645C7">
      <w:pPr>
        <w:rPr>
          <w:b/>
          <w:sz w:val="28"/>
          <w:szCs w:val="28"/>
          <w:lang w:val="uk-UA"/>
        </w:rPr>
      </w:pPr>
      <w:r>
        <w:rPr>
          <w:b/>
          <w:sz w:val="28"/>
          <w:szCs w:val="28"/>
          <w:lang w:val="uk-UA"/>
        </w:rPr>
        <w:t>Про розгляд земельних питань</w:t>
      </w:r>
    </w:p>
    <w:p w:rsidR="00A645C7" w:rsidRDefault="00A645C7" w:rsidP="00A645C7">
      <w:pPr>
        <w:jc w:val="both"/>
        <w:rPr>
          <w:b/>
          <w:sz w:val="28"/>
          <w:szCs w:val="28"/>
          <w:lang w:val="uk-UA"/>
        </w:rPr>
      </w:pPr>
    </w:p>
    <w:p w:rsidR="00A645C7" w:rsidRPr="00170404" w:rsidRDefault="00A645C7" w:rsidP="00A645C7">
      <w:pPr>
        <w:ind w:firstLine="708"/>
        <w:jc w:val="both"/>
        <w:rPr>
          <w:sz w:val="28"/>
          <w:szCs w:val="28"/>
          <w:lang w:val="uk-UA"/>
        </w:rPr>
      </w:pPr>
      <w:r>
        <w:rPr>
          <w:sz w:val="28"/>
          <w:szCs w:val="28"/>
          <w:lang w:val="uk-UA"/>
        </w:rPr>
        <w:t xml:space="preserve">Розглянувши клопотання ТОВАРИСТВА З ОБМЕЖЕНОЮ ВІДПОВІДАЛЬНІСТЮ «МІЖ-БУД» (ЄДРПОУ 39075822), що знаходиться за </w:t>
      </w:r>
      <w:proofErr w:type="spellStart"/>
      <w:r>
        <w:rPr>
          <w:sz w:val="28"/>
          <w:szCs w:val="28"/>
          <w:lang w:val="uk-UA"/>
        </w:rPr>
        <w:t>адресою</w:t>
      </w:r>
      <w:proofErr w:type="spellEnd"/>
      <w:r>
        <w:rPr>
          <w:sz w:val="28"/>
          <w:szCs w:val="28"/>
          <w:lang w:val="uk-UA"/>
        </w:rPr>
        <w:t>: село Тулуків, вулиця Головна, буд.19В</w:t>
      </w:r>
      <w:r w:rsidR="00D902AE" w:rsidRPr="00D902AE">
        <w:rPr>
          <w:sz w:val="28"/>
          <w:szCs w:val="28"/>
          <w:lang w:val="uk-UA"/>
        </w:rPr>
        <w:t>,</w:t>
      </w:r>
      <w:r>
        <w:rPr>
          <w:sz w:val="28"/>
          <w:szCs w:val="28"/>
          <w:lang w:val="uk-UA"/>
        </w:rPr>
        <w:t xml:space="preserve"> Коломийського району Івано-Франківської області, в особі генерального директора Романа ЗАХАРУКА від 20.08.2026 №105  про надання дозволу на розроблення проєкту землеустрою щодо відведення земельної ділянки</w:t>
      </w:r>
      <w:r w:rsidRPr="00193816">
        <w:rPr>
          <w:sz w:val="28"/>
          <w:szCs w:val="28"/>
          <w:lang w:val="uk-UA"/>
        </w:rPr>
        <w:t xml:space="preserve"> орієнтовною</w:t>
      </w:r>
      <w:r>
        <w:rPr>
          <w:sz w:val="28"/>
          <w:szCs w:val="28"/>
          <w:lang w:val="uk-UA"/>
        </w:rPr>
        <w:t xml:space="preserve"> площею 4,74 га, що знаходиться в Косівському районі Івано-Франківської області, в 350 </w:t>
      </w:r>
      <w:r w:rsidRPr="00170404">
        <w:rPr>
          <w:sz w:val="28"/>
          <w:szCs w:val="28"/>
          <w:lang w:val="uk-UA"/>
        </w:rPr>
        <w:t xml:space="preserve">м на північний схід від селища Кути </w:t>
      </w:r>
      <w:r>
        <w:rPr>
          <w:sz w:val="28"/>
          <w:szCs w:val="28"/>
          <w:lang w:val="uk-UA"/>
        </w:rPr>
        <w:t xml:space="preserve">комунальної власності </w:t>
      </w:r>
      <w:r w:rsidRPr="00A770E8">
        <w:rPr>
          <w:sz w:val="28"/>
          <w:szCs w:val="28"/>
          <w:lang w:val="uk-UA"/>
        </w:rPr>
        <w:t xml:space="preserve"> з метою встановлення земельного сервітуту (07.14 Право на користування земельною ділянкою для потреб дослідно-промислової розробки родовищ бурштину, інших корисних копалин загальнодержавного значення та/або видобуванням бурштину, інших корисних копалин загальнодержавного значення, за умови що при цьому не порушуються права землевласника, передбачені статтею 98 Земельного кодексу України (право на користування земельною ділянкою для потреб геологічного вивчення, у тому числі дослідно-промислової розробки корисних копалини з подальшим видобуванням корисних копалин (промислової розробки родовищ) загальнодержавного та місцевого значення та (або) для видобування корисних копалин загальнодержавного та місцевого значення та (або) для видобування корисних копалин загальнодержавного та місцевого значення з правом будівництва та розміщення споруд/об’єктів, пов’язаних із зазначеним видом діяльності, за умови що при цьому не порушуються права землевласника, передбачені статтею 98 цього Кодексу),</w:t>
      </w:r>
      <w:r w:rsidRPr="00170404">
        <w:rPr>
          <w:sz w:val="28"/>
          <w:szCs w:val="28"/>
          <w:lang w:val="uk-UA"/>
        </w:rPr>
        <w:t xml:space="preserve"> селищна рада констатує наступне.</w:t>
      </w:r>
    </w:p>
    <w:p w:rsidR="00A645C7" w:rsidRDefault="00A645C7" w:rsidP="00A645C7">
      <w:pPr>
        <w:ind w:firstLine="708"/>
        <w:jc w:val="both"/>
        <w:rPr>
          <w:sz w:val="28"/>
          <w:szCs w:val="28"/>
          <w:lang w:val="uk-UA"/>
        </w:rPr>
      </w:pPr>
      <w:r>
        <w:rPr>
          <w:sz w:val="28"/>
          <w:szCs w:val="28"/>
          <w:lang w:val="uk-UA"/>
        </w:rPr>
        <w:t>Згідно із статтею 116 Земельного Кодексу України, набуття права на землю юридичними особами здійснюється шляхом передачі земельних ділянок у власність або надання їх у користування. Така передача земельних ділянок здійснюється суб’єктами – розпорядниками земель державної, комунальної власності відповідно до повноважень  та в порядку, визначеному Земельним кодексом України.</w:t>
      </w:r>
    </w:p>
    <w:p w:rsidR="00A645C7" w:rsidRDefault="00A645C7" w:rsidP="00A645C7">
      <w:pPr>
        <w:ind w:firstLine="708"/>
        <w:jc w:val="both"/>
        <w:rPr>
          <w:sz w:val="28"/>
          <w:szCs w:val="28"/>
          <w:lang w:val="uk-UA"/>
        </w:rPr>
      </w:pPr>
      <w:r>
        <w:rPr>
          <w:sz w:val="28"/>
          <w:szCs w:val="28"/>
          <w:lang w:val="uk-UA"/>
        </w:rPr>
        <w:t>Відповідно до статті 99 Земельного кодексу України</w:t>
      </w:r>
      <w:r w:rsidRPr="0028328E">
        <w:t xml:space="preserve"> </w:t>
      </w:r>
      <w:r>
        <w:rPr>
          <w:sz w:val="28"/>
          <w:szCs w:val="28"/>
          <w:lang w:val="uk-UA"/>
        </w:rPr>
        <w:t>земельний сервітут може бути встановлений, зокрема, для права</w:t>
      </w:r>
      <w:r w:rsidRPr="0028328E">
        <w:rPr>
          <w:sz w:val="28"/>
          <w:szCs w:val="28"/>
          <w:lang w:val="uk-UA"/>
        </w:rPr>
        <w:t xml:space="preserve"> на користування земельною ділянкою для потреб геологічного вивчення, у тому числі дослідно-</w:t>
      </w:r>
      <w:r w:rsidRPr="0028328E">
        <w:rPr>
          <w:sz w:val="28"/>
          <w:szCs w:val="28"/>
          <w:lang w:val="uk-UA"/>
        </w:rPr>
        <w:lastRenderedPageBreak/>
        <w:t>промислової розробки, корисних копалин з подальшим видобуванням корисних копалин (промислової розробки родовищ) загальнодержавного та місцевого значення та (або) для видобування корисних копалин загальнодержавного та місцевого значення з правом будівництва та розміщення споруд/об’єктів, пов’язаних із зазначеним видом діяльності, за умови що при цьому не порушуються права землевласника, передбачені статтею 98 цього Кодексу</w:t>
      </w:r>
    </w:p>
    <w:p w:rsidR="00A645C7" w:rsidRDefault="00A645C7" w:rsidP="00A645C7">
      <w:pPr>
        <w:ind w:firstLine="708"/>
        <w:jc w:val="both"/>
        <w:rPr>
          <w:sz w:val="28"/>
          <w:szCs w:val="28"/>
          <w:lang w:val="uk-UA"/>
        </w:rPr>
      </w:pPr>
      <w:r>
        <w:rPr>
          <w:sz w:val="28"/>
          <w:szCs w:val="28"/>
          <w:lang w:val="uk-UA"/>
        </w:rPr>
        <w:t>Стаття 124</w:t>
      </w:r>
      <w:r>
        <w:rPr>
          <w:sz w:val="28"/>
          <w:szCs w:val="28"/>
          <w:vertAlign w:val="superscript"/>
          <w:lang w:val="uk-UA"/>
        </w:rPr>
        <w:t>1</w:t>
      </w:r>
      <w:r>
        <w:rPr>
          <w:sz w:val="28"/>
          <w:szCs w:val="28"/>
          <w:lang w:val="uk-UA"/>
        </w:rPr>
        <w:t xml:space="preserve"> Земельного кодексу України зазначає, що особа, заінтересована у встановленні земельного сервітуту на землях державної, комунальної власності, у разі необхідності встановлення земельного сервітуту на землях, не сформованих у земельні ділянки, звертається з заявою  до органу виконавчої влади, органу місцевого самоврядування, що здійснює розпорядження земельною ділянкою державної, комунальної власності.  До заяви додаються графічні матеріали із зазначенням орієнтовного місця розташування та </w:t>
      </w:r>
      <w:r w:rsidRPr="00762AB2">
        <w:rPr>
          <w:sz w:val="28"/>
          <w:szCs w:val="28"/>
          <w:u w:val="single"/>
          <w:lang w:val="uk-UA"/>
        </w:rPr>
        <w:t>площі земельної ділянки</w:t>
      </w:r>
      <w:r>
        <w:rPr>
          <w:sz w:val="28"/>
          <w:szCs w:val="28"/>
          <w:lang w:val="uk-UA"/>
        </w:rPr>
        <w:t>, яку передбачається сформувати з метою встановлення земельного сервітуту.</w:t>
      </w:r>
    </w:p>
    <w:p w:rsidR="00A645C7" w:rsidRDefault="00A645C7" w:rsidP="00A645C7">
      <w:pPr>
        <w:ind w:firstLine="708"/>
        <w:jc w:val="both"/>
        <w:rPr>
          <w:sz w:val="28"/>
          <w:szCs w:val="28"/>
          <w:lang w:val="uk-UA"/>
        </w:rPr>
      </w:pPr>
      <w:r>
        <w:rPr>
          <w:sz w:val="28"/>
          <w:szCs w:val="28"/>
          <w:lang w:val="uk-UA"/>
        </w:rPr>
        <w:t xml:space="preserve">Подані </w:t>
      </w:r>
      <w:proofErr w:type="spellStart"/>
      <w:r>
        <w:rPr>
          <w:sz w:val="28"/>
          <w:szCs w:val="28"/>
          <w:lang w:val="uk-UA"/>
        </w:rPr>
        <w:t>ТОВ»Між</w:t>
      </w:r>
      <w:proofErr w:type="spellEnd"/>
      <w:r>
        <w:rPr>
          <w:sz w:val="28"/>
          <w:szCs w:val="28"/>
          <w:lang w:val="uk-UA"/>
        </w:rPr>
        <w:t>-Буд» графічні матеріали відображають земельну ділянку, орієнтовною площею 4.74 га, яка охоплює землі державної та комунальної власності.   Згідно із ситуаційним планом земельної ділянки за результатами  проведеної  21.08.2024 року ДП «Івано-</w:t>
      </w:r>
      <w:proofErr w:type="spellStart"/>
      <w:r>
        <w:rPr>
          <w:sz w:val="28"/>
          <w:szCs w:val="28"/>
          <w:lang w:val="uk-UA"/>
        </w:rPr>
        <w:t>Франківский</w:t>
      </w:r>
      <w:proofErr w:type="spellEnd"/>
      <w:r>
        <w:rPr>
          <w:sz w:val="28"/>
          <w:szCs w:val="28"/>
          <w:lang w:val="uk-UA"/>
        </w:rPr>
        <w:t xml:space="preserve"> науково-дослідний проектний інститут землеустрою» геодезичної зйомки, відповідна земельна ділянка охоплює частину водного об’єкту - водне дзеркало р. Черемош та займає її </w:t>
      </w:r>
      <w:proofErr w:type="spellStart"/>
      <w:r>
        <w:rPr>
          <w:sz w:val="28"/>
          <w:szCs w:val="28"/>
          <w:lang w:val="uk-UA"/>
        </w:rPr>
        <w:t>прибережно</w:t>
      </w:r>
      <w:proofErr w:type="spellEnd"/>
      <w:r>
        <w:rPr>
          <w:sz w:val="28"/>
          <w:szCs w:val="28"/>
          <w:lang w:val="uk-UA"/>
        </w:rPr>
        <w:t xml:space="preserve">-захисну смугу.   </w:t>
      </w:r>
    </w:p>
    <w:p w:rsidR="00A645C7" w:rsidRDefault="00A645C7" w:rsidP="00A645C7">
      <w:pPr>
        <w:ind w:firstLine="708"/>
        <w:jc w:val="both"/>
        <w:rPr>
          <w:sz w:val="28"/>
          <w:szCs w:val="28"/>
          <w:lang w:val="uk-UA"/>
        </w:rPr>
      </w:pPr>
      <w:r>
        <w:rPr>
          <w:sz w:val="28"/>
          <w:szCs w:val="28"/>
          <w:lang w:val="uk-UA"/>
        </w:rPr>
        <w:t>Відповідно до пункту 24</w:t>
      </w:r>
      <w:r>
        <w:rPr>
          <w:sz w:val="28"/>
          <w:szCs w:val="28"/>
          <w:vertAlign w:val="superscript"/>
          <w:lang w:val="uk-UA"/>
        </w:rPr>
        <w:t>1</w:t>
      </w:r>
      <w:r>
        <w:rPr>
          <w:sz w:val="28"/>
          <w:szCs w:val="28"/>
          <w:lang w:val="uk-UA"/>
        </w:rPr>
        <w:t xml:space="preserve"> Розділу Х Перехідних положень  Земельного Кодексу України, всі землі, зайняті водними об’єктами загальнодержавного значення, вважаються землями державної власності. Згідно з пунктом 3 частини першої статті 5 Водного Кодексу України, до  водних об'єктів загальнодержавного значення належать </w:t>
      </w:r>
      <w:bookmarkStart w:id="0" w:name="n98"/>
      <w:bookmarkEnd w:id="0"/>
      <w:r>
        <w:rPr>
          <w:sz w:val="28"/>
          <w:szCs w:val="28"/>
          <w:lang w:val="uk-UA"/>
        </w:rPr>
        <w:t>поверхневі води (озера, водосховища, річки, канали, крім каналів на зрошувальних і осушувальних системах), що знаходяться і використовуються на території більш як однієї області, а також їх притоки всіх порядків.</w:t>
      </w:r>
    </w:p>
    <w:p w:rsidR="00A645C7" w:rsidRDefault="00A645C7" w:rsidP="00A645C7">
      <w:pPr>
        <w:ind w:firstLine="708"/>
        <w:jc w:val="both"/>
        <w:rPr>
          <w:sz w:val="28"/>
          <w:szCs w:val="28"/>
          <w:lang w:val="uk-UA"/>
        </w:rPr>
      </w:pPr>
      <w:r>
        <w:rPr>
          <w:sz w:val="28"/>
          <w:szCs w:val="28"/>
          <w:lang w:val="uk-UA"/>
        </w:rPr>
        <w:t>Таким чином, частина земельної ділянки в запропонованій ТОВ «Між-Буд» конфігурації, що зайнята водним об’єктом загальнодержавного значення – річкою Черемош, належить до земель державної власності. Селищна рада є розпорядником частини земельної ділянки комунальної власності</w:t>
      </w:r>
      <w:r w:rsidRPr="00A770E8">
        <w:rPr>
          <w:sz w:val="28"/>
          <w:szCs w:val="28"/>
          <w:lang w:val="uk-UA"/>
        </w:rPr>
        <w:t xml:space="preserve">, до якої входить  </w:t>
      </w:r>
      <w:proofErr w:type="spellStart"/>
      <w:r w:rsidRPr="00A770E8">
        <w:rPr>
          <w:sz w:val="28"/>
          <w:szCs w:val="28"/>
          <w:lang w:val="uk-UA"/>
        </w:rPr>
        <w:t>прибережно</w:t>
      </w:r>
      <w:proofErr w:type="spellEnd"/>
      <w:r w:rsidRPr="00A770E8">
        <w:rPr>
          <w:sz w:val="28"/>
          <w:szCs w:val="28"/>
          <w:lang w:val="uk-UA"/>
        </w:rPr>
        <w:t>-захисна смуга р. Черемош.</w:t>
      </w:r>
    </w:p>
    <w:p w:rsidR="00A645C7" w:rsidRDefault="00A645C7" w:rsidP="00A645C7">
      <w:pPr>
        <w:ind w:firstLine="708"/>
        <w:jc w:val="both"/>
        <w:rPr>
          <w:sz w:val="28"/>
          <w:szCs w:val="28"/>
          <w:lang w:val="uk-UA"/>
        </w:rPr>
      </w:pPr>
      <w:r>
        <w:rPr>
          <w:sz w:val="28"/>
          <w:szCs w:val="28"/>
          <w:lang w:val="uk-UA"/>
        </w:rPr>
        <w:t xml:space="preserve">Попри те, у заяві ТОВ «Між-Буд не </w:t>
      </w:r>
      <w:r w:rsidRPr="005A4AA5">
        <w:rPr>
          <w:sz w:val="28"/>
          <w:szCs w:val="28"/>
          <w:lang w:val="uk-UA"/>
        </w:rPr>
        <w:t xml:space="preserve">зазначено орієнтовну площу </w:t>
      </w:r>
      <w:r>
        <w:rPr>
          <w:sz w:val="28"/>
          <w:szCs w:val="28"/>
          <w:lang w:val="uk-UA"/>
        </w:rPr>
        <w:t xml:space="preserve">та не додані інші графічні матеріал приналежної частини </w:t>
      </w:r>
      <w:r w:rsidRPr="005A4AA5">
        <w:rPr>
          <w:sz w:val="28"/>
          <w:szCs w:val="28"/>
          <w:lang w:val="uk-UA"/>
        </w:rPr>
        <w:t>земельної ділянки</w:t>
      </w:r>
      <w:r>
        <w:rPr>
          <w:sz w:val="28"/>
          <w:szCs w:val="28"/>
          <w:lang w:val="uk-UA"/>
        </w:rPr>
        <w:t xml:space="preserve"> комунальної власності, яку передбачається сформувати з метою встановлення земельного сервітуту.</w:t>
      </w:r>
    </w:p>
    <w:p w:rsidR="00A645C7" w:rsidRDefault="00A645C7" w:rsidP="00A645C7">
      <w:pPr>
        <w:ind w:firstLine="708"/>
        <w:jc w:val="both"/>
        <w:rPr>
          <w:sz w:val="28"/>
          <w:szCs w:val="28"/>
          <w:lang w:val="uk-UA"/>
        </w:rPr>
      </w:pPr>
      <w:r w:rsidRPr="00936617">
        <w:rPr>
          <w:sz w:val="28"/>
          <w:szCs w:val="28"/>
          <w:lang w:val="uk-UA"/>
        </w:rPr>
        <w:t xml:space="preserve">Окрім цього, відповідно до </w:t>
      </w:r>
      <w:proofErr w:type="spellStart"/>
      <w:r w:rsidRPr="00936617">
        <w:rPr>
          <w:sz w:val="28"/>
          <w:szCs w:val="28"/>
          <w:lang w:val="uk-UA"/>
        </w:rPr>
        <w:t>ст.ст</w:t>
      </w:r>
      <w:proofErr w:type="spellEnd"/>
      <w:r w:rsidRPr="00936617">
        <w:rPr>
          <w:sz w:val="28"/>
          <w:szCs w:val="28"/>
          <w:lang w:val="uk-UA"/>
        </w:rPr>
        <w:t xml:space="preserve">. 87, 88, 89 Водного Кодексу України, передача земель водного фонду повинна здійснюватися із врахуванням обмежень господарської діяльності у водоохоронних зонах  та прибережних захисних смугах уздовж річок. </w:t>
      </w:r>
      <w:r w:rsidRPr="00F27759">
        <w:rPr>
          <w:sz w:val="28"/>
          <w:szCs w:val="28"/>
          <w:lang w:val="uk-UA"/>
        </w:rPr>
        <w:t xml:space="preserve">Відомості про межі водоохоронних зон, </w:t>
      </w:r>
      <w:r w:rsidRPr="00F27759">
        <w:rPr>
          <w:sz w:val="28"/>
          <w:szCs w:val="28"/>
          <w:lang w:val="uk-UA"/>
        </w:rPr>
        <w:lastRenderedPageBreak/>
        <w:t>прибережних захисних смуг вносяться до Державного земельного кадастру як відомості про обмеження у використанні земель.</w:t>
      </w:r>
    </w:p>
    <w:p w:rsidR="00A645C7" w:rsidRDefault="00A645C7" w:rsidP="00A645C7">
      <w:pPr>
        <w:ind w:firstLine="708"/>
        <w:jc w:val="both"/>
        <w:rPr>
          <w:sz w:val="28"/>
          <w:szCs w:val="28"/>
          <w:lang w:val="uk-UA"/>
        </w:rPr>
      </w:pPr>
      <w:r w:rsidRPr="00936617">
        <w:rPr>
          <w:sz w:val="28"/>
          <w:szCs w:val="28"/>
          <w:lang w:val="uk-UA"/>
        </w:rPr>
        <w:t xml:space="preserve">Відповідно до ст. 87 Водного Кодексу України межі водоохоронної зони визначаються за спеціально розробленими проектами землеустрою. </w:t>
      </w:r>
    </w:p>
    <w:p w:rsidR="00A645C7" w:rsidRDefault="00A645C7" w:rsidP="00A645C7">
      <w:pPr>
        <w:ind w:firstLine="708"/>
        <w:jc w:val="both"/>
        <w:rPr>
          <w:sz w:val="28"/>
          <w:szCs w:val="28"/>
          <w:lang w:val="uk-UA"/>
        </w:rPr>
      </w:pPr>
      <w:r>
        <w:rPr>
          <w:sz w:val="28"/>
          <w:szCs w:val="28"/>
          <w:lang w:val="uk-UA"/>
        </w:rPr>
        <w:t xml:space="preserve">Відповідно до ст. 88 </w:t>
      </w:r>
      <w:r w:rsidRPr="00936617">
        <w:rPr>
          <w:sz w:val="28"/>
          <w:szCs w:val="28"/>
          <w:lang w:val="uk-UA"/>
        </w:rPr>
        <w:t>Водного Кодексу України</w:t>
      </w:r>
      <w:r>
        <w:rPr>
          <w:sz w:val="28"/>
          <w:szCs w:val="28"/>
          <w:lang w:val="uk-UA"/>
        </w:rPr>
        <w:t xml:space="preserve"> з</w:t>
      </w:r>
      <w:r w:rsidRPr="009E38B4">
        <w:rPr>
          <w:sz w:val="28"/>
          <w:szCs w:val="28"/>
          <w:lang w:val="uk-UA"/>
        </w:rPr>
        <w:t xml:space="preserve"> метою охорони поверхневих водних об'єктів від забруднення і засмічення та збереження їх водності вздовж річок, морів і навколо озер, водосховищ та інших водойм в межах водоохоронних зон виділяються земельні ділянки під прибережні захисні смуги.</w:t>
      </w:r>
      <w:r w:rsidRPr="007A7AC0">
        <w:rPr>
          <w:lang w:val="uk-UA"/>
        </w:rPr>
        <w:t xml:space="preserve"> </w:t>
      </w:r>
      <w:r w:rsidRPr="007A7AC0">
        <w:rPr>
          <w:sz w:val="28"/>
          <w:szCs w:val="28"/>
          <w:lang w:val="uk-UA"/>
        </w:rPr>
        <w:t>Землі прибережних захисних смуг перебувають у державній та комунальній власності та можуть надаватися в користування лише для цілей, визначених цим Кодексом.</w:t>
      </w:r>
      <w:r>
        <w:rPr>
          <w:sz w:val="28"/>
          <w:szCs w:val="28"/>
          <w:lang w:val="uk-UA"/>
        </w:rPr>
        <w:t xml:space="preserve"> </w:t>
      </w:r>
      <w:r w:rsidRPr="00401B37">
        <w:rPr>
          <w:sz w:val="28"/>
          <w:szCs w:val="28"/>
          <w:lang w:val="uk-UA"/>
        </w:rPr>
        <w:t>У межах існуючих населених пунктів прибережна захисна смуга встановлюється з урахуванням містобудівної документації.</w:t>
      </w:r>
      <w:r>
        <w:rPr>
          <w:sz w:val="28"/>
          <w:szCs w:val="28"/>
          <w:lang w:val="uk-UA"/>
        </w:rPr>
        <w:t xml:space="preserve"> </w:t>
      </w:r>
    </w:p>
    <w:p w:rsidR="00A645C7" w:rsidRDefault="00A645C7" w:rsidP="00A645C7">
      <w:pPr>
        <w:ind w:firstLine="708"/>
        <w:jc w:val="both"/>
        <w:rPr>
          <w:sz w:val="28"/>
          <w:szCs w:val="28"/>
          <w:lang w:val="uk-UA"/>
        </w:rPr>
      </w:pPr>
      <w:r w:rsidRPr="005B779F">
        <w:rPr>
          <w:sz w:val="28"/>
          <w:szCs w:val="28"/>
          <w:lang w:val="uk-UA"/>
        </w:rPr>
        <w:t xml:space="preserve">За висновками Верховного Суду у складі колегії суддів Касаційного господарського суду, викладеними у Постанові від 27.05.2026 у справі №910/10893/25 допускається можливість видобування корисних копалин (піску та гравію) у водоохоронних зонах за результатами оцінки впливу на довкілля, однак виключно за межами земель водного фонду на сухій частині заплави та у </w:t>
      </w:r>
      <w:proofErr w:type="spellStart"/>
      <w:r w:rsidRPr="005B779F">
        <w:rPr>
          <w:sz w:val="28"/>
          <w:szCs w:val="28"/>
          <w:lang w:val="uk-UA"/>
        </w:rPr>
        <w:t>праруслах</w:t>
      </w:r>
      <w:proofErr w:type="spellEnd"/>
      <w:r w:rsidRPr="005B779F">
        <w:rPr>
          <w:sz w:val="28"/>
          <w:szCs w:val="28"/>
          <w:lang w:val="uk-UA"/>
        </w:rPr>
        <w:t xml:space="preserve"> річок та лише за умови відповідного погодження щодо такого видобування з уповноваженими органами та на підставі відповідного спеціального дозволу. Водночас видобування піску, гальки і гравію в руслах малих та гірських річок законодавство імперативно забороняє і жодних винятків з цього правила не передбачає (п. 54 Постанови)</w:t>
      </w:r>
    </w:p>
    <w:p w:rsidR="00A645C7" w:rsidRDefault="00A645C7" w:rsidP="00A645C7">
      <w:pPr>
        <w:ind w:firstLine="708"/>
        <w:jc w:val="both"/>
        <w:rPr>
          <w:sz w:val="28"/>
          <w:szCs w:val="28"/>
          <w:lang w:val="uk-UA"/>
        </w:rPr>
      </w:pPr>
      <w:r>
        <w:rPr>
          <w:sz w:val="28"/>
          <w:szCs w:val="28"/>
          <w:lang w:val="uk-UA"/>
        </w:rPr>
        <w:t xml:space="preserve">Рішенням п’ятдесят другої сесії Кутської селищної ради </w:t>
      </w:r>
      <w:r>
        <w:rPr>
          <w:sz w:val="28"/>
          <w:szCs w:val="28"/>
          <w:lang w:val="en-US"/>
        </w:rPr>
        <w:t>VIII</w:t>
      </w:r>
      <w:r w:rsidRPr="00B902B5">
        <w:rPr>
          <w:sz w:val="28"/>
          <w:szCs w:val="28"/>
          <w:lang w:val="uk-UA"/>
        </w:rPr>
        <w:t xml:space="preserve"> </w:t>
      </w:r>
      <w:r w:rsidRPr="00851854">
        <w:rPr>
          <w:sz w:val="28"/>
          <w:szCs w:val="28"/>
          <w:lang w:val="uk-UA"/>
        </w:rPr>
        <w:t>демократичного скликання</w:t>
      </w:r>
      <w:r>
        <w:rPr>
          <w:sz w:val="28"/>
          <w:szCs w:val="28"/>
          <w:lang w:val="uk-UA"/>
        </w:rPr>
        <w:t xml:space="preserve"> від 14.08.2025 № 35-52/2025 (за зверненням ТОВ «Між-Буд»)  вирішено</w:t>
      </w:r>
      <w:r w:rsidRPr="00593CAC">
        <w:rPr>
          <w:sz w:val="28"/>
          <w:szCs w:val="28"/>
          <w:lang w:val="uk-UA"/>
        </w:rPr>
        <w:tab/>
        <w:t>розпочати</w:t>
      </w:r>
      <w:r>
        <w:rPr>
          <w:sz w:val="28"/>
          <w:szCs w:val="28"/>
          <w:lang w:val="uk-UA"/>
        </w:rPr>
        <w:t xml:space="preserve"> </w:t>
      </w:r>
      <w:r w:rsidRPr="00593CAC">
        <w:rPr>
          <w:sz w:val="28"/>
          <w:szCs w:val="28"/>
          <w:lang w:val="uk-UA"/>
        </w:rPr>
        <w:t>проведення інвентаризації земельної ділянки що знаходиться в Косівському районі Івано-Франківської області, в 350 м на північний схід від селища Кути, в частині, що належить до повноважень Кутської селищної ради, в межах Ділянки Кутська, відповідно до спеціального дозволу на користування надрами від 24.01.2024 №5608, виданого Державною службою геології на надр України ТОВ «Між-Буд», після розроблення та затвердження Проєкту щодо встановлення меж селища Кути, з внесенням відомостей до Державного земельного кадастру та Проєкту щодо встановлення меж прибережної захисної смуги річки Черемош з внесенням до Державного земельного кадастру відомостей про межі прибережної смуги, як відомостей про обмеження у використанні земель.</w:t>
      </w:r>
    </w:p>
    <w:p w:rsidR="00A645C7" w:rsidRPr="00A770E8" w:rsidRDefault="00A645C7" w:rsidP="00A645C7">
      <w:pPr>
        <w:ind w:firstLine="708"/>
        <w:jc w:val="both"/>
        <w:rPr>
          <w:sz w:val="28"/>
          <w:szCs w:val="28"/>
          <w:lang w:val="uk-UA"/>
        </w:rPr>
      </w:pPr>
      <w:r w:rsidRPr="00A770E8">
        <w:rPr>
          <w:sz w:val="28"/>
          <w:szCs w:val="28"/>
          <w:lang w:val="uk-UA"/>
        </w:rPr>
        <w:t xml:space="preserve">Рішенням п’ятдесят четвертої сесії Кутської селищної ради </w:t>
      </w:r>
      <w:r w:rsidRPr="00A770E8">
        <w:rPr>
          <w:sz w:val="28"/>
          <w:szCs w:val="28"/>
          <w:lang w:val="en-US"/>
        </w:rPr>
        <w:t>VIII</w:t>
      </w:r>
      <w:r w:rsidRPr="00A770E8">
        <w:rPr>
          <w:sz w:val="28"/>
          <w:szCs w:val="28"/>
          <w:lang w:val="uk-UA"/>
        </w:rPr>
        <w:t xml:space="preserve"> демократичного скликання від 23.10.2025 № 5-54/2025 затверджено Проєкт землеустрою щодо встановлення меж селища Кути Кутської селищної територіальної громади Косівського району Івано-Франківської області. Межі селища Кути </w:t>
      </w:r>
      <w:proofErr w:type="spellStart"/>
      <w:r w:rsidRPr="00A770E8">
        <w:rPr>
          <w:sz w:val="28"/>
          <w:szCs w:val="28"/>
          <w:lang w:val="uk-UA"/>
        </w:rPr>
        <w:t>внесено</w:t>
      </w:r>
      <w:proofErr w:type="spellEnd"/>
      <w:r w:rsidRPr="00A770E8">
        <w:rPr>
          <w:sz w:val="28"/>
          <w:szCs w:val="28"/>
          <w:lang w:val="uk-UA"/>
        </w:rPr>
        <w:t xml:space="preserve"> до Державного земельного кадастру відомостей про межі адміністративно-територіальних одиниць 07.11.2025 року.</w:t>
      </w:r>
    </w:p>
    <w:p w:rsidR="00A645C7" w:rsidRPr="00A770E8" w:rsidRDefault="00A645C7" w:rsidP="00A645C7">
      <w:pPr>
        <w:ind w:firstLine="708"/>
        <w:jc w:val="both"/>
        <w:rPr>
          <w:sz w:val="28"/>
          <w:szCs w:val="28"/>
          <w:lang w:val="uk-UA"/>
        </w:rPr>
      </w:pPr>
      <w:r w:rsidRPr="00A770E8">
        <w:rPr>
          <w:sz w:val="28"/>
          <w:szCs w:val="28"/>
          <w:lang w:val="uk-UA"/>
        </w:rPr>
        <w:t>Проєкт щодо встановлення меж прибережної захисної смуги річки Черемош перебуває на етапі розроблення.</w:t>
      </w:r>
    </w:p>
    <w:p w:rsidR="00A645C7" w:rsidRPr="003C0708" w:rsidRDefault="00A645C7" w:rsidP="00A645C7">
      <w:pPr>
        <w:ind w:firstLine="708"/>
        <w:jc w:val="both"/>
        <w:rPr>
          <w:sz w:val="28"/>
          <w:szCs w:val="28"/>
          <w:lang w:val="uk-UA"/>
        </w:rPr>
      </w:pPr>
    </w:p>
    <w:p w:rsidR="00A645C7" w:rsidRPr="003C0708" w:rsidRDefault="00A645C7" w:rsidP="00A645C7">
      <w:pPr>
        <w:ind w:firstLine="708"/>
        <w:jc w:val="both"/>
        <w:rPr>
          <w:sz w:val="28"/>
          <w:szCs w:val="28"/>
          <w:lang w:val="uk-UA"/>
        </w:rPr>
      </w:pPr>
      <w:r w:rsidRPr="003C0708">
        <w:rPr>
          <w:sz w:val="28"/>
          <w:szCs w:val="28"/>
          <w:lang w:val="uk-UA"/>
        </w:rPr>
        <w:lastRenderedPageBreak/>
        <w:t>Отже, надання</w:t>
      </w:r>
      <w:r>
        <w:rPr>
          <w:sz w:val="28"/>
          <w:szCs w:val="28"/>
          <w:lang w:val="uk-UA"/>
        </w:rPr>
        <w:t xml:space="preserve"> відповідної</w:t>
      </w:r>
      <w:r w:rsidRPr="003C0708">
        <w:rPr>
          <w:sz w:val="28"/>
          <w:szCs w:val="28"/>
          <w:lang w:val="uk-UA"/>
        </w:rPr>
        <w:t xml:space="preserve"> земельної ділянки комунальної власності для цілей земельного сервітуту повинно здійснюватися в межах площі (в частині</w:t>
      </w:r>
      <w:r>
        <w:rPr>
          <w:sz w:val="28"/>
          <w:szCs w:val="28"/>
          <w:lang w:val="uk-UA"/>
        </w:rPr>
        <w:t>)</w:t>
      </w:r>
      <w:r w:rsidRPr="003C0708">
        <w:rPr>
          <w:sz w:val="28"/>
          <w:szCs w:val="28"/>
          <w:lang w:val="uk-UA"/>
        </w:rPr>
        <w:t xml:space="preserve"> земельної ділянки, розпорядником якої є Кутська селищна рада, з урахуванням містобудівних обмежень, встановлених землевпорядною документацією.</w:t>
      </w:r>
    </w:p>
    <w:p w:rsidR="00A645C7" w:rsidRDefault="00A645C7" w:rsidP="00A645C7">
      <w:pPr>
        <w:ind w:firstLine="708"/>
        <w:jc w:val="both"/>
        <w:rPr>
          <w:sz w:val="28"/>
          <w:szCs w:val="28"/>
          <w:lang w:val="uk-UA"/>
        </w:rPr>
      </w:pPr>
      <w:r>
        <w:rPr>
          <w:sz w:val="28"/>
          <w:szCs w:val="28"/>
          <w:lang w:val="uk-UA"/>
        </w:rPr>
        <w:t>На підставі викладеного,</w:t>
      </w:r>
      <w:r w:rsidRPr="002800B1">
        <w:rPr>
          <w:sz w:val="28"/>
          <w:szCs w:val="28"/>
          <w:lang w:val="uk-UA"/>
        </w:rPr>
        <w:t xml:space="preserve"> </w:t>
      </w:r>
      <w:r>
        <w:rPr>
          <w:sz w:val="28"/>
          <w:szCs w:val="28"/>
          <w:lang w:val="uk-UA"/>
        </w:rPr>
        <w:t>керуючись пунктом 34 частини першої статті 26 Закону України «Про місцеве самоврядування в Україні», п</w:t>
      </w:r>
      <w:r w:rsidRPr="007175A2">
        <w:rPr>
          <w:sz w:val="28"/>
          <w:szCs w:val="28"/>
          <w:lang w:val="uk-UA"/>
        </w:rPr>
        <w:t>ункт</w:t>
      </w:r>
      <w:r>
        <w:rPr>
          <w:sz w:val="28"/>
          <w:szCs w:val="28"/>
          <w:lang w:val="uk-UA"/>
        </w:rPr>
        <w:t>ом</w:t>
      </w:r>
      <w:r w:rsidRPr="007175A2">
        <w:rPr>
          <w:sz w:val="28"/>
          <w:szCs w:val="28"/>
          <w:lang w:val="uk-UA"/>
        </w:rPr>
        <w:t xml:space="preserve"> "а" частини першої статті 12</w:t>
      </w:r>
      <w:r>
        <w:rPr>
          <w:sz w:val="28"/>
          <w:szCs w:val="28"/>
          <w:lang w:val="uk-UA"/>
        </w:rPr>
        <w:t xml:space="preserve">, статтями 59-61, 99, 100, 124-1 Земельного Кодексу України, статтями 87, 88, 89 Водного Кодексу України, беручи до уваги рішення п’ятдесят другої сесії Кутської селищної ради </w:t>
      </w:r>
      <w:r>
        <w:rPr>
          <w:sz w:val="28"/>
          <w:szCs w:val="28"/>
          <w:lang w:val="en-US"/>
        </w:rPr>
        <w:t>VIII</w:t>
      </w:r>
      <w:r w:rsidRPr="00B902B5">
        <w:rPr>
          <w:sz w:val="28"/>
          <w:szCs w:val="28"/>
          <w:lang w:val="uk-UA"/>
        </w:rPr>
        <w:t xml:space="preserve"> </w:t>
      </w:r>
      <w:r w:rsidRPr="00851854">
        <w:rPr>
          <w:sz w:val="28"/>
          <w:szCs w:val="28"/>
          <w:lang w:val="uk-UA"/>
        </w:rPr>
        <w:t>демократичного скликання</w:t>
      </w:r>
      <w:r>
        <w:rPr>
          <w:sz w:val="28"/>
          <w:szCs w:val="28"/>
          <w:lang w:val="uk-UA"/>
        </w:rPr>
        <w:t xml:space="preserve"> від 14.08.2025 № 35-52/2025 щодо </w:t>
      </w:r>
      <w:r w:rsidRPr="00785E3E">
        <w:rPr>
          <w:bCs/>
          <w:sz w:val="28"/>
          <w:szCs w:val="28"/>
          <w:lang w:val="uk-UA"/>
        </w:rPr>
        <w:t xml:space="preserve">проведення інвентаризації земельної ділянки </w:t>
      </w:r>
      <w:r w:rsidRPr="00785E3E">
        <w:rPr>
          <w:sz w:val="28"/>
          <w:szCs w:val="28"/>
          <w:lang w:val="uk-UA"/>
        </w:rPr>
        <w:t>що знаходиться в Косівському районі Івано-Франківської області, в 350 м на</w:t>
      </w:r>
      <w:r>
        <w:rPr>
          <w:sz w:val="28"/>
          <w:szCs w:val="28"/>
          <w:lang w:val="uk-UA"/>
        </w:rPr>
        <w:t xml:space="preserve"> північний схід від селища Кути,</w:t>
      </w:r>
      <w:r w:rsidRPr="00785E3E">
        <w:rPr>
          <w:sz w:val="28"/>
          <w:szCs w:val="28"/>
          <w:lang w:val="uk-UA"/>
        </w:rPr>
        <w:t xml:space="preserve"> в частині</w:t>
      </w:r>
      <w:r>
        <w:rPr>
          <w:sz w:val="28"/>
          <w:szCs w:val="28"/>
          <w:lang w:val="uk-UA"/>
        </w:rPr>
        <w:t>,</w:t>
      </w:r>
      <w:r w:rsidRPr="00785E3E">
        <w:rPr>
          <w:sz w:val="28"/>
          <w:szCs w:val="28"/>
          <w:lang w:val="uk-UA"/>
        </w:rPr>
        <w:t xml:space="preserve"> що належить до повноважень Кутської селищної ради, в межах Ділянки Кутська, відповідно до спеціального дозволу на користування надрами від 24.01.2024 №5608, </w:t>
      </w:r>
      <w:r w:rsidRPr="003C0383">
        <w:rPr>
          <w:sz w:val="28"/>
          <w:szCs w:val="28"/>
          <w:lang w:val="uk-UA"/>
        </w:rPr>
        <w:t xml:space="preserve">виданого Державною службою геології на надр України </w:t>
      </w:r>
      <w:r w:rsidRPr="005E57B4">
        <w:rPr>
          <w:sz w:val="28"/>
          <w:szCs w:val="28"/>
          <w:lang w:val="uk-UA"/>
        </w:rPr>
        <w:t>ТОВ «Між-Буд»,</w:t>
      </w:r>
      <w:r w:rsidRPr="00785E3E">
        <w:rPr>
          <w:sz w:val="28"/>
          <w:szCs w:val="28"/>
          <w:lang w:val="uk-UA"/>
        </w:rPr>
        <w:t xml:space="preserve"> після розроблення та затвердження Проєкту щодо встановлення меж селища Кути</w:t>
      </w:r>
      <w:r>
        <w:rPr>
          <w:sz w:val="28"/>
          <w:szCs w:val="28"/>
          <w:lang w:val="uk-UA"/>
        </w:rPr>
        <w:t>,</w:t>
      </w:r>
      <w:r w:rsidRPr="00785E3E">
        <w:rPr>
          <w:sz w:val="28"/>
          <w:szCs w:val="28"/>
          <w:lang w:val="uk-UA"/>
        </w:rPr>
        <w:t xml:space="preserve"> з внесенням відомостей до Державного земельного кадастру та Проєкту щодо встановлення меж прибережної захисної смуги річки Черемош </w:t>
      </w:r>
      <w:r w:rsidRPr="00603A95">
        <w:rPr>
          <w:sz w:val="28"/>
          <w:szCs w:val="28"/>
          <w:lang w:val="uk-UA"/>
        </w:rPr>
        <w:t>з внесенням</w:t>
      </w:r>
      <w:r w:rsidRPr="00785E3E">
        <w:rPr>
          <w:sz w:val="28"/>
          <w:szCs w:val="28"/>
          <w:lang w:val="uk-UA"/>
        </w:rPr>
        <w:t xml:space="preserve"> до Державного земельного кадастру відомостей про межі прибережної смуги, як відомостей про обмеження у використанні земель</w:t>
      </w:r>
      <w:r>
        <w:rPr>
          <w:sz w:val="28"/>
          <w:szCs w:val="28"/>
          <w:lang w:val="uk-UA"/>
        </w:rPr>
        <w:t xml:space="preserve">, а також  враховуючи  рекомендації постійної комісії селищної ради з питань регулювання земельних відносин, природокористування, планування територій, екології, лісового, сільського господарства та охорони навколишнього середовища, Кутська селищна рада </w:t>
      </w:r>
    </w:p>
    <w:p w:rsidR="00A645C7" w:rsidRDefault="00A645C7" w:rsidP="00A645C7">
      <w:pPr>
        <w:ind w:firstLine="708"/>
        <w:jc w:val="both"/>
        <w:rPr>
          <w:sz w:val="28"/>
          <w:szCs w:val="28"/>
          <w:lang w:val="uk-UA"/>
        </w:rPr>
      </w:pPr>
    </w:p>
    <w:p w:rsidR="00A645C7" w:rsidRDefault="00A645C7" w:rsidP="00A645C7">
      <w:pPr>
        <w:ind w:firstLine="708"/>
        <w:jc w:val="both"/>
        <w:rPr>
          <w:sz w:val="28"/>
          <w:szCs w:val="28"/>
          <w:lang w:val="uk-UA"/>
        </w:rPr>
      </w:pPr>
    </w:p>
    <w:p w:rsidR="00A645C7" w:rsidRDefault="00A645C7" w:rsidP="00A645C7">
      <w:pPr>
        <w:rPr>
          <w:b/>
          <w:bCs/>
          <w:sz w:val="28"/>
          <w:szCs w:val="28"/>
          <w:lang w:val="uk-UA"/>
        </w:rPr>
      </w:pPr>
      <w:r>
        <w:rPr>
          <w:b/>
          <w:bCs/>
          <w:sz w:val="28"/>
          <w:szCs w:val="28"/>
          <w:lang w:val="uk-UA"/>
        </w:rPr>
        <w:t>В И Р І Ш И Л А :</w:t>
      </w:r>
    </w:p>
    <w:p w:rsidR="00A645C7" w:rsidRDefault="00A645C7" w:rsidP="00A645C7">
      <w:pPr>
        <w:rPr>
          <w:b/>
          <w:bCs/>
          <w:sz w:val="28"/>
          <w:szCs w:val="28"/>
          <w:lang w:val="uk-UA"/>
        </w:rPr>
      </w:pPr>
    </w:p>
    <w:p w:rsidR="00A645C7" w:rsidRDefault="00A645C7" w:rsidP="00A645C7">
      <w:pPr>
        <w:jc w:val="both"/>
        <w:rPr>
          <w:sz w:val="28"/>
          <w:szCs w:val="28"/>
          <w:lang w:val="uk-UA"/>
        </w:rPr>
      </w:pPr>
      <w:r>
        <w:rPr>
          <w:b/>
          <w:sz w:val="28"/>
          <w:szCs w:val="28"/>
          <w:lang w:val="uk-UA"/>
        </w:rPr>
        <w:t>ВІДМОВИТИ</w:t>
      </w:r>
      <w:r>
        <w:rPr>
          <w:sz w:val="28"/>
          <w:szCs w:val="28"/>
          <w:lang w:val="uk-UA"/>
        </w:rPr>
        <w:t xml:space="preserve"> ТОВАРИСТВУ З ОБМЕЖЕНОЮ ВІДПОВІДАЛЬНІСТЮ «МІЖ-БУД» у наданні дозволу на розроблення проекту землеустрою щодо відведення земельної ділянки</w:t>
      </w:r>
      <w:r w:rsidRPr="00193816">
        <w:rPr>
          <w:sz w:val="28"/>
          <w:szCs w:val="28"/>
          <w:lang w:val="uk-UA"/>
        </w:rPr>
        <w:t xml:space="preserve"> орієнтовною</w:t>
      </w:r>
      <w:r>
        <w:rPr>
          <w:sz w:val="28"/>
          <w:szCs w:val="28"/>
          <w:lang w:val="uk-UA"/>
        </w:rPr>
        <w:t xml:space="preserve"> площею 4,74 га, що знаходиться в Косівському районі Івано-Франківської області, в 350 м на північний </w:t>
      </w:r>
      <w:r w:rsidRPr="00170404">
        <w:rPr>
          <w:sz w:val="28"/>
          <w:szCs w:val="28"/>
          <w:lang w:val="uk-UA"/>
        </w:rPr>
        <w:t xml:space="preserve">схід від селища Кути </w:t>
      </w:r>
      <w:r>
        <w:rPr>
          <w:sz w:val="28"/>
          <w:szCs w:val="28"/>
          <w:lang w:val="uk-UA"/>
        </w:rPr>
        <w:t xml:space="preserve">комунальної власності </w:t>
      </w:r>
      <w:r w:rsidRPr="00170404">
        <w:rPr>
          <w:sz w:val="28"/>
          <w:szCs w:val="28"/>
          <w:lang w:val="uk-UA"/>
        </w:rPr>
        <w:t xml:space="preserve">з метою встановлення земельного </w:t>
      </w:r>
      <w:r w:rsidRPr="0002146A">
        <w:rPr>
          <w:sz w:val="28"/>
          <w:szCs w:val="28"/>
          <w:lang w:val="uk-UA"/>
        </w:rPr>
        <w:t xml:space="preserve">сервітуту (07.14 Право на користування земельною ділянкою для потреб дослідно-промислової розробки родовищ бурштину, інших корисних копалин загальнодержавного значення та/або видобуванням бурштину, інших корисних копалин загальнодержавного значення, за умови що при цьому не порушуються права землевласника, передбачені статтею 98 Земельного кодексу України (право на користування земельною ділянкою для потреб геологічного вивчення, у тому числі дослідно-промислової розробки корисних копалини з подальшим видобуванням корисних копалин (промислової розробки родовищ) загальнодержавного та місцевого значення та (або) для видобування корисних копалин загальнодержавного та місцевого значення та (або) для видобування корисних копалин загальнодержавного та місцевого значення з правом будівництва та розміщення споруд/об’єктів, пов’язаних із </w:t>
      </w:r>
      <w:r w:rsidRPr="0002146A">
        <w:rPr>
          <w:sz w:val="28"/>
          <w:szCs w:val="28"/>
          <w:lang w:val="uk-UA"/>
        </w:rPr>
        <w:lastRenderedPageBreak/>
        <w:t>зазначеним видом діяльності, за умови що при цьому не порушуються права землевласника, передбачені статтею 98 цього Кодексу), у зв’язку тим, що:</w:t>
      </w:r>
    </w:p>
    <w:p w:rsidR="00A645C7" w:rsidRPr="001260FC" w:rsidRDefault="00A645C7" w:rsidP="00A645C7">
      <w:pPr>
        <w:jc w:val="both"/>
        <w:rPr>
          <w:sz w:val="28"/>
          <w:szCs w:val="28"/>
          <w:lang w:val="uk-UA"/>
        </w:rPr>
      </w:pPr>
      <w:r>
        <w:rPr>
          <w:sz w:val="28"/>
          <w:szCs w:val="28"/>
          <w:lang w:val="uk-UA"/>
        </w:rPr>
        <w:tab/>
        <w:t xml:space="preserve">- </w:t>
      </w:r>
      <w:r w:rsidRPr="00CA7493">
        <w:rPr>
          <w:sz w:val="28"/>
          <w:szCs w:val="28"/>
          <w:lang w:val="uk-UA"/>
        </w:rPr>
        <w:t>графічні матеріали</w:t>
      </w:r>
      <w:r>
        <w:rPr>
          <w:sz w:val="28"/>
          <w:szCs w:val="28"/>
          <w:lang w:val="uk-UA"/>
        </w:rPr>
        <w:t xml:space="preserve"> земельної ділянки у запропонованій конфігурації (4,</w:t>
      </w:r>
      <w:r w:rsidRPr="001260FC">
        <w:rPr>
          <w:sz w:val="28"/>
          <w:szCs w:val="28"/>
          <w:lang w:val="uk-UA"/>
        </w:rPr>
        <w:t>74 га) поєднують два види земель  (державної та комунальної власності)</w:t>
      </w:r>
      <w:r>
        <w:rPr>
          <w:sz w:val="28"/>
          <w:szCs w:val="28"/>
          <w:lang w:val="uk-UA"/>
        </w:rPr>
        <w:t xml:space="preserve"> </w:t>
      </w:r>
      <w:r w:rsidRPr="005B779F">
        <w:rPr>
          <w:sz w:val="28"/>
          <w:szCs w:val="28"/>
          <w:lang w:val="uk-UA"/>
        </w:rPr>
        <w:t>з обмеженим режимом господарської діяльності на землях водного фонду (</w:t>
      </w:r>
      <w:proofErr w:type="spellStart"/>
      <w:r w:rsidRPr="005B779F">
        <w:rPr>
          <w:sz w:val="28"/>
          <w:szCs w:val="28"/>
          <w:lang w:val="uk-UA"/>
        </w:rPr>
        <w:t>ст.ст</w:t>
      </w:r>
      <w:proofErr w:type="spellEnd"/>
      <w:r w:rsidRPr="005B779F">
        <w:rPr>
          <w:sz w:val="28"/>
          <w:szCs w:val="28"/>
          <w:lang w:val="uk-UA"/>
        </w:rPr>
        <w:t>. 87, 88, 89 Водного Кодексу України). На  земельну ділянку комунальної</w:t>
      </w:r>
      <w:r w:rsidRPr="001260FC">
        <w:rPr>
          <w:sz w:val="28"/>
          <w:szCs w:val="28"/>
          <w:lang w:val="uk-UA"/>
        </w:rPr>
        <w:t xml:space="preserve"> власності,</w:t>
      </w:r>
      <w:r w:rsidRPr="001260FC">
        <w:rPr>
          <w:color w:val="333333"/>
          <w:sz w:val="28"/>
          <w:szCs w:val="28"/>
          <w:shd w:val="clear" w:color="auto" w:fill="FFFFFF"/>
          <w:lang w:val="uk-UA"/>
        </w:rPr>
        <w:t xml:space="preserve"> яку передбачається сформувати з метою встановлення земельного сервітуту,</w:t>
      </w:r>
      <w:r w:rsidRPr="001260FC">
        <w:rPr>
          <w:sz w:val="28"/>
          <w:szCs w:val="28"/>
          <w:lang w:val="uk-UA"/>
        </w:rPr>
        <w:t xml:space="preserve"> відсутні  </w:t>
      </w:r>
      <w:r w:rsidRPr="001260FC">
        <w:rPr>
          <w:color w:val="333333"/>
          <w:sz w:val="28"/>
          <w:szCs w:val="28"/>
          <w:shd w:val="clear" w:color="auto" w:fill="FFFFFF"/>
          <w:lang w:val="uk-UA"/>
        </w:rPr>
        <w:t>графічні мате</w:t>
      </w:r>
      <w:bookmarkStart w:id="1" w:name="_GoBack"/>
      <w:bookmarkEnd w:id="1"/>
      <w:r w:rsidRPr="001260FC">
        <w:rPr>
          <w:color w:val="333333"/>
          <w:sz w:val="28"/>
          <w:szCs w:val="28"/>
          <w:shd w:val="clear" w:color="auto" w:fill="FFFFFF"/>
          <w:lang w:val="uk-UA"/>
        </w:rPr>
        <w:t>ріали із зазначенням орієнтовного місця розташування та площі земельної ділянки</w:t>
      </w:r>
      <w:r>
        <w:rPr>
          <w:color w:val="333333"/>
          <w:sz w:val="28"/>
          <w:szCs w:val="28"/>
          <w:shd w:val="clear" w:color="auto" w:fill="FFFFFF"/>
          <w:lang w:val="uk-UA"/>
        </w:rPr>
        <w:t xml:space="preserve"> </w:t>
      </w:r>
      <w:r w:rsidRPr="001260FC">
        <w:rPr>
          <w:sz w:val="28"/>
          <w:szCs w:val="28"/>
          <w:lang w:val="uk-UA"/>
        </w:rPr>
        <w:t>(пункт г частини першої статті 124-1 Земельного  Кодексу України);</w:t>
      </w:r>
      <w:r w:rsidRPr="001260FC">
        <w:rPr>
          <w:color w:val="333333"/>
          <w:sz w:val="28"/>
          <w:szCs w:val="28"/>
          <w:shd w:val="clear" w:color="auto" w:fill="FFFFFF"/>
        </w:rPr>
        <w:t> </w:t>
      </w:r>
      <w:r w:rsidRPr="001260FC">
        <w:rPr>
          <w:sz w:val="28"/>
          <w:szCs w:val="28"/>
          <w:lang w:val="uk-UA"/>
        </w:rPr>
        <w:t xml:space="preserve"> </w:t>
      </w:r>
    </w:p>
    <w:p w:rsidR="00A645C7" w:rsidRDefault="00A645C7" w:rsidP="00A645C7">
      <w:pPr>
        <w:jc w:val="both"/>
        <w:rPr>
          <w:sz w:val="28"/>
          <w:szCs w:val="28"/>
          <w:lang w:val="uk-UA"/>
        </w:rPr>
      </w:pPr>
    </w:p>
    <w:p w:rsidR="00A645C7" w:rsidRDefault="00A645C7" w:rsidP="00A645C7">
      <w:pPr>
        <w:jc w:val="both"/>
        <w:rPr>
          <w:sz w:val="28"/>
          <w:szCs w:val="28"/>
          <w:lang w:val="uk-UA"/>
        </w:rPr>
      </w:pPr>
    </w:p>
    <w:p w:rsidR="00A645C7" w:rsidRDefault="00A645C7" w:rsidP="00A645C7">
      <w:pPr>
        <w:jc w:val="both"/>
        <w:rPr>
          <w:sz w:val="28"/>
          <w:szCs w:val="28"/>
          <w:lang w:val="uk-UA"/>
        </w:rPr>
      </w:pPr>
    </w:p>
    <w:p w:rsidR="00A645C7" w:rsidRDefault="00A645C7" w:rsidP="00A645C7">
      <w:pPr>
        <w:jc w:val="both"/>
        <w:rPr>
          <w:sz w:val="28"/>
          <w:szCs w:val="28"/>
          <w:lang w:val="uk-UA"/>
        </w:rPr>
      </w:pPr>
    </w:p>
    <w:p w:rsidR="00A645C7" w:rsidRDefault="00A645C7" w:rsidP="00A645C7">
      <w:pPr>
        <w:rPr>
          <w:b/>
          <w:bCs/>
          <w:sz w:val="28"/>
          <w:szCs w:val="28"/>
          <w:lang w:val="uk-UA"/>
        </w:rPr>
      </w:pPr>
      <w:r>
        <w:rPr>
          <w:b/>
          <w:sz w:val="28"/>
          <w:szCs w:val="28"/>
          <w:lang w:val="uk-UA"/>
        </w:rPr>
        <w:t>Селищний голова</w:t>
      </w:r>
      <w:r>
        <w:rPr>
          <w:b/>
          <w:bCs/>
          <w:sz w:val="28"/>
          <w:szCs w:val="28"/>
          <w:lang w:val="uk-UA"/>
        </w:rPr>
        <w:tab/>
      </w:r>
      <w:r>
        <w:rPr>
          <w:b/>
          <w:bCs/>
          <w:sz w:val="28"/>
          <w:szCs w:val="28"/>
          <w:lang w:val="uk-UA"/>
        </w:rPr>
        <w:tab/>
      </w:r>
      <w:r>
        <w:rPr>
          <w:b/>
          <w:bCs/>
          <w:sz w:val="28"/>
          <w:szCs w:val="28"/>
          <w:lang w:val="uk-UA"/>
        </w:rPr>
        <w:tab/>
      </w:r>
      <w:r>
        <w:rPr>
          <w:b/>
          <w:bCs/>
          <w:sz w:val="28"/>
          <w:szCs w:val="28"/>
          <w:lang w:val="uk-UA"/>
        </w:rPr>
        <w:tab/>
      </w:r>
      <w:r>
        <w:rPr>
          <w:b/>
          <w:bCs/>
          <w:sz w:val="28"/>
          <w:szCs w:val="28"/>
          <w:lang w:val="uk-UA"/>
        </w:rPr>
        <w:tab/>
        <w:t xml:space="preserve">                 Дмитро ПАВЛЮК</w:t>
      </w:r>
    </w:p>
    <w:p w:rsidR="00A645C7" w:rsidRDefault="00A645C7" w:rsidP="00A645C7"/>
    <w:p w:rsidR="00AA4783" w:rsidRDefault="00AA4783" w:rsidP="004860F1">
      <w:pPr>
        <w:jc w:val="both"/>
        <w:rPr>
          <w:b/>
          <w:sz w:val="28"/>
          <w:szCs w:val="28"/>
          <w:lang w:val="uk-UA"/>
        </w:rPr>
      </w:pPr>
    </w:p>
    <w:p w:rsidR="00811936" w:rsidRPr="00811936" w:rsidRDefault="00811936">
      <w:pPr>
        <w:rPr>
          <w:color w:val="333333"/>
          <w:shd w:val="clear" w:color="auto" w:fill="FFFFFF"/>
          <w:lang w:val="uk-UA"/>
        </w:rPr>
      </w:pPr>
    </w:p>
    <w:p w:rsidR="00811936" w:rsidRPr="00811936" w:rsidRDefault="00811936">
      <w:pPr>
        <w:rPr>
          <w:color w:val="333333"/>
          <w:shd w:val="clear" w:color="auto" w:fill="FFFFFF"/>
          <w:lang w:val="uk-UA"/>
        </w:rPr>
      </w:pPr>
    </w:p>
    <w:p w:rsidR="00811936" w:rsidRPr="00811936" w:rsidRDefault="00811936">
      <w:pPr>
        <w:rPr>
          <w:color w:val="333333"/>
          <w:shd w:val="clear" w:color="auto" w:fill="FFFFFF"/>
          <w:lang w:val="uk-UA"/>
        </w:rPr>
      </w:pPr>
    </w:p>
    <w:p w:rsidR="00811936" w:rsidRPr="00185BAE" w:rsidRDefault="00811936">
      <w:pPr>
        <w:rPr>
          <w:lang w:val="uk-UA"/>
        </w:rPr>
      </w:pPr>
    </w:p>
    <w:sectPr w:rsidR="00811936" w:rsidRPr="00185B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D1D"/>
    <w:rsid w:val="00016C10"/>
    <w:rsid w:val="000C3808"/>
    <w:rsid w:val="00114C0A"/>
    <w:rsid w:val="00141057"/>
    <w:rsid w:val="001774BA"/>
    <w:rsid w:val="00185BAE"/>
    <w:rsid w:val="001F6B1C"/>
    <w:rsid w:val="00211DBE"/>
    <w:rsid w:val="00220B85"/>
    <w:rsid w:val="00222EEB"/>
    <w:rsid w:val="003638DC"/>
    <w:rsid w:val="003C1E69"/>
    <w:rsid w:val="00407DC8"/>
    <w:rsid w:val="00423E22"/>
    <w:rsid w:val="00442153"/>
    <w:rsid w:val="00461770"/>
    <w:rsid w:val="004860F1"/>
    <w:rsid w:val="004A28C1"/>
    <w:rsid w:val="004A4453"/>
    <w:rsid w:val="004B055F"/>
    <w:rsid w:val="005D474D"/>
    <w:rsid w:val="0060538C"/>
    <w:rsid w:val="006212FA"/>
    <w:rsid w:val="006B70CC"/>
    <w:rsid w:val="00701B0E"/>
    <w:rsid w:val="00762AB2"/>
    <w:rsid w:val="00780C03"/>
    <w:rsid w:val="007F01A4"/>
    <w:rsid w:val="00811936"/>
    <w:rsid w:val="008600AC"/>
    <w:rsid w:val="008902D9"/>
    <w:rsid w:val="009012EB"/>
    <w:rsid w:val="00991FB7"/>
    <w:rsid w:val="009D5162"/>
    <w:rsid w:val="00A645C7"/>
    <w:rsid w:val="00A84DB5"/>
    <w:rsid w:val="00A85FBE"/>
    <w:rsid w:val="00AA4783"/>
    <w:rsid w:val="00AE4F84"/>
    <w:rsid w:val="00B12FDE"/>
    <w:rsid w:val="00B80575"/>
    <w:rsid w:val="00BB6881"/>
    <w:rsid w:val="00C3398E"/>
    <w:rsid w:val="00C4788C"/>
    <w:rsid w:val="00D13B9E"/>
    <w:rsid w:val="00D156C7"/>
    <w:rsid w:val="00D902AE"/>
    <w:rsid w:val="00E26B57"/>
    <w:rsid w:val="00E44769"/>
    <w:rsid w:val="00EB6D1D"/>
    <w:rsid w:val="00EF60EC"/>
    <w:rsid w:val="00FB19BB"/>
    <w:rsid w:val="00FC3B80"/>
    <w:rsid w:val="00FD7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01BCD5-05BB-469F-BB8E-B3B71D245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380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99"/>
    <w:rsid w:val="00C4788C"/>
    <w:pPr>
      <w:spacing w:after="0" w:line="240" w:lineRule="auto"/>
    </w:pPr>
    <w:rPr>
      <w:rFonts w:ascii="Calibri" w:eastAsia="Times New Roman" w:hAnsi="Calibri" w:cs="Times New Roman"/>
      <w:lang w:eastAsia="ru-RU"/>
    </w:rPr>
  </w:style>
  <w:style w:type="paragraph" w:styleId="a3">
    <w:name w:val="Normal (Web)"/>
    <w:basedOn w:val="a"/>
    <w:uiPriority w:val="99"/>
    <w:semiHidden/>
    <w:unhideWhenUsed/>
    <w:rsid w:val="00991FB7"/>
    <w:pPr>
      <w:spacing w:before="100" w:beforeAutospacing="1" w:after="100" w:afterAutospacing="1"/>
    </w:pPr>
  </w:style>
  <w:style w:type="paragraph" w:styleId="a4">
    <w:name w:val="Balloon Text"/>
    <w:basedOn w:val="a"/>
    <w:link w:val="a5"/>
    <w:uiPriority w:val="99"/>
    <w:semiHidden/>
    <w:unhideWhenUsed/>
    <w:rsid w:val="00D156C7"/>
    <w:rPr>
      <w:rFonts w:ascii="Segoe UI" w:hAnsi="Segoe UI" w:cs="Segoe UI"/>
      <w:sz w:val="18"/>
      <w:szCs w:val="18"/>
    </w:rPr>
  </w:style>
  <w:style w:type="character" w:customStyle="1" w:styleId="a5">
    <w:name w:val="Текст выноски Знак"/>
    <w:basedOn w:val="a0"/>
    <w:link w:val="a4"/>
    <w:uiPriority w:val="99"/>
    <w:semiHidden/>
    <w:rsid w:val="00D156C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39338">
      <w:bodyDiv w:val="1"/>
      <w:marLeft w:val="0"/>
      <w:marRight w:val="0"/>
      <w:marTop w:val="0"/>
      <w:marBottom w:val="0"/>
      <w:divBdr>
        <w:top w:val="none" w:sz="0" w:space="0" w:color="auto"/>
        <w:left w:val="none" w:sz="0" w:space="0" w:color="auto"/>
        <w:bottom w:val="none" w:sz="0" w:space="0" w:color="auto"/>
        <w:right w:val="none" w:sz="0" w:space="0" w:color="auto"/>
      </w:divBdr>
    </w:div>
    <w:div w:id="98910385">
      <w:bodyDiv w:val="1"/>
      <w:marLeft w:val="0"/>
      <w:marRight w:val="0"/>
      <w:marTop w:val="0"/>
      <w:marBottom w:val="0"/>
      <w:divBdr>
        <w:top w:val="none" w:sz="0" w:space="0" w:color="auto"/>
        <w:left w:val="none" w:sz="0" w:space="0" w:color="auto"/>
        <w:bottom w:val="none" w:sz="0" w:space="0" w:color="auto"/>
        <w:right w:val="none" w:sz="0" w:space="0" w:color="auto"/>
      </w:divBdr>
    </w:div>
    <w:div w:id="149176338">
      <w:bodyDiv w:val="1"/>
      <w:marLeft w:val="0"/>
      <w:marRight w:val="0"/>
      <w:marTop w:val="0"/>
      <w:marBottom w:val="0"/>
      <w:divBdr>
        <w:top w:val="none" w:sz="0" w:space="0" w:color="auto"/>
        <w:left w:val="none" w:sz="0" w:space="0" w:color="auto"/>
        <w:bottom w:val="none" w:sz="0" w:space="0" w:color="auto"/>
        <w:right w:val="none" w:sz="0" w:space="0" w:color="auto"/>
      </w:divBdr>
    </w:div>
    <w:div w:id="1166045784">
      <w:bodyDiv w:val="1"/>
      <w:marLeft w:val="0"/>
      <w:marRight w:val="0"/>
      <w:marTop w:val="0"/>
      <w:marBottom w:val="0"/>
      <w:divBdr>
        <w:top w:val="none" w:sz="0" w:space="0" w:color="auto"/>
        <w:left w:val="none" w:sz="0" w:space="0" w:color="auto"/>
        <w:bottom w:val="none" w:sz="0" w:space="0" w:color="auto"/>
        <w:right w:val="none" w:sz="0" w:space="0" w:color="auto"/>
      </w:divBdr>
    </w:div>
    <w:div w:id="1725134773">
      <w:bodyDiv w:val="1"/>
      <w:marLeft w:val="0"/>
      <w:marRight w:val="0"/>
      <w:marTop w:val="0"/>
      <w:marBottom w:val="0"/>
      <w:divBdr>
        <w:top w:val="none" w:sz="0" w:space="0" w:color="auto"/>
        <w:left w:val="none" w:sz="0" w:space="0" w:color="auto"/>
        <w:bottom w:val="none" w:sz="0" w:space="0" w:color="auto"/>
        <w:right w:val="none" w:sz="0" w:space="0" w:color="auto"/>
      </w:divBdr>
    </w:div>
    <w:div w:id="214500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3711</Words>
  <Characters>21154</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Zemlya</dc:creator>
  <cp:keywords/>
  <dc:description/>
  <cp:lastModifiedBy>Zemlya</cp:lastModifiedBy>
  <cp:revision>4</cp:revision>
  <cp:lastPrinted>2026-09-22T13:11:00Z</cp:lastPrinted>
  <dcterms:created xsi:type="dcterms:W3CDTF">2026-09-22T12:45:00Z</dcterms:created>
  <dcterms:modified xsi:type="dcterms:W3CDTF">2026-09-22T13:16:00Z</dcterms:modified>
</cp:coreProperties>
</file>