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E0BF8" w14:textId="77777777" w:rsidR="00BD4B3C" w:rsidRPr="00BD4B3C" w:rsidRDefault="00BD4B3C" w:rsidP="00BD4B3C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 w:rsidRPr="00BD4B3C">
        <w:rPr>
          <w:rFonts w:ascii="Calibri" w:eastAsia="Times New Roman" w:hAnsi="Calibri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Pr="00BD4B3C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4DF8E422" wp14:editId="6054D6AC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E057B" w14:textId="77777777" w:rsidR="00BD4B3C" w:rsidRPr="00BD4B3C" w:rsidRDefault="00BD4B3C" w:rsidP="00BD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К Р А Ї Н А</w:t>
      </w:r>
    </w:p>
    <w:p w14:paraId="77651819" w14:textId="77777777" w:rsidR="00BD4B3C" w:rsidRPr="00BD4B3C" w:rsidRDefault="00BD4B3C" w:rsidP="00BD4B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КУТСЬКА  СЕЛИЩНА</w:t>
      </w:r>
      <w:proofErr w:type="gramEnd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РАДА</w:t>
      </w:r>
    </w:p>
    <w:p w14:paraId="7C5A5DCE" w14:textId="77777777" w:rsidR="00BD4B3C" w:rsidRPr="00BD4B3C" w:rsidRDefault="00BD4B3C" w:rsidP="00BD4B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14:paraId="31CDA93D" w14:textId="77777777" w:rsidR="00BD4B3C" w:rsidRPr="00BD4B3C" w:rsidRDefault="00BD4B3C" w:rsidP="00BD4B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 ДЕМОКРАТИЧНОГО СКЛИКАННЯ</w:t>
      </w:r>
    </w:p>
    <w:p w14:paraId="39E25750" w14:textId="61B9D68F" w:rsidR="00BD4B3C" w:rsidRPr="00BD4B3C" w:rsidRDefault="000312C8" w:rsidP="00BD4B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ШІСТДЕСЯТ ТРЕТЯ</w:t>
      </w:r>
      <w:r w:rsidR="0016704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="00BB366E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СЕСІЯ</w:t>
      </w:r>
    </w:p>
    <w:p w14:paraId="3B3C5CD9" w14:textId="1B0716B5" w:rsidR="00BD4B3C" w:rsidRPr="00BD4B3C" w:rsidRDefault="00EF3073" w:rsidP="00BD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РІШЕННЯ №</w:t>
      </w:r>
      <w:r w:rsidR="002E56B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8-63</w:t>
      </w:r>
      <w:r w:rsidR="00757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/2026</w:t>
      </w:r>
    </w:p>
    <w:p w14:paraId="15C2C0EF" w14:textId="085406B1" w:rsidR="00BD4B3C" w:rsidRPr="00BD4B3C" w:rsidRDefault="007574EC" w:rsidP="00BD4B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18 серпня </w:t>
      </w:r>
      <w:r w:rsidR="00627AB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A62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року                                                                                                 </w:t>
      </w:r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с-</w:t>
      </w:r>
      <w:proofErr w:type="spellStart"/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</w:t>
      </w:r>
      <w:proofErr w:type="spellEnd"/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Кути</w:t>
      </w:r>
    </w:p>
    <w:p w14:paraId="5D0804A7" w14:textId="77777777" w:rsidR="004709B0" w:rsidRDefault="004709B0" w:rsidP="00BD4B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AD2796A" w14:textId="77777777" w:rsidR="00F657D5" w:rsidRPr="007574EC" w:rsidRDefault="00F657D5" w:rsidP="00627A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внесення змін та доповнень  </w:t>
      </w:r>
    </w:p>
    <w:p w14:paraId="5D8CBE47" w14:textId="77777777" w:rsidR="007574EC" w:rsidRPr="007574EC" w:rsidRDefault="00F657D5" w:rsidP="007574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  </w:t>
      </w:r>
      <w:r w:rsidR="007574EC"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Програми </w:t>
      </w:r>
      <w:r w:rsidR="007574EC"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підтримки та розвитку</w:t>
      </w:r>
    </w:p>
    <w:p w14:paraId="0EA09CE7" w14:textId="56D7A779" w:rsidR="007574EC" w:rsidRPr="007574EC" w:rsidRDefault="007574EC" w:rsidP="007574EC">
      <w:pPr>
        <w:spacing w:after="0" w:line="240" w:lineRule="auto"/>
        <w:rPr>
          <w:rFonts w:ascii="Times New Roman" w:eastAsia="PMingLiU" w:hAnsi="Times New Roman" w:cs="Times New Roman"/>
          <w:b/>
          <w:sz w:val="28"/>
          <w:szCs w:val="24"/>
          <w:lang w:val="uk-UA" w:eastAsia="ru-RU"/>
        </w:rPr>
      </w:pP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фізичної культури та спорту </w:t>
      </w:r>
      <w:r w:rsidRPr="007574EC">
        <w:rPr>
          <w:rFonts w:ascii="Times New Roman" w:eastAsia="PMingLiU" w:hAnsi="Times New Roman" w:cs="Times New Roman"/>
          <w:b/>
          <w:sz w:val="28"/>
          <w:szCs w:val="24"/>
          <w:lang w:val="uk-UA" w:eastAsia="ru-RU"/>
        </w:rPr>
        <w:t>Кутської</w:t>
      </w:r>
    </w:p>
    <w:p w14:paraId="2A0CBB53" w14:textId="0DD5AB94" w:rsidR="00511E88" w:rsidRPr="007574EC" w:rsidRDefault="007574EC" w:rsidP="007574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574EC">
        <w:rPr>
          <w:rFonts w:ascii="Times New Roman" w:eastAsia="PMingLiU" w:hAnsi="Times New Roman" w:cs="Times New Roman"/>
          <w:b/>
          <w:sz w:val="28"/>
          <w:szCs w:val="24"/>
          <w:lang w:val="uk-UA" w:eastAsia="ru-RU"/>
        </w:rPr>
        <w:t xml:space="preserve">селищної </w:t>
      </w: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територіальної громади </w:t>
      </w: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2024-2026 роки</w:t>
      </w:r>
    </w:p>
    <w:p w14:paraId="055686C8" w14:textId="77777777" w:rsidR="007574EC" w:rsidRDefault="007574EC" w:rsidP="007574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4EC43572" w14:textId="75899C22" w:rsidR="00E91545" w:rsidRPr="000E16B0" w:rsidRDefault="00473679" w:rsidP="00B86C27">
      <w:pPr>
        <w:pStyle w:val="ShapkaDocumentu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16B0">
        <w:rPr>
          <w:rFonts w:ascii="Times New Roman" w:eastAsia="Calibri" w:hAnsi="Times New Roman"/>
          <w:sz w:val="28"/>
          <w:szCs w:val="28"/>
        </w:rPr>
        <w:t>Керуючись пунктом 22 частини першої статті 26 Закону України «Про місцеве самоврядування в Україні»</w:t>
      </w:r>
      <w:r w:rsidR="004709B0" w:rsidRPr="000E16B0">
        <w:rPr>
          <w:rFonts w:ascii="Times New Roman" w:hAnsi="Times New Roman"/>
          <w:sz w:val="28"/>
          <w:szCs w:val="28"/>
        </w:rPr>
        <w:t xml:space="preserve">, </w:t>
      </w:r>
      <w:r w:rsidRPr="000E16B0">
        <w:rPr>
          <w:rFonts w:ascii="Times New Roman" w:hAnsi="Times New Roman"/>
          <w:sz w:val="28"/>
          <w:szCs w:val="28"/>
          <w:shd w:val="clear" w:color="auto" w:fill="FFFFFF"/>
        </w:rPr>
        <w:t> відповідно до Закону України «Про фізичну культуру і спорт»</w:t>
      </w:r>
      <w:r w:rsidR="000E16B0" w:rsidRPr="000E16B0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 (зі змінами), Постанови Кабінету Міністрів України </w:t>
      </w:r>
      <w:r w:rsidR="00051470" w:rsidRPr="00051470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від 04 листопада 2020 р. № 1089 </w:t>
      </w:r>
      <w:r w:rsidR="000E16B0" w:rsidRPr="000E16B0">
        <w:rPr>
          <w:rFonts w:ascii="ProbaPro" w:hAnsi="ProbaPro"/>
          <w:color w:val="000000"/>
          <w:sz w:val="28"/>
          <w:szCs w:val="28"/>
          <w:shd w:val="clear" w:color="auto" w:fill="FFFFFF"/>
        </w:rPr>
        <w:t>«Про затвердження Стратегії розвитку фізичної культури і спорту на період до 2028 року»,</w:t>
      </w:r>
      <w:r w:rsidRPr="0005147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E16B0">
        <w:rPr>
          <w:rFonts w:ascii="Times New Roman" w:hAnsi="Times New Roman"/>
          <w:sz w:val="28"/>
          <w:szCs w:val="28"/>
          <w:shd w:val="clear" w:color="auto" w:fill="FFFFFF"/>
        </w:rPr>
        <w:t xml:space="preserve">з </w:t>
      </w:r>
      <w:r w:rsidRPr="000E16B0">
        <w:rPr>
          <w:rFonts w:ascii="Times New Roman" w:hAnsi="Times New Roman"/>
          <w:sz w:val="28"/>
          <w:szCs w:val="28"/>
          <w:shd w:val="clear" w:color="auto" w:fill="FFFFFF"/>
        </w:rPr>
        <w:t>метою розвитку  фізичної культури та спорту, зокрема адаптивного спорту та спорту ветеранів війни, в Кутській селищній  територіальній громаді,</w:t>
      </w:r>
      <w:r w:rsidR="004709B0" w:rsidRPr="000E16B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1545" w:rsidRPr="000E16B0">
        <w:rPr>
          <w:rFonts w:ascii="Times New Roman" w:hAnsi="Times New Roman"/>
          <w:sz w:val="28"/>
          <w:szCs w:val="28"/>
          <w:shd w:val="clear" w:color="auto" w:fill="FFFFFF"/>
        </w:rPr>
        <w:t xml:space="preserve">Кутська селищна рада </w:t>
      </w:r>
    </w:p>
    <w:p w14:paraId="58432A2F" w14:textId="77777777" w:rsidR="00E91545" w:rsidRPr="00627ABD" w:rsidRDefault="00E91545" w:rsidP="00B8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3B629C3" w14:textId="77777777" w:rsidR="00E91545" w:rsidRDefault="00E91545" w:rsidP="00E91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5056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В И Р І Ш И Л А:</w:t>
      </w:r>
    </w:p>
    <w:p w14:paraId="457B34B8" w14:textId="77777777" w:rsidR="00511E88" w:rsidRDefault="00511E88" w:rsidP="00E91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14:paraId="44AE786F" w14:textId="3B37C933" w:rsidR="00025ECE" w:rsidRDefault="00E91545" w:rsidP="00B95EE4">
      <w:pPr>
        <w:pStyle w:val="ad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95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57D5" w:rsidRPr="00B95E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ВНЕСТИ</w:t>
      </w:r>
      <w:r w:rsidR="00F657D5" w:rsidRPr="00B95EE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зміни  та доповнення до 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</w:t>
      </w:r>
      <w:r w:rsidR="0072401C" w:rsidRPr="005D2D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підтримки та розвитку</w:t>
      </w:r>
      <w:r w:rsidR="0072401C" w:rsidRPr="005D2D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фізичної культури та спорту</w:t>
      </w:r>
      <w:r w:rsidR="0072401C" w:rsidRPr="005D2D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401C" w:rsidRPr="009E586B">
        <w:rPr>
          <w:rFonts w:ascii="Times New Roman" w:eastAsia="PMingLiU" w:hAnsi="Times New Roman" w:cs="Times New Roman"/>
          <w:sz w:val="28"/>
          <w:szCs w:val="24"/>
          <w:lang w:val="uk-UA" w:eastAsia="ru-RU"/>
        </w:rPr>
        <w:t xml:space="preserve">Кутської селищної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2024-2026 роки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– Програма)</w:t>
      </w:r>
      <w:r w:rsidR="00F657D5" w:rsidRPr="00B95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F657D5" w:rsidRPr="00B95E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затвердженої </w:t>
      </w:r>
      <w:r w:rsidR="00F657D5" w:rsidRPr="00B95EE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F657D5" w:rsidRPr="00B95EE4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рішенням 33 сесії Кутської селищної ради 8 демократичного скликання  від  </w:t>
      </w:r>
      <w:r w:rsidR="0072401C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05</w:t>
      </w:r>
      <w:r w:rsidR="00B95EE4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657D5" w:rsidRPr="00B95EE4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грудня 2023 року </w:t>
      </w:r>
      <w:r w:rsidR="0072401C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№20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-32</w:t>
      </w:r>
      <w:r w:rsidR="00F657D5" w:rsidRPr="00B95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/2023, 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саме:</w:t>
      </w:r>
    </w:p>
    <w:p w14:paraId="7E8FACA4" w14:textId="02805EBA" w:rsidR="008D4630" w:rsidRDefault="00025ECE" w:rsidP="00025ECE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312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D4630" w:rsidRPr="000312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тесті Програми назву структурного підрозділу «Відділ  культури, туризму молоді та  спорту Кутської селищної ради» замінити на «Відділ  культури, охорони культурної спадщини,  туризму молоді та  спорту Кутської селищної ради»;</w:t>
      </w:r>
    </w:p>
    <w:p w14:paraId="59893076" w14:textId="52952492" w:rsidR="00F657D5" w:rsidRPr="00025ECE" w:rsidRDefault="008D4630" w:rsidP="00025ECE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51470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ВИКЛАС</w:t>
      </w:r>
      <w:r w:rsidR="000514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Розділ  ІІ</w:t>
      </w:r>
      <w:r w:rsidR="00F657D5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I. «Напрями діяльності та заходи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реалізації </w:t>
      </w:r>
      <w:r w:rsidR="00F657D5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57D5" w:rsidRPr="00025EC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Програми»</w:t>
      </w:r>
      <w:r w:rsidR="00F657D5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 новій редакції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 додатком.</w:t>
      </w:r>
    </w:p>
    <w:p w14:paraId="7BCA7E97" w14:textId="63345950" w:rsidR="00F033E6" w:rsidRPr="00F033E6" w:rsidRDefault="00B95EE4" w:rsidP="00F03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</w:t>
      </w:r>
      <w:r w:rsidR="00F033E6" w:rsidRPr="00F033E6">
        <w:rPr>
          <w:rFonts w:ascii="Arial" w:eastAsia="Times New Roman" w:hAnsi="Arial" w:cs="Arial"/>
          <w:b/>
          <w:bCs/>
          <w:color w:val="56565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постійну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комісію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селищної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ради з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гуманітарних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питань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( Василь БЕ</w:t>
      </w:r>
      <w:r w:rsidR="00C82C0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Р</w:t>
      </w:r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НЮГА) та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постійну комісію  селищної ради 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з питань</w:t>
      </w:r>
      <w:r w:rsidR="00F033E6" w:rsidRPr="00F033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бюджету, фінансів, планування, соціально-економічного розвитку, підприємницької діяльності, інвестицій та міжнародного співробітництва (</w:t>
      </w:r>
      <w:r w:rsidR="00F657D5">
        <w:rPr>
          <w:rFonts w:ascii="Times New Roman" w:eastAsia="Calibri" w:hAnsi="Times New Roman" w:cs="Times New Roman"/>
          <w:sz w:val="28"/>
          <w:szCs w:val="28"/>
          <w:lang w:val="uk-UA"/>
        </w:rPr>
        <w:t>Володимир  МАРКЕВИЧ</w:t>
      </w:r>
      <w:r w:rsidR="00F033E6" w:rsidRPr="00F033E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F033E6" w:rsidRPr="00F033E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4DCBC215" w14:textId="7B512E13" w:rsidR="00E91545" w:rsidRDefault="00E91545" w:rsidP="00F033E6">
      <w:pPr>
        <w:tabs>
          <w:tab w:val="left" w:pos="720"/>
          <w:tab w:val="left" w:pos="9214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</w:p>
    <w:p w14:paraId="5B6337A9" w14:textId="77777777" w:rsidR="00EF3073" w:rsidRPr="00B50562" w:rsidRDefault="00EF3073" w:rsidP="00F033E6">
      <w:pPr>
        <w:tabs>
          <w:tab w:val="left" w:pos="720"/>
          <w:tab w:val="left" w:pos="9214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</w:p>
    <w:p w14:paraId="0C21AC85" w14:textId="52B5055B" w:rsidR="005C4BDC" w:rsidRDefault="00E91545" w:rsidP="001003F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Селищний голова</w:t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              Дмитро ПАВЛЮК</w:t>
      </w:r>
      <w:r w:rsidR="006E4B6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</w:p>
    <w:p w14:paraId="3F3F71F3" w14:textId="77777777" w:rsidR="00BF2031" w:rsidRDefault="00BF2031" w:rsidP="00BF2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FE5E3B" w14:textId="77777777" w:rsidR="00BF2031" w:rsidRPr="004953D3" w:rsidRDefault="00BF2031" w:rsidP="001003F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BF2031" w:rsidRPr="004953D3" w:rsidSect="005E1230">
          <w:footerReference w:type="even" r:id="rId8"/>
          <w:footerReference w:type="default" r:id="rId9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</w:p>
    <w:p w14:paraId="5CFA1A6D" w14:textId="3EA8A867" w:rsidR="00030AF8" w:rsidRDefault="00030AF8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BBA556D" w14:textId="77777777" w:rsidR="00965A30" w:rsidRPr="00965A30" w:rsidRDefault="00965A30" w:rsidP="00965A30">
      <w:pPr>
        <w:spacing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Додаток </w:t>
      </w:r>
    </w:p>
    <w:p w14:paraId="754A7353" w14:textId="7F7D93D2" w:rsidR="0046219C" w:rsidRPr="000312C8" w:rsidRDefault="00965A30" w:rsidP="00965A30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     </w:t>
      </w: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до рішення 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63 </w:t>
      </w: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сесії</w:t>
      </w:r>
    </w:p>
    <w:p w14:paraId="266C0905" w14:textId="4437333C" w:rsidR="00965A30" w:rsidRPr="000312C8" w:rsidRDefault="00965A30" w:rsidP="00965A30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Кутської селищної ради </w:t>
      </w:r>
    </w:p>
    <w:p w14:paraId="19A2D72A" w14:textId="77777777" w:rsidR="00965A30" w:rsidRPr="000312C8" w:rsidRDefault="00965A30" w:rsidP="00965A30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VIII демократичного скликання</w:t>
      </w:r>
    </w:p>
    <w:p w14:paraId="3CFFD7B2" w14:textId="41EB96D3" w:rsidR="0046219C" w:rsidRDefault="00965A30" w:rsidP="00965A30">
      <w:pPr>
        <w:widowControl w:val="0"/>
        <w:tabs>
          <w:tab w:val="left" w:pos="6344"/>
          <w:tab w:val="left" w:pos="7286"/>
          <w:tab w:val="left" w:pos="8768"/>
        </w:tabs>
        <w:autoSpaceDE w:val="0"/>
        <w:autoSpaceDN w:val="0"/>
        <w:spacing w:after="0" w:line="240" w:lineRule="auto"/>
        <w:ind w:right="149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             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18 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en-US" w:eastAsia="uk-UA"/>
        </w:rPr>
        <w:t>c</w:t>
      </w:r>
      <w:proofErr w:type="spellStart"/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ерпня</w:t>
      </w:r>
      <w:proofErr w:type="spellEnd"/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202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6</w:t>
      </w: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року</w:t>
      </w: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</w:t>
      </w:r>
    </w:p>
    <w:p w14:paraId="172531A3" w14:textId="63E0225E" w:rsidR="00965A30" w:rsidRPr="00965A30" w:rsidRDefault="00965A30" w:rsidP="00965A30">
      <w:pPr>
        <w:widowControl w:val="0"/>
        <w:tabs>
          <w:tab w:val="left" w:pos="6344"/>
          <w:tab w:val="left" w:pos="7286"/>
          <w:tab w:val="left" w:pos="8768"/>
        </w:tabs>
        <w:autoSpaceDE w:val="0"/>
        <w:autoSpaceDN w:val="0"/>
        <w:spacing w:after="0" w:line="240" w:lineRule="auto"/>
        <w:ind w:right="149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№</w:t>
      </w:r>
      <w:r w:rsidR="002E56B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8</w:t>
      </w:r>
      <w:bookmarkStart w:id="0" w:name="_GoBack"/>
      <w:bookmarkEnd w:id="0"/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-</w:t>
      </w:r>
      <w:r w:rsidR="0005147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63</w:t>
      </w: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/202</w:t>
      </w:r>
      <w:r w:rsidR="0005147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6</w:t>
      </w:r>
      <w:r w:rsidRPr="00965A3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</w:t>
      </w:r>
    </w:p>
    <w:p w14:paraId="67515B98" w14:textId="3733D0CD" w:rsidR="00B95EE4" w:rsidRDefault="00B95EE4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1D4BE37" w14:textId="57175C23" w:rsidR="005C4BDC" w:rsidRDefault="0072401C" w:rsidP="00965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Розділ ІІІ</w:t>
      </w:r>
      <w:r w:rsidRPr="004221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E8BFBD3" w14:textId="63AD9716" w:rsidR="0072401C" w:rsidRPr="00BF2031" w:rsidRDefault="0072401C" w:rsidP="0072401C">
      <w:pPr>
        <w:ind w:right="-6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Додаток 3</w:t>
      </w:r>
    </w:p>
    <w:p w14:paraId="3B48A7F1" w14:textId="77777777" w:rsidR="0072401C" w:rsidRPr="000E16B0" w:rsidRDefault="0072401C" w:rsidP="0072401C">
      <w:pPr>
        <w:spacing w:after="0" w:line="240" w:lineRule="auto"/>
        <w:ind w:firstLine="570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</w:t>
      </w:r>
    </w:p>
    <w:p w14:paraId="6D5F9DAB" w14:textId="77777777" w:rsidR="0072401C" w:rsidRPr="000E16B0" w:rsidRDefault="0072401C" w:rsidP="0072401C">
      <w:pPr>
        <w:spacing w:after="0" w:line="240" w:lineRule="auto"/>
        <w:ind w:firstLine="570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  <w:r w:rsidRPr="000E16B0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                                                                </w:t>
      </w: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 xml:space="preserve">Напрями діяльності та заходи з реалізації </w:t>
      </w:r>
    </w:p>
    <w:p w14:paraId="08309027" w14:textId="77777777" w:rsidR="0072401C" w:rsidRPr="000E16B0" w:rsidRDefault="0072401C" w:rsidP="0072401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 xml:space="preserve">Програми підтримки та розвитку фізичної культури та спорту в </w:t>
      </w:r>
      <w:r w:rsidRPr="000E16B0">
        <w:rPr>
          <w:rFonts w:ascii="Times New Roman" w:eastAsia="PMingLiU" w:hAnsi="Times New Roman" w:cs="Times New Roman"/>
          <w:b/>
          <w:sz w:val="25"/>
          <w:szCs w:val="25"/>
          <w:lang w:val="uk-UA" w:eastAsia="ru-RU"/>
        </w:rPr>
        <w:t xml:space="preserve">Кутській селищній </w:t>
      </w: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>територіальній громаді</w:t>
      </w:r>
    </w:p>
    <w:p w14:paraId="4A16D25A" w14:textId="451565FA" w:rsidR="0072401C" w:rsidRPr="000E16B0" w:rsidRDefault="0072401C" w:rsidP="0072401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на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  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2024-2026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 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р</w:t>
      </w: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>оки ( нова редакція)</w:t>
      </w:r>
    </w:p>
    <w:p w14:paraId="6890AAA6" w14:textId="77777777" w:rsidR="0072401C" w:rsidRPr="000E16B0" w:rsidRDefault="0072401C" w:rsidP="00724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tbl>
      <w:tblPr>
        <w:tblW w:w="5265" w:type="pct"/>
        <w:tblCellSpacing w:w="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323"/>
        <w:gridCol w:w="3076"/>
        <w:gridCol w:w="1132"/>
        <w:gridCol w:w="1844"/>
        <w:gridCol w:w="1557"/>
        <w:gridCol w:w="791"/>
        <w:gridCol w:w="706"/>
        <w:gridCol w:w="706"/>
        <w:gridCol w:w="1460"/>
        <w:gridCol w:w="1701"/>
      </w:tblGrid>
      <w:tr w:rsidR="0072401C" w:rsidRPr="000E16B0" w14:paraId="119CC9AC" w14:textId="77777777" w:rsidTr="002E56B0">
        <w:trPr>
          <w:tblCellSpacing w:w="0" w:type="dxa"/>
        </w:trPr>
        <w:tc>
          <w:tcPr>
            <w:tcW w:w="107" w:type="pct"/>
            <w:vMerge w:val="restart"/>
          </w:tcPr>
          <w:p w14:paraId="10EF87F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№</w:t>
            </w:r>
          </w:p>
          <w:p w14:paraId="504094A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з/п</w:t>
            </w:r>
          </w:p>
        </w:tc>
        <w:tc>
          <w:tcPr>
            <w:tcW w:w="743" w:type="pct"/>
            <w:vMerge w:val="restart"/>
          </w:tcPr>
          <w:p w14:paraId="5894B1A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Назва напряму</w:t>
            </w:r>
          </w:p>
          <w:p w14:paraId="5B70105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діяльності</w:t>
            </w:r>
          </w:p>
          <w:p w14:paraId="7530783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(пріоритетні завдання)</w:t>
            </w:r>
          </w:p>
        </w:tc>
        <w:tc>
          <w:tcPr>
            <w:tcW w:w="984" w:type="pct"/>
            <w:vMerge w:val="restart"/>
          </w:tcPr>
          <w:p w14:paraId="5F805A7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Перелік заходів Програми</w:t>
            </w:r>
          </w:p>
        </w:tc>
        <w:tc>
          <w:tcPr>
            <w:tcW w:w="362" w:type="pct"/>
            <w:vMerge w:val="restart"/>
          </w:tcPr>
          <w:p w14:paraId="5A1BD04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Термін вико-</w:t>
            </w:r>
            <w:proofErr w:type="spellStart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нання</w:t>
            </w:r>
            <w:proofErr w:type="spellEnd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заходу</w:t>
            </w:r>
          </w:p>
        </w:tc>
        <w:tc>
          <w:tcPr>
            <w:tcW w:w="590" w:type="pct"/>
            <w:vMerge w:val="restart"/>
          </w:tcPr>
          <w:p w14:paraId="7811814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Виконавці</w:t>
            </w:r>
          </w:p>
        </w:tc>
        <w:tc>
          <w:tcPr>
            <w:tcW w:w="498" w:type="pct"/>
            <w:vMerge w:val="restart"/>
          </w:tcPr>
          <w:p w14:paraId="5299E3C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Джерела </w:t>
            </w:r>
            <w:proofErr w:type="spellStart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фінансу-вання</w:t>
            </w:r>
            <w:proofErr w:type="spellEnd"/>
          </w:p>
        </w:tc>
        <w:tc>
          <w:tcPr>
            <w:tcW w:w="253" w:type="pct"/>
          </w:tcPr>
          <w:p w14:paraId="74C31DE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 </w:t>
            </w:r>
          </w:p>
        </w:tc>
        <w:tc>
          <w:tcPr>
            <w:tcW w:w="919" w:type="pct"/>
            <w:gridSpan w:val="3"/>
          </w:tcPr>
          <w:p w14:paraId="7C6023D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Орієнтовні обсяги фінансування</w:t>
            </w:r>
          </w:p>
          <w:p w14:paraId="0F4C4DB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(</w:t>
            </w:r>
            <w:r w:rsidRPr="000E16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val="uk-UA" w:eastAsia="uk-UA"/>
              </w:rPr>
              <w:t>тис. грн</w:t>
            </w: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)</w:t>
            </w:r>
          </w:p>
        </w:tc>
        <w:tc>
          <w:tcPr>
            <w:tcW w:w="544" w:type="pct"/>
            <w:vMerge w:val="restart"/>
          </w:tcPr>
          <w:p w14:paraId="7D4E587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Очікува</w:t>
            </w:r>
            <w:proofErr w:type="spellEnd"/>
          </w:p>
          <w:p w14:paraId="41A5D30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ний результат</w:t>
            </w:r>
          </w:p>
        </w:tc>
      </w:tr>
      <w:tr w:rsidR="0072401C" w:rsidRPr="000E16B0" w14:paraId="27A421B4" w14:textId="77777777" w:rsidTr="002E56B0">
        <w:trPr>
          <w:tblCellSpacing w:w="0" w:type="dxa"/>
        </w:trPr>
        <w:tc>
          <w:tcPr>
            <w:tcW w:w="107" w:type="pct"/>
            <w:vMerge/>
            <w:vAlign w:val="center"/>
          </w:tcPr>
          <w:p w14:paraId="46F18C1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743" w:type="pct"/>
            <w:vMerge/>
            <w:vAlign w:val="center"/>
          </w:tcPr>
          <w:p w14:paraId="3B977E68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84" w:type="pct"/>
            <w:vMerge/>
            <w:vAlign w:val="center"/>
          </w:tcPr>
          <w:p w14:paraId="3DD93CE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362" w:type="pct"/>
            <w:vMerge/>
            <w:vAlign w:val="center"/>
          </w:tcPr>
          <w:p w14:paraId="5201B9E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90" w:type="pct"/>
            <w:vMerge/>
            <w:vAlign w:val="center"/>
          </w:tcPr>
          <w:p w14:paraId="2745291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498" w:type="pct"/>
            <w:vMerge/>
            <w:vAlign w:val="center"/>
          </w:tcPr>
          <w:p w14:paraId="2346E360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253" w:type="pct"/>
            <w:vMerge w:val="restart"/>
          </w:tcPr>
          <w:p w14:paraId="718DA94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Всього</w:t>
            </w:r>
          </w:p>
        </w:tc>
        <w:tc>
          <w:tcPr>
            <w:tcW w:w="919" w:type="pct"/>
            <w:gridSpan w:val="3"/>
          </w:tcPr>
          <w:p w14:paraId="62A4B72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І етап</w:t>
            </w:r>
          </w:p>
          <w:p w14:paraId="641243D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</w:p>
        </w:tc>
        <w:tc>
          <w:tcPr>
            <w:tcW w:w="544" w:type="pct"/>
            <w:vMerge/>
            <w:vAlign w:val="center"/>
          </w:tcPr>
          <w:p w14:paraId="2BC109D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2401C" w:rsidRPr="000E16B0" w14:paraId="3BD01940" w14:textId="77777777" w:rsidTr="002E56B0">
        <w:trPr>
          <w:trHeight w:val="445"/>
          <w:tblCellSpacing w:w="0" w:type="dxa"/>
        </w:trPr>
        <w:tc>
          <w:tcPr>
            <w:tcW w:w="107" w:type="pct"/>
            <w:vMerge/>
            <w:vAlign w:val="center"/>
          </w:tcPr>
          <w:p w14:paraId="5EADB5A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743" w:type="pct"/>
            <w:vMerge/>
            <w:vAlign w:val="center"/>
          </w:tcPr>
          <w:p w14:paraId="491DC70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84" w:type="pct"/>
            <w:vMerge/>
            <w:vAlign w:val="center"/>
          </w:tcPr>
          <w:p w14:paraId="1668C30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362" w:type="pct"/>
            <w:vMerge/>
            <w:vAlign w:val="center"/>
          </w:tcPr>
          <w:p w14:paraId="4C0E2CC5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90" w:type="pct"/>
            <w:vMerge/>
            <w:vAlign w:val="center"/>
          </w:tcPr>
          <w:p w14:paraId="56D863DF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498" w:type="pct"/>
            <w:vMerge/>
            <w:vAlign w:val="center"/>
          </w:tcPr>
          <w:p w14:paraId="467C47D7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253" w:type="pct"/>
            <w:vMerge/>
            <w:vAlign w:val="center"/>
          </w:tcPr>
          <w:p w14:paraId="28DCD72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226" w:type="pct"/>
          </w:tcPr>
          <w:p w14:paraId="3B37AB8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2024</w:t>
            </w:r>
          </w:p>
        </w:tc>
        <w:tc>
          <w:tcPr>
            <w:tcW w:w="226" w:type="pct"/>
          </w:tcPr>
          <w:p w14:paraId="61BCD74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2025</w:t>
            </w:r>
          </w:p>
        </w:tc>
        <w:tc>
          <w:tcPr>
            <w:tcW w:w="467" w:type="pct"/>
          </w:tcPr>
          <w:p w14:paraId="249C7CB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2026</w:t>
            </w:r>
          </w:p>
        </w:tc>
        <w:tc>
          <w:tcPr>
            <w:tcW w:w="544" w:type="pct"/>
          </w:tcPr>
          <w:p w14:paraId="226946D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 </w:t>
            </w:r>
          </w:p>
        </w:tc>
      </w:tr>
      <w:tr w:rsidR="0072401C" w:rsidRPr="000E16B0" w14:paraId="61B15548" w14:textId="77777777" w:rsidTr="002E56B0">
        <w:trPr>
          <w:tblCellSpacing w:w="0" w:type="dxa"/>
        </w:trPr>
        <w:tc>
          <w:tcPr>
            <w:tcW w:w="107" w:type="pct"/>
          </w:tcPr>
          <w:p w14:paraId="39656FF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1</w:t>
            </w:r>
          </w:p>
        </w:tc>
        <w:tc>
          <w:tcPr>
            <w:tcW w:w="743" w:type="pct"/>
          </w:tcPr>
          <w:p w14:paraId="0385F82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2</w:t>
            </w:r>
          </w:p>
        </w:tc>
        <w:tc>
          <w:tcPr>
            <w:tcW w:w="984" w:type="pct"/>
          </w:tcPr>
          <w:p w14:paraId="458ECA3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3</w:t>
            </w:r>
          </w:p>
        </w:tc>
        <w:tc>
          <w:tcPr>
            <w:tcW w:w="362" w:type="pct"/>
          </w:tcPr>
          <w:p w14:paraId="11EF663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4</w:t>
            </w:r>
          </w:p>
        </w:tc>
        <w:tc>
          <w:tcPr>
            <w:tcW w:w="590" w:type="pct"/>
          </w:tcPr>
          <w:p w14:paraId="2831DA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5</w:t>
            </w:r>
          </w:p>
        </w:tc>
        <w:tc>
          <w:tcPr>
            <w:tcW w:w="498" w:type="pct"/>
          </w:tcPr>
          <w:p w14:paraId="1B9CE2E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6</w:t>
            </w:r>
          </w:p>
        </w:tc>
        <w:tc>
          <w:tcPr>
            <w:tcW w:w="253" w:type="pct"/>
          </w:tcPr>
          <w:p w14:paraId="6CB962E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7</w:t>
            </w:r>
          </w:p>
        </w:tc>
        <w:tc>
          <w:tcPr>
            <w:tcW w:w="226" w:type="pct"/>
          </w:tcPr>
          <w:p w14:paraId="1F1501F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8</w:t>
            </w:r>
          </w:p>
        </w:tc>
        <w:tc>
          <w:tcPr>
            <w:tcW w:w="226" w:type="pct"/>
          </w:tcPr>
          <w:p w14:paraId="03F9B29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9</w:t>
            </w:r>
          </w:p>
        </w:tc>
        <w:tc>
          <w:tcPr>
            <w:tcW w:w="467" w:type="pct"/>
          </w:tcPr>
          <w:p w14:paraId="1D45B58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10</w:t>
            </w:r>
          </w:p>
        </w:tc>
        <w:tc>
          <w:tcPr>
            <w:tcW w:w="544" w:type="pct"/>
          </w:tcPr>
          <w:p w14:paraId="1651F85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11</w:t>
            </w:r>
          </w:p>
        </w:tc>
      </w:tr>
      <w:tr w:rsidR="0072401C" w:rsidRPr="000E16B0" w14:paraId="0C74D7F2" w14:textId="77777777" w:rsidTr="002E56B0">
        <w:trPr>
          <w:tblCellSpacing w:w="0" w:type="dxa"/>
        </w:trPr>
        <w:tc>
          <w:tcPr>
            <w:tcW w:w="5000" w:type="pct"/>
            <w:gridSpan w:val="11"/>
          </w:tcPr>
          <w:p w14:paraId="6B219B0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Розділ 1.                    Здоровий спосіб життя серед населення,  реалізація дитячої і молодіжної політики </w:t>
            </w:r>
          </w:p>
          <w:p w14:paraId="0345164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                           у сфері фізичної культури  і спорту</w:t>
            </w:r>
          </w:p>
        </w:tc>
      </w:tr>
      <w:tr w:rsidR="0072401C" w:rsidRPr="000E16B0" w14:paraId="02F1D9E2" w14:textId="77777777" w:rsidTr="002E56B0">
        <w:trPr>
          <w:trHeight w:val="2835"/>
          <w:tblCellSpacing w:w="0" w:type="dxa"/>
        </w:trPr>
        <w:tc>
          <w:tcPr>
            <w:tcW w:w="107" w:type="pct"/>
          </w:tcPr>
          <w:p w14:paraId="798D283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1.1</w:t>
            </w:r>
          </w:p>
        </w:tc>
        <w:tc>
          <w:tcPr>
            <w:tcW w:w="743" w:type="pct"/>
            <w:vAlign w:val="center"/>
          </w:tcPr>
          <w:p w14:paraId="374BE95C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Створення умов для забезпечення оптимальної рухової активності різних груп населення для зміцнення здоров’я з урахуванням інтересів, здібностей та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індивідуальних особливостей кожного</w:t>
            </w:r>
          </w:p>
        </w:tc>
        <w:tc>
          <w:tcPr>
            <w:tcW w:w="984" w:type="pct"/>
          </w:tcPr>
          <w:p w14:paraId="76444C01" w14:textId="77777777" w:rsidR="0072401C" w:rsidRPr="000E16B0" w:rsidRDefault="0072401C" w:rsidP="0072401C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524BD8C" w14:textId="77777777" w:rsidR="0072401C" w:rsidRPr="000E16B0" w:rsidRDefault="0072401C" w:rsidP="0072401C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Організація та проведення  заходів, конкурсів, фізкультурно- оздоровчих та спортивних заходів  (конкурсів), акцій, семінарів з популяризації здорового способу життя серед дітей, молоді, внутрішньо-переміщених осіб </w:t>
            </w:r>
          </w:p>
        </w:tc>
        <w:tc>
          <w:tcPr>
            <w:tcW w:w="362" w:type="pct"/>
          </w:tcPr>
          <w:p w14:paraId="5D886F0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617A70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647052D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427205B" w14:textId="586DA3ED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</w:t>
            </w:r>
            <w:r w:rsid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охорони культурної спадщини,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туризму молоді та  спорту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Кутської селищної </w:t>
            </w: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ради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</w:p>
        </w:tc>
        <w:tc>
          <w:tcPr>
            <w:tcW w:w="498" w:type="pct"/>
          </w:tcPr>
          <w:p w14:paraId="2C110E8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668E0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6A64A07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16C552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350,0</w:t>
            </w:r>
          </w:p>
        </w:tc>
        <w:tc>
          <w:tcPr>
            <w:tcW w:w="226" w:type="pct"/>
          </w:tcPr>
          <w:p w14:paraId="240BE9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80E6FE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6" w:type="pct"/>
          </w:tcPr>
          <w:p w14:paraId="5CE79D0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C80D51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120,0</w:t>
            </w:r>
          </w:p>
        </w:tc>
        <w:tc>
          <w:tcPr>
            <w:tcW w:w="467" w:type="pct"/>
          </w:tcPr>
          <w:p w14:paraId="357C87C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5710F9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130,0</w:t>
            </w:r>
          </w:p>
        </w:tc>
        <w:tc>
          <w:tcPr>
            <w:tcW w:w="544" w:type="pct"/>
          </w:tcPr>
          <w:p w14:paraId="5D70063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DAA8D0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Збільшення кількості спортивно-масових заходів</w:t>
            </w:r>
          </w:p>
        </w:tc>
      </w:tr>
      <w:tr w:rsidR="0072401C" w:rsidRPr="000E16B0" w14:paraId="5828C358" w14:textId="77777777" w:rsidTr="002E56B0">
        <w:trPr>
          <w:trHeight w:val="150"/>
          <w:tblCellSpacing w:w="0" w:type="dxa"/>
        </w:trPr>
        <w:tc>
          <w:tcPr>
            <w:tcW w:w="107" w:type="pct"/>
          </w:tcPr>
          <w:p w14:paraId="1340626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1.2</w:t>
            </w:r>
          </w:p>
        </w:tc>
        <w:tc>
          <w:tcPr>
            <w:tcW w:w="743" w:type="pct"/>
            <w:vAlign w:val="center"/>
          </w:tcPr>
          <w:p w14:paraId="280B14AF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>Популяризація здорового способу життя та подолання суспільної байдужості до здоров’я населення</w:t>
            </w:r>
          </w:p>
        </w:tc>
        <w:tc>
          <w:tcPr>
            <w:tcW w:w="984" w:type="pct"/>
          </w:tcPr>
          <w:p w14:paraId="4C25483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Залучення до пропаганди здорового способу життя громадських об'єднань, профспілок, роботодавців, державних та громадських діячів, відомих спортсменів та митців</w:t>
            </w:r>
          </w:p>
          <w:p w14:paraId="4D4FC96F" w14:textId="77777777" w:rsidR="0072401C" w:rsidRPr="000E16B0" w:rsidRDefault="0072401C" w:rsidP="0072401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Виготовлення (придбання), використання та розповсюдження  продукції поліграфічної (</w:t>
            </w: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бігборди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, афіші, буклети, плакати та інше) для інформування населення про</w:t>
            </w:r>
          </w:p>
          <w:p w14:paraId="08EF794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фізкультурно-спортивні заходи та пропагування здорового способу життя</w:t>
            </w:r>
          </w:p>
          <w:p w14:paraId="660D278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62" w:type="pct"/>
          </w:tcPr>
          <w:p w14:paraId="21B18A5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3314AC22" w14:textId="357AD164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iCs/>
                <w:sz w:val="25"/>
                <w:szCs w:val="25"/>
                <w:lang w:val="uk-UA" w:eastAsia="uk-UA"/>
              </w:rPr>
              <w:t xml:space="preserve">Відділ освіти,  </w:t>
            </w:r>
            <w:r w:rsidR="008D4630"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</w:t>
            </w:r>
            <w:r w:rsid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охорони культурної спадщини, </w:t>
            </w:r>
            <w:r w:rsidR="008D4630"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туризму молоді та  спорту</w:t>
            </w:r>
            <w:r w:rsidR="008D4630"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Кутської селищної </w:t>
            </w:r>
            <w:r w:rsidR="008D4630"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ради</w:t>
            </w:r>
          </w:p>
          <w:p w14:paraId="3B1C523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488BEFB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3B77F52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0403CEE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21262F1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Коштів не потребує</w:t>
            </w:r>
          </w:p>
          <w:p w14:paraId="50E8784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15AA16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CEF621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69396A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70758C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FE58CD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458863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322E1A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C37711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5F9C29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9AAE8C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CB116E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 бюджет</w:t>
            </w:r>
          </w:p>
        </w:tc>
        <w:tc>
          <w:tcPr>
            <w:tcW w:w="253" w:type="pct"/>
          </w:tcPr>
          <w:p w14:paraId="00C8520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1FFF42D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EB3EE5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7CBB32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CA5713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1F5457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977A59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E17D81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3C99C1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76A90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B3F36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31F841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B1B832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9845C4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   300,0</w:t>
            </w:r>
          </w:p>
        </w:tc>
        <w:tc>
          <w:tcPr>
            <w:tcW w:w="226" w:type="pct"/>
          </w:tcPr>
          <w:p w14:paraId="35D5884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5BD90BB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0A4419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75990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27C3A1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2CE80E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734800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42153E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D9CB55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FE4833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C8AEE4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8E4326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6F332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60A117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6" w:type="pct"/>
          </w:tcPr>
          <w:p w14:paraId="3B4C17A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7135632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2A7D9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120748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522354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C61E7E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309DCA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C6225A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C4AE8E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0D5EE7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A29169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54081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3C6B8B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9A908F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  <w:p w14:paraId="04C9C65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4BCA026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1FCB996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0C9497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14C29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79B23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FB7750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C12319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1062F3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54E79B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EA063C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A20D01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7DBD36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74AEAF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024F4E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544" w:type="pct"/>
          </w:tcPr>
          <w:p w14:paraId="64D4F0D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>Збільшення кількості осіб, які займаються фізичною культурою і спортом. Популяризація здорового способу життя</w:t>
            </w:r>
          </w:p>
        </w:tc>
      </w:tr>
      <w:tr w:rsidR="0072401C" w:rsidRPr="000E16B0" w14:paraId="5D1CF45B" w14:textId="77777777" w:rsidTr="002E56B0">
        <w:trPr>
          <w:trHeight w:val="150"/>
          <w:tblCellSpacing w:w="0" w:type="dxa"/>
        </w:trPr>
        <w:tc>
          <w:tcPr>
            <w:tcW w:w="107" w:type="pct"/>
          </w:tcPr>
          <w:p w14:paraId="2EDAF33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 1.3</w:t>
            </w:r>
          </w:p>
        </w:tc>
        <w:tc>
          <w:tcPr>
            <w:tcW w:w="743" w:type="pct"/>
            <w:vAlign w:val="center"/>
          </w:tcPr>
          <w:p w14:paraId="20B2570F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74C2A380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ru-RU"/>
              </w:rPr>
              <w:t xml:space="preserve">Організація та проведення змагань в трудових колективах різних форм власності, територіальних фізкультурно-спортивних клубах, масові змагання в селищі та селах Кутської селищної територіальної громади </w:t>
            </w:r>
          </w:p>
        </w:tc>
        <w:tc>
          <w:tcPr>
            <w:tcW w:w="362" w:type="pct"/>
          </w:tcPr>
          <w:p w14:paraId="6A07698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6912235D" w14:textId="43BFBBF0" w:rsidR="0072401C" w:rsidRDefault="008D4630" w:rsidP="0072401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охорони культурної спадщини,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туризму молоді та  спорту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Кутської селищної </w:t>
            </w: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ради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</w:p>
          <w:p w14:paraId="2D99B6D0" w14:textId="77777777" w:rsidR="008D4630" w:rsidRPr="000E16B0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77E3A63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736D4AD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42DE4F9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65A1049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300,0</w:t>
            </w:r>
          </w:p>
        </w:tc>
        <w:tc>
          <w:tcPr>
            <w:tcW w:w="226" w:type="pct"/>
          </w:tcPr>
          <w:p w14:paraId="6D39E46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6" w:type="pct"/>
          </w:tcPr>
          <w:p w14:paraId="60FD260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467" w:type="pct"/>
          </w:tcPr>
          <w:p w14:paraId="6AA9B5A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544" w:type="pct"/>
            <w:vMerge w:val="restart"/>
          </w:tcPr>
          <w:p w14:paraId="0BABE92C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>Збільшення кількості осіб, які займаються фізичною культурою і спортом. Популяризація здорового способу життя</w:t>
            </w:r>
          </w:p>
        </w:tc>
      </w:tr>
      <w:tr w:rsidR="0072401C" w:rsidRPr="000E16B0" w14:paraId="79DE08BE" w14:textId="77777777" w:rsidTr="002E56B0">
        <w:trPr>
          <w:trHeight w:val="150"/>
          <w:tblCellSpacing w:w="0" w:type="dxa"/>
        </w:trPr>
        <w:tc>
          <w:tcPr>
            <w:tcW w:w="107" w:type="pct"/>
          </w:tcPr>
          <w:p w14:paraId="3AD729D1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 1.4</w:t>
            </w:r>
          </w:p>
        </w:tc>
        <w:tc>
          <w:tcPr>
            <w:tcW w:w="743" w:type="pct"/>
            <w:vAlign w:val="center"/>
          </w:tcPr>
          <w:p w14:paraId="6B6BF9D6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285C687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Організація підготовки команд-переможців районних змагань (з командних ігрових видів спорту) та індивідуальних видів спорту – збірні команди територіальної громади  до участі в районних,  обласних та всеукраїнських фінальних змаганнях</w:t>
            </w:r>
          </w:p>
        </w:tc>
        <w:tc>
          <w:tcPr>
            <w:tcW w:w="362" w:type="pct"/>
          </w:tcPr>
          <w:p w14:paraId="7C1FD83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3C8B6BF3" w14:textId="4D5B8D82" w:rsidR="0072401C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4C5081ED" w14:textId="77777777" w:rsidR="008D4630" w:rsidRPr="000E16B0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4BB930E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КНП "СК "Авангард" Кутської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селищної ради Косівського району Івано-франківської області</w:t>
            </w:r>
          </w:p>
          <w:p w14:paraId="1A95EFC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051C615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2CCE007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300,0</w:t>
            </w:r>
          </w:p>
        </w:tc>
        <w:tc>
          <w:tcPr>
            <w:tcW w:w="226" w:type="pct"/>
          </w:tcPr>
          <w:p w14:paraId="75F5D81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6" w:type="pct"/>
          </w:tcPr>
          <w:p w14:paraId="736F968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467" w:type="pct"/>
          </w:tcPr>
          <w:p w14:paraId="1AEFF2B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544" w:type="pct"/>
            <w:vMerge/>
          </w:tcPr>
          <w:p w14:paraId="02405A8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535EF23E" w14:textId="77777777" w:rsidTr="002E56B0">
        <w:trPr>
          <w:trHeight w:val="150"/>
          <w:tblCellSpacing w:w="0" w:type="dxa"/>
        </w:trPr>
        <w:tc>
          <w:tcPr>
            <w:tcW w:w="107" w:type="pct"/>
          </w:tcPr>
          <w:p w14:paraId="56024C19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743" w:type="pct"/>
            <w:vAlign w:val="center"/>
          </w:tcPr>
          <w:p w14:paraId="312E3B37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55A2888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362" w:type="pct"/>
          </w:tcPr>
          <w:p w14:paraId="575D14F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590" w:type="pct"/>
          </w:tcPr>
          <w:p w14:paraId="28FAF53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3E9F225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53" w:type="pct"/>
          </w:tcPr>
          <w:p w14:paraId="79F637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75C1004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0834166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514B73C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544" w:type="pct"/>
          </w:tcPr>
          <w:p w14:paraId="56A6AD9B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3EE4DB35" w14:textId="77777777" w:rsidTr="002E56B0">
        <w:trPr>
          <w:trHeight w:val="150"/>
          <w:tblCellSpacing w:w="0" w:type="dxa"/>
        </w:trPr>
        <w:tc>
          <w:tcPr>
            <w:tcW w:w="5000" w:type="pct"/>
            <w:gridSpan w:val="11"/>
          </w:tcPr>
          <w:p w14:paraId="7C8013A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            Розділ 2.    Фінансова  </w:t>
            </w:r>
            <w:r w:rsidRPr="000E16B0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  <w:t>підтримка</w:t>
            </w:r>
            <w:r w:rsidRPr="000E16B0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uk-UA"/>
              </w:rPr>
              <w:t xml:space="preserve"> сфери фізичної культури і спорту</w:t>
            </w:r>
            <w:r w:rsidRPr="000E16B0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  <w:t xml:space="preserve">  та  забезпечення розвитку спорту</w:t>
            </w:r>
          </w:p>
          <w:p w14:paraId="587FEE46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</w:p>
        </w:tc>
      </w:tr>
      <w:tr w:rsidR="0072401C" w:rsidRPr="002E56B0" w14:paraId="62D07DA7" w14:textId="77777777" w:rsidTr="002E56B0">
        <w:trPr>
          <w:trHeight w:val="560"/>
          <w:tblCellSpacing w:w="0" w:type="dxa"/>
        </w:trPr>
        <w:tc>
          <w:tcPr>
            <w:tcW w:w="107" w:type="pct"/>
          </w:tcPr>
          <w:p w14:paraId="6CBA49A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2.1</w:t>
            </w:r>
          </w:p>
        </w:tc>
        <w:tc>
          <w:tcPr>
            <w:tcW w:w="743" w:type="pct"/>
            <w:vAlign w:val="center"/>
          </w:tcPr>
          <w:p w14:paraId="41A998B7" w14:textId="77777777" w:rsidR="0072401C" w:rsidRPr="000E16B0" w:rsidRDefault="0072401C" w:rsidP="007240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>Фінансова підтримка закладів та організацій сфери фізичної культури і спорту</w:t>
            </w:r>
          </w:p>
          <w:p w14:paraId="22546BBD" w14:textId="77777777" w:rsidR="0072401C" w:rsidRPr="000E16B0" w:rsidRDefault="0072401C" w:rsidP="0072401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  <w:p w14:paraId="1BB60189" w14:textId="77777777" w:rsidR="0072401C" w:rsidRPr="000E16B0" w:rsidRDefault="0072401C" w:rsidP="0072401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>Забезпечення функціонування та удосконалення мережі закладів фізичної культури і спорту</w:t>
            </w:r>
          </w:p>
          <w:p w14:paraId="3065B060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482C10EA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Утримання та розвиток КНП "СК "Авангард" Кутської селищної ради Косівського району Івано-Франківської області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 xml:space="preserve"> (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t xml:space="preserve">Забезпечення утримання в належному стані матеріально-технічної бази фізкультурно-оздоровчого об’єкта і спортивної споруди, забезпечення видатками на оплату праці з нарахуваннями, оплату послуг крім комунальних, </w:t>
            </w:r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предметів, матеріалів, обладнання та інвентар, видатки на відрядження,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t xml:space="preserve"> спожиті енергоносії  та інші видатки необхідні для утримання та розвитку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КНП "СК "Авангард" )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t xml:space="preserve"> </w:t>
            </w:r>
          </w:p>
        </w:tc>
        <w:tc>
          <w:tcPr>
            <w:tcW w:w="362" w:type="pct"/>
          </w:tcPr>
          <w:p w14:paraId="5D91CA2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3D044E1F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</w:p>
        </w:tc>
        <w:tc>
          <w:tcPr>
            <w:tcW w:w="498" w:type="pct"/>
          </w:tcPr>
          <w:p w14:paraId="6935D7F2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51AA533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5100,00</w:t>
            </w:r>
          </w:p>
        </w:tc>
        <w:tc>
          <w:tcPr>
            <w:tcW w:w="226" w:type="pct"/>
          </w:tcPr>
          <w:p w14:paraId="0E46C823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1650,0</w:t>
            </w:r>
          </w:p>
        </w:tc>
        <w:tc>
          <w:tcPr>
            <w:tcW w:w="226" w:type="pct"/>
          </w:tcPr>
          <w:p w14:paraId="4C789CD0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1700,0</w:t>
            </w:r>
          </w:p>
        </w:tc>
        <w:tc>
          <w:tcPr>
            <w:tcW w:w="467" w:type="pct"/>
          </w:tcPr>
          <w:p w14:paraId="4A24B6F2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1750,0</w:t>
            </w:r>
          </w:p>
        </w:tc>
        <w:tc>
          <w:tcPr>
            <w:tcW w:w="544" w:type="pct"/>
          </w:tcPr>
          <w:p w14:paraId="7D8B448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Сприяння діяльності дитячо-юнацьких спортивних шкіл та діяльності "Авангард».</w:t>
            </w:r>
          </w:p>
        </w:tc>
      </w:tr>
      <w:tr w:rsidR="0072401C" w:rsidRPr="000E16B0" w14:paraId="1D172631" w14:textId="77777777" w:rsidTr="002E56B0">
        <w:trPr>
          <w:trHeight w:val="2827"/>
          <w:tblCellSpacing w:w="0" w:type="dxa"/>
        </w:trPr>
        <w:tc>
          <w:tcPr>
            <w:tcW w:w="107" w:type="pct"/>
          </w:tcPr>
          <w:p w14:paraId="737159B0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2.2</w:t>
            </w:r>
          </w:p>
        </w:tc>
        <w:tc>
          <w:tcPr>
            <w:tcW w:w="743" w:type="pct"/>
            <w:vAlign w:val="center"/>
          </w:tcPr>
          <w:p w14:paraId="5E8AB5F6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0A73967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Придбання матеріалів для виготовлення спортивного обладнання та інвентарю (труби профільної,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грунтовки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фарб, електродів,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саморізів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дерев’яних елементів),  придбання комплектів спортивного інвентарю ( для футболу, боксу, боротьби, волейболу та інших видів спорту),  форми,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перчатки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тренувальні,  шоломи, штанги, гирі, гантелі, мішки, 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маніжики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лапи боксерські та інші товари, обладнання  для організації проведення змагань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нагороджувальної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атрибутики (кубки, медалі, грамоти, дипломи, посвідчення, сувеніри, подяки, квіти тощо)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, призів для проведення і нагородження учасників спортивно-масових заходів і свят</w:t>
            </w:r>
          </w:p>
        </w:tc>
        <w:tc>
          <w:tcPr>
            <w:tcW w:w="362" w:type="pct"/>
          </w:tcPr>
          <w:p w14:paraId="0F60A6A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04758E8F" w14:textId="6CB209DD" w:rsidR="0072401C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53165F7" w14:textId="77777777" w:rsidR="008D4630" w:rsidRPr="000E16B0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2CEAA60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</w:tc>
        <w:tc>
          <w:tcPr>
            <w:tcW w:w="498" w:type="pct"/>
          </w:tcPr>
          <w:p w14:paraId="40F0C04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6F0D13D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1000,0</w:t>
            </w:r>
          </w:p>
        </w:tc>
        <w:tc>
          <w:tcPr>
            <w:tcW w:w="226" w:type="pct"/>
          </w:tcPr>
          <w:p w14:paraId="63BE49A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400,0</w:t>
            </w:r>
          </w:p>
        </w:tc>
        <w:tc>
          <w:tcPr>
            <w:tcW w:w="226" w:type="pct"/>
          </w:tcPr>
          <w:p w14:paraId="161DBC1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300,0 </w:t>
            </w:r>
          </w:p>
        </w:tc>
        <w:tc>
          <w:tcPr>
            <w:tcW w:w="467" w:type="pct"/>
          </w:tcPr>
          <w:p w14:paraId="0DC52E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300, 0</w:t>
            </w:r>
          </w:p>
        </w:tc>
        <w:tc>
          <w:tcPr>
            <w:tcW w:w="544" w:type="pct"/>
            <w:vMerge w:val="restart"/>
          </w:tcPr>
          <w:p w14:paraId="609A5E0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Створення сприятливих умов  для покращення та розвитку спорту</w:t>
            </w:r>
          </w:p>
        </w:tc>
      </w:tr>
      <w:tr w:rsidR="0072401C" w:rsidRPr="000E16B0" w14:paraId="03DB8F70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1C20D6E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2.3</w:t>
            </w:r>
          </w:p>
        </w:tc>
        <w:tc>
          <w:tcPr>
            <w:tcW w:w="743" w:type="pct"/>
            <w:vAlign w:val="center"/>
          </w:tcPr>
          <w:p w14:paraId="32E04E9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Надання підтримки спортивним командам фізкультурно-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спортивної спрямованості для здійснення заходів з розвитку фізичної культури та спорту.</w:t>
            </w:r>
          </w:p>
        </w:tc>
        <w:tc>
          <w:tcPr>
            <w:tcW w:w="984" w:type="pct"/>
          </w:tcPr>
          <w:p w14:paraId="6234541E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C8BEB80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Система оплати </w:t>
            </w:r>
            <w:proofErr w:type="spellStart"/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відряджень</w:t>
            </w:r>
            <w:proofErr w:type="spellEnd"/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та грошових компенсацій 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учасникам різнопланових змагань;</w:t>
            </w:r>
          </w:p>
          <w:p w14:paraId="6ED656DA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62" w:type="pct"/>
          </w:tcPr>
          <w:p w14:paraId="2FCEE2BB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EDCEB63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66148C6B" w14:textId="77777777" w:rsidR="008D4630" w:rsidRDefault="008D463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спадщини,  туризму молоді та  спорту Кутської селищної ради </w:t>
            </w:r>
          </w:p>
          <w:p w14:paraId="49A66C54" w14:textId="3D5BC455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</w:tc>
        <w:tc>
          <w:tcPr>
            <w:tcW w:w="498" w:type="pct"/>
          </w:tcPr>
          <w:p w14:paraId="1096A59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7E5C3C5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300,0 </w:t>
            </w:r>
          </w:p>
        </w:tc>
        <w:tc>
          <w:tcPr>
            <w:tcW w:w="226" w:type="pct"/>
          </w:tcPr>
          <w:p w14:paraId="3384D52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100,0 </w:t>
            </w:r>
          </w:p>
        </w:tc>
        <w:tc>
          <w:tcPr>
            <w:tcW w:w="226" w:type="pct"/>
          </w:tcPr>
          <w:p w14:paraId="09F27F3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100, </w:t>
            </w:r>
          </w:p>
        </w:tc>
        <w:tc>
          <w:tcPr>
            <w:tcW w:w="467" w:type="pct"/>
          </w:tcPr>
          <w:p w14:paraId="3706CAA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544" w:type="pct"/>
            <w:vMerge/>
          </w:tcPr>
          <w:p w14:paraId="1A993D90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051E0802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191A722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2.4</w:t>
            </w:r>
          </w:p>
        </w:tc>
        <w:tc>
          <w:tcPr>
            <w:tcW w:w="743" w:type="pct"/>
            <w:vAlign w:val="center"/>
          </w:tcPr>
          <w:p w14:paraId="269A6AC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984" w:type="pct"/>
            <w:shd w:val="clear" w:color="auto" w:fill="auto"/>
          </w:tcPr>
          <w:p w14:paraId="0CFE627B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Проведення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навчально-тренувальних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зборів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змагань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 (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компенсаційні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виплати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на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харчування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62" w:type="pct"/>
          </w:tcPr>
          <w:p w14:paraId="1614BF89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5EDD6B32" w14:textId="77777777" w:rsidR="008D4630" w:rsidRDefault="008D463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CFE2B26" w14:textId="6F6658F1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Франківської області</w:t>
            </w:r>
          </w:p>
          <w:p w14:paraId="0DCA0987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1ADC46C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0F9405C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350,0 </w:t>
            </w:r>
          </w:p>
        </w:tc>
        <w:tc>
          <w:tcPr>
            <w:tcW w:w="226" w:type="pct"/>
          </w:tcPr>
          <w:p w14:paraId="3CAD7F3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6" w:type="pct"/>
          </w:tcPr>
          <w:p w14:paraId="66F5A94F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120,0</w:t>
            </w:r>
          </w:p>
        </w:tc>
        <w:tc>
          <w:tcPr>
            <w:tcW w:w="467" w:type="pct"/>
          </w:tcPr>
          <w:p w14:paraId="796D171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130, 0</w:t>
            </w:r>
          </w:p>
        </w:tc>
        <w:tc>
          <w:tcPr>
            <w:tcW w:w="544" w:type="pct"/>
          </w:tcPr>
          <w:p w14:paraId="691C7E16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078BD01D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6C25EB6C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2.5</w:t>
            </w:r>
          </w:p>
        </w:tc>
        <w:tc>
          <w:tcPr>
            <w:tcW w:w="743" w:type="pct"/>
            <w:vAlign w:val="center"/>
          </w:tcPr>
          <w:p w14:paraId="05C57F0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984" w:type="pct"/>
            <w:shd w:val="clear" w:color="auto" w:fill="auto"/>
          </w:tcPr>
          <w:p w14:paraId="04A60B14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Відшкодування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витрат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пов’язаних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із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участю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в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змаганнях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усіх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рівнів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 та в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навчально-тренувальних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зборах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добові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проживання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проїзд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62" w:type="pct"/>
          </w:tcPr>
          <w:p w14:paraId="7103BD3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6A47CE42" w14:textId="77777777" w:rsidR="008D4630" w:rsidRDefault="008D463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6CBAA67" w14:textId="5FC0B322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</w:tc>
        <w:tc>
          <w:tcPr>
            <w:tcW w:w="498" w:type="pct"/>
          </w:tcPr>
          <w:p w14:paraId="4E54F33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2C02FE2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350,0 </w:t>
            </w:r>
          </w:p>
        </w:tc>
        <w:tc>
          <w:tcPr>
            <w:tcW w:w="226" w:type="pct"/>
          </w:tcPr>
          <w:p w14:paraId="09DD56C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226" w:type="pct"/>
          </w:tcPr>
          <w:p w14:paraId="0B5772C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120, 0</w:t>
            </w:r>
          </w:p>
        </w:tc>
        <w:tc>
          <w:tcPr>
            <w:tcW w:w="467" w:type="pct"/>
          </w:tcPr>
          <w:p w14:paraId="34DC002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130, 0</w:t>
            </w:r>
          </w:p>
        </w:tc>
        <w:tc>
          <w:tcPr>
            <w:tcW w:w="544" w:type="pct"/>
          </w:tcPr>
          <w:p w14:paraId="76FDF423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431825B3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19BBA38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2.6</w:t>
            </w:r>
          </w:p>
        </w:tc>
        <w:tc>
          <w:tcPr>
            <w:tcW w:w="743" w:type="pct"/>
            <w:vAlign w:val="center"/>
          </w:tcPr>
          <w:p w14:paraId="4E7C63D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984" w:type="pct"/>
            <w:shd w:val="clear" w:color="auto" w:fill="auto"/>
          </w:tcPr>
          <w:p w14:paraId="150E9F4C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Сплата членських внесків  за команду Учасника  до участі у змаганнях.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Забезпечення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медичного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суддівського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обслуговування</w:t>
            </w:r>
            <w:proofErr w:type="spellEnd"/>
          </w:p>
        </w:tc>
        <w:tc>
          <w:tcPr>
            <w:tcW w:w="362" w:type="pct"/>
          </w:tcPr>
          <w:p w14:paraId="6D01F3EF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0E9E389B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B99BA81" w14:textId="66EE500C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КНП "СК "Авангард" Кутської селищної ради Косівського району Івано-франківської області</w:t>
            </w:r>
          </w:p>
          <w:p w14:paraId="2394A3EF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1861BCB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7891E82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300,0 </w:t>
            </w:r>
          </w:p>
        </w:tc>
        <w:tc>
          <w:tcPr>
            <w:tcW w:w="226" w:type="pct"/>
          </w:tcPr>
          <w:p w14:paraId="1085514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226" w:type="pct"/>
          </w:tcPr>
          <w:p w14:paraId="658AFFF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100, 0</w:t>
            </w:r>
          </w:p>
        </w:tc>
        <w:tc>
          <w:tcPr>
            <w:tcW w:w="467" w:type="pct"/>
          </w:tcPr>
          <w:p w14:paraId="208A2F9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544" w:type="pct"/>
          </w:tcPr>
          <w:p w14:paraId="704FDE8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>Підтримка та популяризація спортсменів громади</w:t>
            </w:r>
          </w:p>
        </w:tc>
      </w:tr>
      <w:tr w:rsidR="0072401C" w:rsidRPr="000E16B0" w14:paraId="2F552739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106B2344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2.7</w:t>
            </w:r>
          </w:p>
        </w:tc>
        <w:tc>
          <w:tcPr>
            <w:tcW w:w="743" w:type="pct"/>
            <w:vAlign w:val="center"/>
          </w:tcPr>
          <w:p w14:paraId="7934960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Підтримка спортсменів, переможців та призерів змагань.</w:t>
            </w:r>
          </w:p>
        </w:tc>
        <w:tc>
          <w:tcPr>
            <w:tcW w:w="984" w:type="pct"/>
          </w:tcPr>
          <w:p w14:paraId="716BAE4E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Система виплат винагород спортсменам переможцям та призерам змагань;</w:t>
            </w:r>
          </w:p>
          <w:p w14:paraId="4B0ACF9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-система ведення реєстру спортивних рекордів спортсменів з розміщенням їх на спеціальних спортивних дошкам-інформаторах.</w:t>
            </w:r>
          </w:p>
          <w:p w14:paraId="78CB757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>Призначення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 xml:space="preserve"> </w:t>
            </w: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>стипенд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ій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 xml:space="preserve"> та </w:t>
            </w:r>
            <w:proofErr w:type="spellStart"/>
            <w:proofErr w:type="gram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>винагород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 xml:space="preserve"> 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за</w:t>
            </w:r>
            <w:proofErr w:type="gram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 xml:space="preserve"> високі спортивні досягнення кращим спортсменам та їх тренерам</w:t>
            </w:r>
          </w:p>
          <w:p w14:paraId="3065BE8E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62" w:type="pct"/>
          </w:tcPr>
          <w:p w14:paraId="4A4C182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31E92CF4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FF198C4" w14:textId="596E571E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427E3F5D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0051BA6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5A69300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300,0</w:t>
            </w:r>
          </w:p>
        </w:tc>
        <w:tc>
          <w:tcPr>
            <w:tcW w:w="226" w:type="pct"/>
          </w:tcPr>
          <w:p w14:paraId="1063526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6" w:type="pct"/>
          </w:tcPr>
          <w:p w14:paraId="4D5C4E6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467" w:type="pct"/>
          </w:tcPr>
          <w:p w14:paraId="6939506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544" w:type="pct"/>
          </w:tcPr>
          <w:p w14:paraId="56CDC6EC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Мотивація спортсменів на досягнення ще кращих спортивних результатів</w:t>
            </w:r>
          </w:p>
        </w:tc>
      </w:tr>
      <w:tr w:rsidR="0072401C" w:rsidRPr="000E16B0" w14:paraId="11BC9391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70CE873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2.8</w:t>
            </w:r>
          </w:p>
        </w:tc>
        <w:tc>
          <w:tcPr>
            <w:tcW w:w="743" w:type="pct"/>
            <w:vAlign w:val="center"/>
          </w:tcPr>
          <w:p w14:paraId="3E26ADE3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Розвиток олімпійських, параолімпійських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та не олімпійських видів спорту</w:t>
            </w:r>
          </w:p>
          <w:p w14:paraId="6CE9B40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984" w:type="pct"/>
          </w:tcPr>
          <w:p w14:paraId="5CAB82B2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 xml:space="preserve">Розвиток ветеранського спорту (проведення </w:t>
            </w: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оздоровчо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-спортивних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заходів серед ветеранів, сприяння в підготовці та участі в обласних та всеукраїнських змаганнях категорії 40+, 45+, 50+.</w:t>
            </w:r>
          </w:p>
        </w:tc>
        <w:tc>
          <w:tcPr>
            <w:tcW w:w="362" w:type="pct"/>
          </w:tcPr>
          <w:p w14:paraId="3AC1DC1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2024–2026</w:t>
            </w:r>
          </w:p>
        </w:tc>
        <w:tc>
          <w:tcPr>
            <w:tcW w:w="590" w:type="pct"/>
          </w:tcPr>
          <w:p w14:paraId="3A24B6F2" w14:textId="62A75803" w:rsidR="0072401C" w:rsidRPr="000E16B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спадщини,  туризму молоді та  спорту Кутської селищної ради</w:t>
            </w:r>
          </w:p>
          <w:p w14:paraId="2D8B26ED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4E6110BD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7CCBF6C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37C8160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рисних призначень</w:t>
            </w:r>
          </w:p>
        </w:tc>
        <w:tc>
          <w:tcPr>
            <w:tcW w:w="226" w:type="pct"/>
          </w:tcPr>
          <w:p w14:paraId="1200DDD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-</w:t>
            </w:r>
          </w:p>
        </w:tc>
        <w:tc>
          <w:tcPr>
            <w:tcW w:w="226" w:type="pct"/>
          </w:tcPr>
          <w:p w14:paraId="464B1A6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</w:tc>
        <w:tc>
          <w:tcPr>
            <w:tcW w:w="467" w:type="pct"/>
          </w:tcPr>
          <w:p w14:paraId="4A41D6E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5ADF7B05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Збільшення чисельності населення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громади, які ведуть здоровий спосіб життя.</w:t>
            </w:r>
          </w:p>
          <w:p w14:paraId="4A7F53BF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</w:pPr>
          </w:p>
        </w:tc>
      </w:tr>
      <w:tr w:rsidR="0072401C" w:rsidRPr="000E16B0" w14:paraId="2676BA78" w14:textId="77777777" w:rsidTr="002E56B0">
        <w:trPr>
          <w:trHeight w:val="405"/>
          <w:tblCellSpacing w:w="0" w:type="dxa"/>
        </w:trPr>
        <w:tc>
          <w:tcPr>
            <w:tcW w:w="5000" w:type="pct"/>
            <w:gridSpan w:val="11"/>
          </w:tcPr>
          <w:p w14:paraId="0A75D89A" w14:textId="77777777" w:rsidR="0072401C" w:rsidRPr="000E16B0" w:rsidRDefault="0072401C" w:rsidP="0072401C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ru-RU"/>
              </w:rPr>
              <w:t>Розбудова спортивної інфраструктури, у тому числі будівництва та модернізації спортивних споруд</w:t>
            </w:r>
          </w:p>
          <w:p w14:paraId="660344E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</w:tr>
      <w:tr w:rsidR="0072401C" w:rsidRPr="000E16B0" w14:paraId="21123D26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33DC46B1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3.1</w:t>
            </w:r>
          </w:p>
        </w:tc>
        <w:tc>
          <w:tcPr>
            <w:tcW w:w="743" w:type="pct"/>
            <w:vAlign w:val="center"/>
          </w:tcPr>
          <w:p w14:paraId="2490B783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Матеріально-технічне  та фінансове забезпечення сфери фізичної культури та спорту</w:t>
            </w:r>
          </w:p>
        </w:tc>
        <w:tc>
          <w:tcPr>
            <w:tcW w:w="984" w:type="pct"/>
          </w:tcPr>
          <w:p w14:paraId="5EDCF3CE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Придбання обладнання, спортивного інвентаря, спортивного одягу, взуття та аксесуарів загального і спеціального призначення</w:t>
            </w:r>
          </w:p>
        </w:tc>
        <w:tc>
          <w:tcPr>
            <w:tcW w:w="362" w:type="pct"/>
          </w:tcPr>
          <w:p w14:paraId="5D821028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223F04A7" w14:textId="7072B2A0" w:rsidR="0072401C" w:rsidRPr="000E16B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</w:tc>
        <w:tc>
          <w:tcPr>
            <w:tcW w:w="498" w:type="pct"/>
          </w:tcPr>
          <w:p w14:paraId="66A24E9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7BADBB1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52F0339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63F7B24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307EE46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0F0DD788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>Покращення стану матеріально-технічної бази закладів фізичної культури і спорту;</w:t>
            </w:r>
          </w:p>
        </w:tc>
      </w:tr>
      <w:tr w:rsidR="0072401C" w:rsidRPr="000E16B0" w14:paraId="6B015CEC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53C08BE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3.2</w:t>
            </w:r>
          </w:p>
        </w:tc>
        <w:tc>
          <w:tcPr>
            <w:tcW w:w="743" w:type="pct"/>
            <w:vAlign w:val="center"/>
          </w:tcPr>
          <w:p w14:paraId="1CC335F8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07FA2EE8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Ремонтно-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будівельні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роботи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облаштування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об’єктів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фізкультурно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-спортивного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призначення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(капітальний ремонт, поточний ремонт, </w:t>
            </w:r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>придбання будівельних матеріалів, ремонт огорожі)</w:t>
            </w:r>
          </w:p>
        </w:tc>
        <w:tc>
          <w:tcPr>
            <w:tcW w:w="362" w:type="pct"/>
          </w:tcPr>
          <w:p w14:paraId="23E63C85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2024–2026</w:t>
            </w:r>
          </w:p>
        </w:tc>
        <w:tc>
          <w:tcPr>
            <w:tcW w:w="590" w:type="pct"/>
          </w:tcPr>
          <w:p w14:paraId="248B0873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Кутської селищної ради </w:t>
            </w:r>
          </w:p>
          <w:p w14:paraId="3F4430A8" w14:textId="04CFDC6D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360B6856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6EAE73C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359C462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473CFEB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0A03BE0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4C9E7B7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76F4864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 xml:space="preserve">збереження </w:t>
            </w:r>
          </w:p>
          <w:p w14:paraId="1DCF8AF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  <w:p w14:paraId="3E13CCE0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 xml:space="preserve">наявної та розбудова нової спортивної </w:t>
            </w: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lastRenderedPageBreak/>
              <w:t>інфраструктури ТГ;</w:t>
            </w:r>
          </w:p>
          <w:p w14:paraId="18A7735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72401C" w:rsidRPr="000E16B0" w14:paraId="0149A621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2E56B508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3.3</w:t>
            </w:r>
          </w:p>
        </w:tc>
        <w:tc>
          <w:tcPr>
            <w:tcW w:w="743" w:type="pct"/>
            <w:vAlign w:val="center"/>
          </w:tcPr>
          <w:p w14:paraId="4F6BD1F1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7661E2D0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proofErr w:type="gramStart"/>
            <w:r w:rsidRPr="000E16B0">
              <w:rPr>
                <w:rFonts w:ascii="Times New Roman" w:hAnsi="Times New Roman" w:cs="Times New Roman"/>
                <w:color w:val="1D1D1B"/>
                <w:sz w:val="25"/>
                <w:szCs w:val="25"/>
                <w:shd w:val="clear" w:color="auto" w:fill="FFFFFF"/>
              </w:rPr>
              <w:t>Н</w:t>
            </w:r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ове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будівництво</w:t>
            </w:r>
            <w:proofErr w:type="spellEnd"/>
            <w:proofErr w:type="gram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модернізація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реконструкція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  та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капітальний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ремонт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споруд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.</w:t>
            </w:r>
          </w:p>
          <w:p w14:paraId="244744B8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  <w:p w14:paraId="5D2403C2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Проведення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поточних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ремонтів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роздягалень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душових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туалетних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кімна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т, проведення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>каптіальних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ремонтів трибун тощо</w:t>
            </w:r>
          </w:p>
        </w:tc>
        <w:tc>
          <w:tcPr>
            <w:tcW w:w="362" w:type="pct"/>
          </w:tcPr>
          <w:p w14:paraId="49B11D2A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43322438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C96A8C1" w14:textId="75A444EB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0AD4AA24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1B8FD92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7889ADB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54DA207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4F1B7CA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6C8AA25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1D836F07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Calibri" w:hAnsi="Times New Roman" w:cs="Times New Roman"/>
                <w:color w:val="000000"/>
                <w:sz w:val="25"/>
                <w:szCs w:val="25"/>
                <w:lang w:val="uk-UA" w:eastAsia="ru-RU"/>
              </w:rPr>
              <w:t>Створення сприятливих умов для фізичного розвитку та  здорового способу життя мешканців громади</w:t>
            </w:r>
          </w:p>
          <w:p w14:paraId="56471DA8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72401C" w:rsidRPr="000E16B0" w14:paraId="64211582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0176E947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3.4</w:t>
            </w:r>
          </w:p>
        </w:tc>
        <w:tc>
          <w:tcPr>
            <w:tcW w:w="743" w:type="pct"/>
            <w:vAlign w:val="center"/>
          </w:tcPr>
          <w:p w14:paraId="49DFFF7E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31595AA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Оснащення та облаштування спортивних майданчиків, стадіонів  Кутської селищної  територіальної громади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в тому числі  синтетичним покриттям та тренажерним обладнанням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. </w:t>
            </w:r>
          </w:p>
          <w:p w14:paraId="4BF87E88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362" w:type="pct"/>
          </w:tcPr>
          <w:p w14:paraId="171AFF86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01C9828A" w14:textId="4564F0D5" w:rsidR="0072401C" w:rsidRPr="000E16B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2AA186DB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11BF452C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71CD69A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705AD5C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67C8106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012B1D6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6E1409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11C24015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72401C" w:rsidRPr="000E16B0" w14:paraId="22D80393" w14:textId="77777777" w:rsidTr="002E56B0">
        <w:trPr>
          <w:trHeight w:val="405"/>
          <w:tblCellSpacing w:w="0" w:type="dxa"/>
        </w:trPr>
        <w:tc>
          <w:tcPr>
            <w:tcW w:w="5000" w:type="pct"/>
            <w:gridSpan w:val="11"/>
          </w:tcPr>
          <w:p w14:paraId="1B54E4BE" w14:textId="7B10BD58" w:rsidR="0072401C" w:rsidRPr="000E16B0" w:rsidRDefault="0072401C" w:rsidP="0072401C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>Адаптивний спорт</w:t>
            </w:r>
          </w:p>
        </w:tc>
      </w:tr>
      <w:tr w:rsidR="000E16B0" w:rsidRPr="002E56B0" w14:paraId="5F72DC0B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7A9D631D" w14:textId="40C096AC" w:rsidR="000E16B0" w:rsidRPr="000E16B0" w:rsidRDefault="000E16B0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4.1</w:t>
            </w:r>
          </w:p>
          <w:p w14:paraId="304FD2CC" w14:textId="54707DF8" w:rsidR="000E16B0" w:rsidRPr="000E16B0" w:rsidRDefault="000E16B0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743" w:type="pct"/>
            <w:vMerge w:val="restart"/>
            <w:vAlign w:val="center"/>
          </w:tcPr>
          <w:p w14:paraId="6B2C5F56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Підтримка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адаптивного спорту</w:t>
            </w:r>
          </w:p>
          <w:p w14:paraId="0156A611" w14:textId="20524F38" w:rsidR="000E16B0" w:rsidRPr="000E16B0" w:rsidRDefault="000E16B0" w:rsidP="00A36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 w:rsidRPr="0005147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>Залучення ветеранів,</w:t>
            </w:r>
            <w:r w:rsidRPr="000E16B0">
              <w:rPr>
                <w:rStyle w:val="af"/>
                <w:rFonts w:ascii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shd w:val="clear" w:color="auto" w:fill="FFFFFF"/>
              </w:rPr>
              <w:t> </w:t>
            </w:r>
            <w:r w:rsidRPr="0005147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 xml:space="preserve">військових та цивільних осіб, які отримали інвалідність або мають фізичні чи психологічні обмеження до занять </w:t>
            </w:r>
            <w:r w:rsidRPr="0005147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lastRenderedPageBreak/>
              <w:t>адаптивними видами спорту</w:t>
            </w:r>
          </w:p>
        </w:tc>
        <w:tc>
          <w:tcPr>
            <w:tcW w:w="984" w:type="pct"/>
          </w:tcPr>
          <w:p w14:paraId="742D985D" w14:textId="5AB36CB7" w:rsidR="000E16B0" w:rsidRPr="000E16B0" w:rsidRDefault="000E16B0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Проведення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заходів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змагань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з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адаптивних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дисциплін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участь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ветеранів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війни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у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всеукраїнськ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их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змаганнях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362" w:type="pct"/>
          </w:tcPr>
          <w:p w14:paraId="143B1EDA" w14:textId="3DE09DF4" w:rsidR="000E16B0" w:rsidRPr="000E16B0" w:rsidRDefault="000E16B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4B0ABFA7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5DF65FA6" w14:textId="766752A4" w:rsidR="000E16B0" w:rsidRPr="000E16B0" w:rsidRDefault="000E16B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КНП "СК "Авангард"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Кутської селищної ради Косівського району Івано-франківської області</w:t>
            </w:r>
          </w:p>
          <w:p w14:paraId="3B1B41F9" w14:textId="77777777" w:rsidR="000E16B0" w:rsidRPr="000E16B0" w:rsidRDefault="000E16B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1FBED0D0" w14:textId="4FC05CEA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765D8FDB" w14:textId="21B94F48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7E64ABA8" w14:textId="77777777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771A49D5" w14:textId="77777777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468F6FAF" w14:textId="5D234190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07BC576E" w14:textId="60420AF9" w:rsidR="000E16B0" w:rsidRPr="000E16B0" w:rsidRDefault="000E16B0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Участь ветеранів війни у всеукраїнських спортивних змаганнях, реабілітація та відновлення осіб з інвалідністю, у тому числі </w:t>
            </w:r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 xml:space="preserve">внаслідок війни та /або та осіб з обмеженнями повсякденного </w:t>
            </w:r>
            <w:proofErr w:type="spellStart"/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функціонуваня</w:t>
            </w:r>
            <w:proofErr w:type="spellEnd"/>
          </w:p>
        </w:tc>
      </w:tr>
      <w:tr w:rsidR="000E16B0" w:rsidRPr="002E56B0" w14:paraId="041A8C15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4B2185D5" w14:textId="77777777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743" w:type="pct"/>
            <w:vMerge/>
            <w:vAlign w:val="center"/>
          </w:tcPr>
          <w:p w14:paraId="6018154F" w14:textId="7AD226EE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2F41D220" w14:textId="77777777" w:rsidR="000E16B0" w:rsidRPr="000E16B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rFonts w:eastAsia="Calibri"/>
                <w:sz w:val="25"/>
                <w:szCs w:val="25"/>
                <w:lang w:val="uk-UA"/>
              </w:rPr>
            </w:pPr>
            <w:r w:rsidRPr="000E16B0">
              <w:rPr>
                <w:rFonts w:eastAsia="Calibri"/>
                <w:sz w:val="25"/>
                <w:szCs w:val="25"/>
                <w:lang w:val="uk-UA"/>
              </w:rPr>
              <w:t xml:space="preserve">  </w:t>
            </w:r>
          </w:p>
          <w:p w14:paraId="6EE303BB" w14:textId="77777777" w:rsidR="000E16B0" w:rsidRPr="000E16B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rFonts w:eastAsia="Calibri"/>
                <w:sz w:val="25"/>
                <w:szCs w:val="25"/>
                <w:lang w:val="uk-UA"/>
              </w:rPr>
            </w:pPr>
          </w:p>
          <w:p w14:paraId="71B145D6" w14:textId="0B26E9C6" w:rsidR="000E16B0" w:rsidRPr="0005147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Проведення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й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організація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заходів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з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адаптивних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видів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спорту (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інтелектуальні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, спортивно-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масові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заходи та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інші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)</w:t>
            </w:r>
          </w:p>
          <w:p w14:paraId="38D11A67" w14:textId="77777777" w:rsidR="000E16B0" w:rsidRPr="000312C8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r w:rsidRPr="000312C8">
              <w:rPr>
                <w:color w:val="000000"/>
                <w:sz w:val="25"/>
                <w:szCs w:val="25"/>
                <w:lang w:val="ru-RU"/>
              </w:rPr>
              <w:t xml:space="preserve">- </w:t>
            </w:r>
            <w:proofErr w:type="spellStart"/>
            <w:r w:rsidRPr="000312C8">
              <w:rPr>
                <w:color w:val="000000"/>
                <w:sz w:val="25"/>
                <w:szCs w:val="25"/>
                <w:lang w:val="ru-RU"/>
              </w:rPr>
              <w:t>турніри</w:t>
            </w:r>
            <w:proofErr w:type="spellEnd"/>
            <w:r w:rsidRPr="000312C8">
              <w:rPr>
                <w:color w:val="000000"/>
                <w:sz w:val="25"/>
                <w:szCs w:val="25"/>
                <w:lang w:val="ru-RU"/>
              </w:rPr>
              <w:t>;</w:t>
            </w:r>
          </w:p>
          <w:p w14:paraId="48EEBE67" w14:textId="77777777" w:rsidR="000E16B0" w:rsidRPr="0005147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-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товариські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зустрічі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та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відкриті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тренування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.</w:t>
            </w:r>
          </w:p>
          <w:p w14:paraId="16F6598F" w14:textId="6FEE7448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362" w:type="pct"/>
          </w:tcPr>
          <w:p w14:paraId="03D67EF9" w14:textId="77777777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590" w:type="pct"/>
          </w:tcPr>
          <w:p w14:paraId="5E3876A6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464C473F" w14:textId="372CB83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56D1B686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465428FE" w14:textId="201E441E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                                                         </w:t>
            </w:r>
          </w:p>
        </w:tc>
        <w:tc>
          <w:tcPr>
            <w:tcW w:w="253" w:type="pct"/>
          </w:tcPr>
          <w:p w14:paraId="25B56AD9" w14:textId="76F2E609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3BD0C0C1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527F6F40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7DDBBA7F" w14:textId="5F6FEE5D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718E8894" w14:textId="641852CE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Участь ветеранів війни у всеукраїнських спортивних змаганнях, реабілітація та відновлення осіб з інвалідністю, у тому числі внаслідок війни та /або та осіб з обмеженнями повсякденного </w:t>
            </w:r>
            <w:proofErr w:type="spellStart"/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функціонуваня</w:t>
            </w:r>
            <w:proofErr w:type="spellEnd"/>
          </w:p>
        </w:tc>
      </w:tr>
      <w:tr w:rsidR="000E16B0" w:rsidRPr="000E16B0" w14:paraId="410197C6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77F034E3" w14:textId="77777777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743" w:type="pct"/>
            <w:vMerge/>
            <w:vAlign w:val="center"/>
          </w:tcPr>
          <w:p w14:paraId="5529E06D" w14:textId="77777777" w:rsidR="000E16B0" w:rsidRPr="000E16B0" w:rsidRDefault="000E16B0" w:rsidP="000E16B0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984" w:type="pct"/>
          </w:tcPr>
          <w:p w14:paraId="42938818" w14:textId="11348D3E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Участь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окремих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спортсменів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та команд у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змаганнях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турнірах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та фестивалях з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видів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спорту.</w:t>
            </w:r>
          </w:p>
        </w:tc>
        <w:tc>
          <w:tcPr>
            <w:tcW w:w="362" w:type="pct"/>
          </w:tcPr>
          <w:p w14:paraId="30D8DA09" w14:textId="02B467A1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6F0B7237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та  спорту Кутської селищної ради </w:t>
            </w:r>
          </w:p>
          <w:p w14:paraId="15557546" w14:textId="25299FA5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0A315288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2137D4EB" w14:textId="0A80B4AE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75F006F9" w14:textId="06A03E2C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 межах кошторисних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призначень</w:t>
            </w:r>
          </w:p>
        </w:tc>
        <w:tc>
          <w:tcPr>
            <w:tcW w:w="226" w:type="pct"/>
          </w:tcPr>
          <w:p w14:paraId="144862DD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38057B0C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454E4F21" w14:textId="4C7DD1FC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683E81AC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0E16B0" w:rsidRPr="000E16B0" w14:paraId="5638BF76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6B3DE9F1" w14:textId="5A78AD9E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4.2</w:t>
            </w:r>
          </w:p>
        </w:tc>
        <w:tc>
          <w:tcPr>
            <w:tcW w:w="743" w:type="pct"/>
            <w:vAlign w:val="center"/>
          </w:tcPr>
          <w:p w14:paraId="4144A648" w14:textId="2F01FB3D" w:rsidR="000E16B0" w:rsidRPr="000E16B0" w:rsidRDefault="000E16B0" w:rsidP="000E16B0">
            <w:pPr>
              <w:spacing w:after="0" w:line="240" w:lineRule="auto"/>
              <w:ind w:left="276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Зміцнення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матеріально-технічної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бази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для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розвитку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видів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спорту у межах </w:t>
            </w: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 xml:space="preserve">Кутської </w:t>
            </w: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ТГ</w:t>
            </w:r>
          </w:p>
        </w:tc>
        <w:tc>
          <w:tcPr>
            <w:tcW w:w="984" w:type="pct"/>
          </w:tcPr>
          <w:p w14:paraId="3BA874FB" w14:textId="77777777" w:rsidR="000E16B0" w:rsidRPr="0005147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Забезпечення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інвентарем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для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заняття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таким видом адаптивного спорту, як волейбол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сидячи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волейбольний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м'яч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сітка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,</w:t>
            </w:r>
          </w:p>
          <w:p w14:paraId="489C90FB" w14:textId="77777777" w:rsidR="000E16B0" w:rsidRPr="000E16B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</w:rPr>
            </w:pPr>
            <w:proofErr w:type="spellStart"/>
            <w:proofErr w:type="gramStart"/>
            <w:r w:rsidRPr="000E16B0">
              <w:rPr>
                <w:color w:val="000000"/>
                <w:sz w:val="25"/>
                <w:szCs w:val="25"/>
              </w:rPr>
              <w:t>волейбольні</w:t>
            </w:r>
            <w:proofErr w:type="spellEnd"/>
            <w:proofErr w:type="gramEnd"/>
            <w:r w:rsidRPr="000E16B0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color w:val="000000"/>
                <w:sz w:val="25"/>
                <w:szCs w:val="25"/>
              </w:rPr>
              <w:t>стійки</w:t>
            </w:r>
            <w:proofErr w:type="spellEnd"/>
            <w:r w:rsidRPr="000E16B0">
              <w:rPr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color w:val="000000"/>
                <w:sz w:val="25"/>
                <w:szCs w:val="25"/>
              </w:rPr>
              <w:t>майданчик</w:t>
            </w:r>
            <w:proofErr w:type="spellEnd"/>
            <w:r w:rsidRPr="000E16B0">
              <w:rPr>
                <w:color w:val="000000"/>
                <w:sz w:val="25"/>
                <w:szCs w:val="25"/>
              </w:rPr>
              <w:t>).</w:t>
            </w:r>
          </w:p>
          <w:p w14:paraId="01ABE902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362" w:type="pct"/>
          </w:tcPr>
          <w:p w14:paraId="3B16A4D4" w14:textId="12214057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0415132D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4CEA0AC7" w14:textId="378D56A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6EBE2E35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10FFAC41" w14:textId="49AC4238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253" w:type="pct"/>
          </w:tcPr>
          <w:p w14:paraId="3B7FFCF9" w14:textId="70753495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3818C19C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28C85FC1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2A0E400A" w14:textId="5B6F3AF4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7FBB79B3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0E16B0" w:rsidRPr="000E16B0" w14:paraId="25A59BEF" w14:textId="77777777" w:rsidTr="002E56B0">
        <w:trPr>
          <w:trHeight w:val="405"/>
          <w:tblCellSpacing w:w="0" w:type="dxa"/>
        </w:trPr>
        <w:tc>
          <w:tcPr>
            <w:tcW w:w="107" w:type="pct"/>
          </w:tcPr>
          <w:p w14:paraId="2ED29AB4" w14:textId="2253808D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4.3</w:t>
            </w:r>
          </w:p>
        </w:tc>
        <w:tc>
          <w:tcPr>
            <w:tcW w:w="743" w:type="pct"/>
            <w:vAlign w:val="center"/>
          </w:tcPr>
          <w:p w14:paraId="6085B7BE" w14:textId="0EE7FE92" w:rsidR="000E16B0" w:rsidRPr="000E16B0" w:rsidRDefault="000E16B0" w:rsidP="000E1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Створення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локацій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для занять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адаптивними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видами спорту в </w:t>
            </w: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>Кутській ТГ</w:t>
            </w:r>
          </w:p>
        </w:tc>
        <w:tc>
          <w:tcPr>
            <w:tcW w:w="984" w:type="pct"/>
          </w:tcPr>
          <w:p w14:paraId="04E6D163" w14:textId="0553C056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Встановлення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вуличного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спеціального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тренажерного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обладнання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для занять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адаптивними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видами спорту</w:t>
            </w:r>
          </w:p>
        </w:tc>
        <w:tc>
          <w:tcPr>
            <w:tcW w:w="362" w:type="pct"/>
          </w:tcPr>
          <w:p w14:paraId="25FB82E1" w14:textId="43100FA8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590" w:type="pct"/>
          </w:tcPr>
          <w:p w14:paraId="154AD1EB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5082D254" w14:textId="7263ED33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3CD8C941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98" w:type="pct"/>
          </w:tcPr>
          <w:p w14:paraId="63ADA272" w14:textId="45CBCE83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253" w:type="pct"/>
          </w:tcPr>
          <w:p w14:paraId="173DD578" w14:textId="36BE43F1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3A331F35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5640FA16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467" w:type="pct"/>
          </w:tcPr>
          <w:p w14:paraId="15C702EC" w14:textId="3C4151E9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4" w:type="pct"/>
          </w:tcPr>
          <w:p w14:paraId="0EC7E4EA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</w:tbl>
    <w:p w14:paraId="6442F8B0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784B5751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7D61C764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2B2B4908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369D7B91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16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селищної ради                                                                                                                                  Сергій КОЛОТИЛО</w:t>
      </w:r>
    </w:p>
    <w:p w14:paraId="529A4457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72401C" w:rsidRPr="000E16B0" w:rsidSect="00F916D5">
      <w:footerReference w:type="even" r:id="rId10"/>
      <w:footerReference w:type="default" r:id="rId11"/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35F21" w14:textId="77777777" w:rsidR="00C33090" w:rsidRDefault="00C33090">
      <w:pPr>
        <w:spacing w:after="0" w:line="240" w:lineRule="auto"/>
      </w:pPr>
      <w:r>
        <w:separator/>
      </w:r>
    </w:p>
  </w:endnote>
  <w:endnote w:type="continuationSeparator" w:id="0">
    <w:p w14:paraId="153C5ECC" w14:textId="77777777" w:rsidR="00C33090" w:rsidRDefault="00C3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0FBD5" w14:textId="77777777" w:rsidR="007574EC" w:rsidRDefault="007574EC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9E7B5" w14:textId="77777777" w:rsidR="007574EC" w:rsidRDefault="007574EC" w:rsidP="00F916D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11B" w14:textId="77777777" w:rsidR="007574EC" w:rsidRDefault="007574EC" w:rsidP="00F916D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AB9CC" w14:textId="77777777" w:rsidR="007574EC" w:rsidRDefault="007574EC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68779" w14:textId="77777777" w:rsidR="007574EC" w:rsidRDefault="007574EC" w:rsidP="00F916D5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BB4E" w14:textId="77777777" w:rsidR="007574EC" w:rsidRDefault="007574EC" w:rsidP="00F916D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52FEC" w14:textId="77777777" w:rsidR="00C33090" w:rsidRDefault="00C33090">
      <w:pPr>
        <w:spacing w:after="0" w:line="240" w:lineRule="auto"/>
      </w:pPr>
      <w:r>
        <w:separator/>
      </w:r>
    </w:p>
  </w:footnote>
  <w:footnote w:type="continuationSeparator" w:id="0">
    <w:p w14:paraId="11EE6B3E" w14:textId="77777777" w:rsidR="00C33090" w:rsidRDefault="00C33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5355"/>
    <w:multiLevelType w:val="hybridMultilevel"/>
    <w:tmpl w:val="4C8883DE"/>
    <w:lvl w:ilvl="0" w:tplc="7548B4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006DA"/>
    <w:multiLevelType w:val="hybridMultilevel"/>
    <w:tmpl w:val="A1027A40"/>
    <w:lvl w:ilvl="0" w:tplc="390275A4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F10CF"/>
    <w:multiLevelType w:val="hybridMultilevel"/>
    <w:tmpl w:val="E1FAB2DE"/>
    <w:lvl w:ilvl="0" w:tplc="52506242">
      <w:start w:val="2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>
    <w:nsid w:val="2CE80D33"/>
    <w:multiLevelType w:val="hybridMultilevel"/>
    <w:tmpl w:val="E5C0B0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4171B"/>
    <w:multiLevelType w:val="hybridMultilevel"/>
    <w:tmpl w:val="7736CB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59B2A04"/>
    <w:multiLevelType w:val="hybridMultilevel"/>
    <w:tmpl w:val="A55E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9542B"/>
    <w:multiLevelType w:val="hybridMultilevel"/>
    <w:tmpl w:val="917CB1F8"/>
    <w:lvl w:ilvl="0" w:tplc="29E22696">
      <w:start w:val="1"/>
      <w:numFmt w:val="decimal"/>
      <w:lvlText w:val="%1."/>
      <w:lvlJc w:val="left"/>
      <w:pPr>
        <w:ind w:left="862" w:hanging="586"/>
      </w:pPr>
      <w:rPr>
        <w:rFonts w:ascii="Times New Roman" w:eastAsia="Times New Roman" w:hAnsi="Times New Roman" w:cs="Times New Roman" w:hint="default"/>
        <w:spacing w:val="-30"/>
        <w:w w:val="100"/>
        <w:position w:val="-19"/>
        <w:sz w:val="27"/>
        <w:szCs w:val="27"/>
        <w:lang w:val="uk-UA" w:eastAsia="en-US" w:bidi="ar-SA"/>
      </w:rPr>
    </w:lvl>
    <w:lvl w:ilvl="1" w:tplc="B4CEAF84">
      <w:numFmt w:val="bullet"/>
      <w:lvlText w:val="-"/>
      <w:lvlJc w:val="left"/>
      <w:pPr>
        <w:ind w:left="124" w:hanging="1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 w:tplc="0090FE46">
      <w:start w:val="4"/>
      <w:numFmt w:val="upperRoman"/>
      <w:lvlText w:val="%3."/>
      <w:lvlJc w:val="left"/>
      <w:pPr>
        <w:ind w:left="447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35"/>
        <w:w w:val="99"/>
        <w:sz w:val="29"/>
        <w:szCs w:val="29"/>
        <w:lang w:val="uk-UA" w:eastAsia="en-US" w:bidi="ar-SA"/>
      </w:rPr>
    </w:lvl>
    <w:lvl w:ilvl="3" w:tplc="84C4F870">
      <w:numFmt w:val="bullet"/>
      <w:lvlText w:val="•"/>
      <w:lvlJc w:val="left"/>
      <w:pPr>
        <w:ind w:left="3440" w:hanging="493"/>
      </w:pPr>
      <w:rPr>
        <w:rFonts w:hint="default"/>
        <w:lang w:val="uk-UA" w:eastAsia="en-US" w:bidi="ar-SA"/>
      </w:rPr>
    </w:lvl>
    <w:lvl w:ilvl="4" w:tplc="9B906D3C">
      <w:numFmt w:val="bullet"/>
      <w:lvlText w:val="•"/>
      <w:lvlJc w:val="left"/>
      <w:pPr>
        <w:ind w:left="4480" w:hanging="493"/>
      </w:pPr>
      <w:rPr>
        <w:rFonts w:hint="default"/>
        <w:lang w:val="uk-UA" w:eastAsia="en-US" w:bidi="ar-SA"/>
      </w:rPr>
    </w:lvl>
    <w:lvl w:ilvl="5" w:tplc="0B2E40C8">
      <w:numFmt w:val="bullet"/>
      <w:lvlText w:val="•"/>
      <w:lvlJc w:val="left"/>
      <w:pPr>
        <w:ind w:left="4317" w:hanging="493"/>
      </w:pPr>
      <w:rPr>
        <w:rFonts w:hint="default"/>
        <w:lang w:val="uk-UA" w:eastAsia="en-US" w:bidi="ar-SA"/>
      </w:rPr>
    </w:lvl>
    <w:lvl w:ilvl="6" w:tplc="CCD8223C">
      <w:numFmt w:val="bullet"/>
      <w:lvlText w:val="•"/>
      <w:lvlJc w:val="left"/>
      <w:pPr>
        <w:ind w:left="4155" w:hanging="493"/>
      </w:pPr>
      <w:rPr>
        <w:rFonts w:hint="default"/>
        <w:lang w:val="uk-UA" w:eastAsia="en-US" w:bidi="ar-SA"/>
      </w:rPr>
    </w:lvl>
    <w:lvl w:ilvl="7" w:tplc="C8E82AE6">
      <w:numFmt w:val="bullet"/>
      <w:lvlText w:val="•"/>
      <w:lvlJc w:val="left"/>
      <w:pPr>
        <w:ind w:left="3993" w:hanging="493"/>
      </w:pPr>
      <w:rPr>
        <w:rFonts w:hint="default"/>
        <w:lang w:val="uk-UA" w:eastAsia="en-US" w:bidi="ar-SA"/>
      </w:rPr>
    </w:lvl>
    <w:lvl w:ilvl="8" w:tplc="2736CADE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</w:abstractNum>
  <w:abstractNum w:abstractNumId="7">
    <w:nsid w:val="538B33CF"/>
    <w:multiLevelType w:val="hybridMultilevel"/>
    <w:tmpl w:val="3476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E6A20"/>
    <w:multiLevelType w:val="hybridMultilevel"/>
    <w:tmpl w:val="29CE26F8"/>
    <w:lvl w:ilvl="0" w:tplc="A47CCFA0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25B19"/>
    <w:multiLevelType w:val="hybridMultilevel"/>
    <w:tmpl w:val="D994AC1E"/>
    <w:lvl w:ilvl="0" w:tplc="2A72D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DE4241"/>
    <w:multiLevelType w:val="hybridMultilevel"/>
    <w:tmpl w:val="93E2CC40"/>
    <w:lvl w:ilvl="0" w:tplc="DD103318">
      <w:start w:val="4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94"/>
    <w:rsid w:val="000048AB"/>
    <w:rsid w:val="00025ECE"/>
    <w:rsid w:val="00030AF8"/>
    <w:rsid w:val="000312C8"/>
    <w:rsid w:val="00034013"/>
    <w:rsid w:val="000456FE"/>
    <w:rsid w:val="00051470"/>
    <w:rsid w:val="00053822"/>
    <w:rsid w:val="00063DDF"/>
    <w:rsid w:val="0007412C"/>
    <w:rsid w:val="000E16B0"/>
    <w:rsid w:val="000F7D1A"/>
    <w:rsid w:val="001003F7"/>
    <w:rsid w:val="00102CF2"/>
    <w:rsid w:val="00102FCB"/>
    <w:rsid w:val="00105F67"/>
    <w:rsid w:val="00131FBA"/>
    <w:rsid w:val="00154850"/>
    <w:rsid w:val="0016704D"/>
    <w:rsid w:val="00170C55"/>
    <w:rsid w:val="00191CCD"/>
    <w:rsid w:val="001D1DD1"/>
    <w:rsid w:val="00226829"/>
    <w:rsid w:val="00251CBC"/>
    <w:rsid w:val="00285686"/>
    <w:rsid w:val="002C3C64"/>
    <w:rsid w:val="002E56B0"/>
    <w:rsid w:val="003361C4"/>
    <w:rsid w:val="003957D1"/>
    <w:rsid w:val="003973D3"/>
    <w:rsid w:val="003D7C2E"/>
    <w:rsid w:val="00430E59"/>
    <w:rsid w:val="0045073E"/>
    <w:rsid w:val="0046219C"/>
    <w:rsid w:val="00466531"/>
    <w:rsid w:val="004709B0"/>
    <w:rsid w:val="00473679"/>
    <w:rsid w:val="00493F97"/>
    <w:rsid w:val="004953D3"/>
    <w:rsid w:val="004C7CD1"/>
    <w:rsid w:val="00502194"/>
    <w:rsid w:val="00511E88"/>
    <w:rsid w:val="005833F9"/>
    <w:rsid w:val="005B7FB3"/>
    <w:rsid w:val="005C4BDC"/>
    <w:rsid w:val="005E1230"/>
    <w:rsid w:val="005F65E7"/>
    <w:rsid w:val="00623785"/>
    <w:rsid w:val="00627174"/>
    <w:rsid w:val="00627ABD"/>
    <w:rsid w:val="00633B36"/>
    <w:rsid w:val="00644026"/>
    <w:rsid w:val="00657785"/>
    <w:rsid w:val="0066150C"/>
    <w:rsid w:val="00661716"/>
    <w:rsid w:val="00680724"/>
    <w:rsid w:val="00691189"/>
    <w:rsid w:val="00694F03"/>
    <w:rsid w:val="006A6215"/>
    <w:rsid w:val="006B41BF"/>
    <w:rsid w:val="006E4B63"/>
    <w:rsid w:val="007056A2"/>
    <w:rsid w:val="0072401C"/>
    <w:rsid w:val="00733BB5"/>
    <w:rsid w:val="007362F8"/>
    <w:rsid w:val="007370A2"/>
    <w:rsid w:val="007574EC"/>
    <w:rsid w:val="007E19D1"/>
    <w:rsid w:val="0082140E"/>
    <w:rsid w:val="0083517D"/>
    <w:rsid w:val="008A779F"/>
    <w:rsid w:val="008B036C"/>
    <w:rsid w:val="008B04B7"/>
    <w:rsid w:val="008D4630"/>
    <w:rsid w:val="008E2AAC"/>
    <w:rsid w:val="00900135"/>
    <w:rsid w:val="00912E76"/>
    <w:rsid w:val="00965A30"/>
    <w:rsid w:val="00A1446F"/>
    <w:rsid w:val="00A32F44"/>
    <w:rsid w:val="00A3458A"/>
    <w:rsid w:val="00A36597"/>
    <w:rsid w:val="00A43DD1"/>
    <w:rsid w:val="00A53D7F"/>
    <w:rsid w:val="00A62053"/>
    <w:rsid w:val="00A879F1"/>
    <w:rsid w:val="00AB69B8"/>
    <w:rsid w:val="00AD54DE"/>
    <w:rsid w:val="00AE3DB0"/>
    <w:rsid w:val="00AF3081"/>
    <w:rsid w:val="00B21725"/>
    <w:rsid w:val="00B50562"/>
    <w:rsid w:val="00B60517"/>
    <w:rsid w:val="00B86C27"/>
    <w:rsid w:val="00B91317"/>
    <w:rsid w:val="00B95EE4"/>
    <w:rsid w:val="00BA5A95"/>
    <w:rsid w:val="00BB01C4"/>
    <w:rsid w:val="00BB366E"/>
    <w:rsid w:val="00BB6422"/>
    <w:rsid w:val="00BB77FF"/>
    <w:rsid w:val="00BC1AB1"/>
    <w:rsid w:val="00BD26F0"/>
    <w:rsid w:val="00BD4B3C"/>
    <w:rsid w:val="00BF2031"/>
    <w:rsid w:val="00BF356F"/>
    <w:rsid w:val="00C03A99"/>
    <w:rsid w:val="00C33090"/>
    <w:rsid w:val="00C407CD"/>
    <w:rsid w:val="00C466FA"/>
    <w:rsid w:val="00C82C0C"/>
    <w:rsid w:val="00CC2D04"/>
    <w:rsid w:val="00CD272A"/>
    <w:rsid w:val="00CE13D5"/>
    <w:rsid w:val="00CF56CA"/>
    <w:rsid w:val="00D035A8"/>
    <w:rsid w:val="00D07411"/>
    <w:rsid w:val="00D14042"/>
    <w:rsid w:val="00D713BE"/>
    <w:rsid w:val="00D85A88"/>
    <w:rsid w:val="00D96F0B"/>
    <w:rsid w:val="00DB1516"/>
    <w:rsid w:val="00DB1BB9"/>
    <w:rsid w:val="00DB2102"/>
    <w:rsid w:val="00DD0A9C"/>
    <w:rsid w:val="00DF6B9B"/>
    <w:rsid w:val="00E265BC"/>
    <w:rsid w:val="00E91545"/>
    <w:rsid w:val="00EB159D"/>
    <w:rsid w:val="00EF3073"/>
    <w:rsid w:val="00F033E6"/>
    <w:rsid w:val="00F657D5"/>
    <w:rsid w:val="00F742B2"/>
    <w:rsid w:val="00F916D5"/>
    <w:rsid w:val="00FA0391"/>
    <w:rsid w:val="00FD76B4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1CCE"/>
  <w15:chartTrackingRefBased/>
  <w15:docId w15:val="{FBCED590-0B08-4B14-870F-1617E2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C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C4BDC"/>
  </w:style>
  <w:style w:type="character" w:styleId="a5">
    <w:name w:val="page number"/>
    <w:basedOn w:val="a0"/>
    <w:rsid w:val="005C4BDC"/>
  </w:style>
  <w:style w:type="paragraph" w:customStyle="1" w:styleId="1">
    <w:name w:val="Абзац списка1"/>
    <w:basedOn w:val="a"/>
    <w:rsid w:val="005C4BDC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character" w:customStyle="1" w:styleId="FontStyle29">
    <w:name w:val="Font Style29"/>
    <w:basedOn w:val="a0"/>
    <w:rsid w:val="005C4BDC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0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A2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rsid w:val="0066150C"/>
    <w:pPr>
      <w:suppressLineNumber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ody Text Indent"/>
    <w:basedOn w:val="a"/>
    <w:link w:val="aa"/>
    <w:rsid w:val="00B60517"/>
    <w:pPr>
      <w:widowControl w:val="0"/>
      <w:shd w:val="clear" w:color="auto" w:fill="FFFFFF"/>
      <w:tabs>
        <w:tab w:val="left" w:pos="1330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Bookman Old Style" w:eastAsia="Calibri" w:hAnsi="Bookman Old Style" w:cs="Times New Roman"/>
      <w:color w:val="000000"/>
      <w:sz w:val="26"/>
      <w:szCs w:val="28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B60517"/>
    <w:rPr>
      <w:rFonts w:ascii="Bookman Old Style" w:eastAsia="Calibri" w:hAnsi="Bookman Old Style" w:cs="Times New Roman"/>
      <w:color w:val="000000"/>
      <w:sz w:val="26"/>
      <w:szCs w:val="28"/>
      <w:shd w:val="clear" w:color="auto" w:fill="FFFFFF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D96F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96F0B"/>
  </w:style>
  <w:style w:type="paragraph" w:styleId="ad">
    <w:name w:val="List Paragraph"/>
    <w:basedOn w:val="a"/>
    <w:uiPriority w:val="34"/>
    <w:qFormat/>
    <w:rsid w:val="00466531"/>
    <w:pPr>
      <w:ind w:left="720"/>
      <w:contextualSpacing/>
    </w:pPr>
  </w:style>
  <w:style w:type="character" w:customStyle="1" w:styleId="ae">
    <w:name w:val="Основной текст_"/>
    <w:basedOn w:val="a0"/>
    <w:link w:val="10"/>
    <w:rsid w:val="00AB69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B69B8"/>
    <w:pPr>
      <w:widowControl w:val="0"/>
      <w:shd w:val="clear" w:color="auto" w:fill="FFFFFF"/>
      <w:spacing w:after="120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211pt">
    <w:name w:val="Основной текст (2) + 11 pt"/>
    <w:rsid w:val="0073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ShapkaDocumentu">
    <w:name w:val="Shapka Documentu"/>
    <w:basedOn w:val="a"/>
    <w:rsid w:val="00B86C2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f">
    <w:name w:val="Strong"/>
    <w:basedOn w:val="a0"/>
    <w:uiPriority w:val="22"/>
    <w:qFormat/>
    <w:rsid w:val="0072401C"/>
    <w:rPr>
      <w:b/>
      <w:bCs/>
    </w:rPr>
  </w:style>
  <w:style w:type="paragraph" w:styleId="af0">
    <w:name w:val="Normal (Web)"/>
    <w:basedOn w:val="a"/>
    <w:uiPriority w:val="99"/>
    <w:unhideWhenUsed/>
    <w:rsid w:val="00A3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10282</Words>
  <Characters>5862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Сергій</cp:lastModifiedBy>
  <cp:revision>2</cp:revision>
  <cp:lastPrinted>2026-08-19T09:01:00Z</cp:lastPrinted>
  <dcterms:created xsi:type="dcterms:W3CDTF">2026-08-19T09:07:00Z</dcterms:created>
  <dcterms:modified xsi:type="dcterms:W3CDTF">2026-08-19T09:07:00Z</dcterms:modified>
</cp:coreProperties>
</file>